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B0B" w:rsidRPr="002E0B09" w:rsidRDefault="00133E39" w:rsidP="00B847FE">
      <w:pPr>
        <w:jc w:val="center"/>
        <w:rPr>
          <w:rFonts w:ascii="Times New Roman" w:hAnsi="Times New Roman" w:cs="Times New Roman"/>
          <w:sz w:val="28"/>
          <w:szCs w:val="28"/>
        </w:rPr>
      </w:pPr>
      <w:r w:rsidRPr="002E0B09">
        <w:rPr>
          <w:rFonts w:ascii="Times New Roman" w:hAnsi="Times New Roman" w:cs="Times New Roman"/>
          <w:sz w:val="28"/>
          <w:szCs w:val="28"/>
        </w:rPr>
        <w:t>Уважаемые жители!</w:t>
      </w:r>
    </w:p>
    <w:p w:rsidR="00133E39" w:rsidRPr="002E0B09" w:rsidRDefault="00133E39" w:rsidP="00B847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0B09">
        <w:rPr>
          <w:rFonts w:ascii="Times New Roman" w:hAnsi="Times New Roman" w:cs="Times New Roman"/>
          <w:sz w:val="28"/>
          <w:szCs w:val="28"/>
        </w:rPr>
        <w:t>В целях реализации на территории МО Русско-Высоцкое сельское поселение приоритетного проекта «Формирование комфортной городской среды», местной администрацией 02.11.2017г на официальном сайте поселения (</w:t>
      </w:r>
      <w:hyperlink r:id="rId5" w:history="1">
        <w:r w:rsidRPr="002E0B09">
          <w:rPr>
            <w:rStyle w:val="a3"/>
            <w:rFonts w:ascii="Times New Roman" w:hAnsi="Times New Roman" w:cs="Times New Roman"/>
            <w:sz w:val="28"/>
            <w:szCs w:val="28"/>
          </w:rPr>
          <w:t>http://russko-vys.ru</w:t>
        </w:r>
      </w:hyperlink>
      <w:r w:rsidRPr="002E0B09">
        <w:rPr>
          <w:rFonts w:ascii="Times New Roman" w:hAnsi="Times New Roman" w:cs="Times New Roman"/>
          <w:sz w:val="28"/>
          <w:szCs w:val="28"/>
        </w:rPr>
        <w:t>) опубликован проект муниципальной программы «Формирование комфортной городской среды в МО Русско-Высоцкое сельское поселение на 2018 – 2022 годы» (Далее – Программа).</w:t>
      </w:r>
    </w:p>
    <w:p w:rsidR="00B847FE" w:rsidRPr="002E0B09" w:rsidRDefault="00133E39" w:rsidP="007F3B1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0B09">
        <w:rPr>
          <w:rFonts w:ascii="Times New Roman" w:hAnsi="Times New Roman" w:cs="Times New Roman"/>
          <w:bCs/>
          <w:sz w:val="28"/>
          <w:szCs w:val="28"/>
        </w:rPr>
        <w:t xml:space="preserve">Для выявления и учета общественного мнения по предлагаемым в проекте </w:t>
      </w:r>
      <w:r w:rsidR="00B847FE" w:rsidRPr="002E0B09">
        <w:rPr>
          <w:rFonts w:ascii="Times New Roman" w:hAnsi="Times New Roman" w:cs="Times New Roman"/>
          <w:bCs/>
          <w:sz w:val="28"/>
          <w:szCs w:val="28"/>
        </w:rPr>
        <w:t>П</w:t>
      </w:r>
      <w:r w:rsidRPr="002E0B09">
        <w:rPr>
          <w:rFonts w:ascii="Times New Roman" w:hAnsi="Times New Roman" w:cs="Times New Roman"/>
          <w:bCs/>
          <w:sz w:val="28"/>
          <w:szCs w:val="28"/>
        </w:rPr>
        <w:t xml:space="preserve">рограммы решениям и рассмотрения заявок (предложений) заинтересованных лиц по включению дворовой или общественной территории </w:t>
      </w:r>
      <w:r w:rsidR="00BE1EF0">
        <w:rPr>
          <w:rFonts w:ascii="Times New Roman" w:hAnsi="Times New Roman" w:cs="Times New Roman"/>
          <w:bCs/>
          <w:sz w:val="28"/>
          <w:szCs w:val="28"/>
        </w:rPr>
        <w:t xml:space="preserve">на 2018 </w:t>
      </w:r>
      <w:r w:rsidRPr="002E0B09">
        <w:rPr>
          <w:rFonts w:ascii="Times New Roman" w:hAnsi="Times New Roman" w:cs="Times New Roman"/>
          <w:bCs/>
          <w:sz w:val="28"/>
          <w:szCs w:val="28"/>
        </w:rPr>
        <w:t xml:space="preserve">год реализации </w:t>
      </w:r>
      <w:r w:rsidRPr="002E0B09">
        <w:rPr>
          <w:rFonts w:ascii="Times New Roman" w:hAnsi="Times New Roman" w:cs="Times New Roman"/>
          <w:sz w:val="28"/>
          <w:szCs w:val="28"/>
        </w:rPr>
        <w:t xml:space="preserve">Программы, местная администрация с </w:t>
      </w:r>
      <w:r w:rsidR="001C114F">
        <w:rPr>
          <w:rFonts w:ascii="Times New Roman" w:hAnsi="Times New Roman" w:cs="Times New Roman"/>
          <w:sz w:val="28"/>
          <w:szCs w:val="28"/>
        </w:rPr>
        <w:t>03</w:t>
      </w:r>
      <w:r w:rsidRPr="002E0B09">
        <w:rPr>
          <w:rFonts w:ascii="Times New Roman" w:hAnsi="Times New Roman" w:cs="Times New Roman"/>
          <w:sz w:val="28"/>
          <w:szCs w:val="28"/>
        </w:rPr>
        <w:t>.11.2017г по 11.12.2017г.</w:t>
      </w:r>
      <w:r w:rsidR="007F3B1F" w:rsidRPr="002E0B09">
        <w:rPr>
          <w:rFonts w:ascii="Times New Roman" w:hAnsi="Times New Roman" w:cs="Times New Roman"/>
          <w:sz w:val="28"/>
          <w:szCs w:val="28"/>
        </w:rPr>
        <w:t xml:space="preserve"> принимает заявки (предложения)</w:t>
      </w:r>
      <w:r w:rsidR="007F3B1F" w:rsidRPr="002E0B09">
        <w:rPr>
          <w:rFonts w:ascii="Times New Roman" w:hAnsi="Times New Roman" w:cs="Times New Roman"/>
          <w:bCs/>
          <w:sz w:val="28"/>
          <w:szCs w:val="28"/>
        </w:rPr>
        <w:t xml:space="preserve"> заинтересованных лиц по включению дворовой или общественной территории в Программу и предложения</w:t>
      </w:r>
      <w:r w:rsidR="002E0B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3B1F" w:rsidRPr="002E0B09">
        <w:rPr>
          <w:rFonts w:ascii="Times New Roman" w:hAnsi="Times New Roman" w:cs="Times New Roman"/>
          <w:sz w:val="28"/>
          <w:szCs w:val="28"/>
        </w:rPr>
        <w:t>по проекту Программы.</w:t>
      </w:r>
      <w:r w:rsidR="00B847FE" w:rsidRPr="002E0B09">
        <w:rPr>
          <w:rFonts w:ascii="Times New Roman" w:hAnsi="Times New Roman" w:cs="Times New Roman"/>
          <w:sz w:val="28"/>
          <w:szCs w:val="28"/>
        </w:rPr>
        <w:t xml:space="preserve"> </w:t>
      </w:r>
      <w:r w:rsidR="007F3B1F" w:rsidRPr="002E0B09">
        <w:rPr>
          <w:rFonts w:ascii="Times New Roman" w:hAnsi="Times New Roman" w:cs="Times New Roman"/>
          <w:sz w:val="28"/>
          <w:szCs w:val="28"/>
        </w:rPr>
        <w:t xml:space="preserve">Заявки (предложения) </w:t>
      </w:r>
      <w:r w:rsidR="007F3B1F" w:rsidRPr="002E0B09">
        <w:rPr>
          <w:rFonts w:ascii="Times New Roman" w:hAnsi="Times New Roman" w:cs="Times New Roman"/>
          <w:bCs/>
          <w:sz w:val="28"/>
          <w:szCs w:val="28"/>
        </w:rPr>
        <w:t>принимаются в электронной форме по электронной почте (</w:t>
      </w:r>
      <w:proofErr w:type="spellStart"/>
      <w:r w:rsidR="007F3B1F" w:rsidRPr="002E0B09">
        <w:rPr>
          <w:rFonts w:ascii="Times New Roman" w:hAnsi="Times New Roman" w:cs="Times New Roman"/>
          <w:bCs/>
          <w:sz w:val="28"/>
          <w:szCs w:val="28"/>
          <w:lang w:val="en-US"/>
        </w:rPr>
        <w:t>russ</w:t>
      </w:r>
      <w:proofErr w:type="spellEnd"/>
      <w:r w:rsidR="007F3B1F" w:rsidRPr="002E0B09">
        <w:rPr>
          <w:rFonts w:ascii="Times New Roman" w:hAnsi="Times New Roman" w:cs="Times New Roman"/>
          <w:bCs/>
          <w:sz w:val="28"/>
          <w:szCs w:val="28"/>
        </w:rPr>
        <w:t>@</w:t>
      </w:r>
      <w:proofErr w:type="spellStart"/>
      <w:r w:rsidR="007F3B1F" w:rsidRPr="002E0B09">
        <w:rPr>
          <w:rFonts w:ascii="Times New Roman" w:hAnsi="Times New Roman" w:cs="Times New Roman"/>
          <w:bCs/>
          <w:sz w:val="28"/>
          <w:szCs w:val="28"/>
          <w:lang w:val="en-US"/>
        </w:rPr>
        <w:t>komfin</w:t>
      </w:r>
      <w:proofErr w:type="spellEnd"/>
      <w:r w:rsidR="007F3B1F" w:rsidRPr="002E0B09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="007F3B1F" w:rsidRPr="002E0B09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="007F3B1F" w:rsidRPr="002E0B09">
        <w:rPr>
          <w:rFonts w:ascii="Times New Roman" w:hAnsi="Times New Roman" w:cs="Times New Roman"/>
          <w:bCs/>
          <w:sz w:val="28"/>
          <w:szCs w:val="28"/>
        </w:rPr>
        <w:t xml:space="preserve">) и (или) в письменной форме на бумажном носителе в </w:t>
      </w:r>
      <w:proofErr w:type="spellStart"/>
      <w:r w:rsidR="007F3B1F" w:rsidRPr="002E0B09">
        <w:rPr>
          <w:rFonts w:ascii="Times New Roman" w:hAnsi="Times New Roman" w:cs="Times New Roman"/>
          <w:bCs/>
          <w:sz w:val="28"/>
          <w:szCs w:val="28"/>
        </w:rPr>
        <w:t>каб</w:t>
      </w:r>
      <w:proofErr w:type="spellEnd"/>
      <w:r w:rsidR="007F3B1F" w:rsidRPr="002E0B09">
        <w:rPr>
          <w:rFonts w:ascii="Times New Roman" w:hAnsi="Times New Roman" w:cs="Times New Roman"/>
          <w:bCs/>
          <w:sz w:val="28"/>
          <w:szCs w:val="28"/>
        </w:rPr>
        <w:t>. № 5 здания местной администрации (</w:t>
      </w:r>
      <w:proofErr w:type="spellStart"/>
      <w:r w:rsidR="007F3B1F" w:rsidRPr="002E0B09">
        <w:rPr>
          <w:rFonts w:ascii="Times New Roman" w:hAnsi="Times New Roman" w:cs="Times New Roman"/>
          <w:bCs/>
          <w:sz w:val="28"/>
          <w:szCs w:val="28"/>
        </w:rPr>
        <w:t>с.Русско</w:t>
      </w:r>
      <w:proofErr w:type="spellEnd"/>
      <w:r w:rsidR="007F3B1F" w:rsidRPr="002E0B09">
        <w:rPr>
          <w:rFonts w:ascii="Times New Roman" w:hAnsi="Times New Roman" w:cs="Times New Roman"/>
          <w:bCs/>
          <w:sz w:val="28"/>
          <w:szCs w:val="28"/>
        </w:rPr>
        <w:t xml:space="preserve">-Высоцкое д.3) </w:t>
      </w:r>
      <w:r w:rsidR="00D952F4" w:rsidRPr="002E0B09">
        <w:rPr>
          <w:rFonts w:ascii="Times New Roman" w:hAnsi="Times New Roman" w:cs="Times New Roman"/>
          <w:bCs/>
          <w:sz w:val="28"/>
          <w:szCs w:val="28"/>
        </w:rPr>
        <w:t xml:space="preserve">в рабочие дни </w:t>
      </w:r>
      <w:r w:rsidR="007F3B1F" w:rsidRPr="002E0B09">
        <w:rPr>
          <w:rFonts w:ascii="Times New Roman" w:hAnsi="Times New Roman" w:cs="Times New Roman"/>
          <w:bCs/>
          <w:sz w:val="28"/>
          <w:szCs w:val="28"/>
        </w:rPr>
        <w:t>с 9.00 – 17.00</w:t>
      </w:r>
      <w:r w:rsidR="00D952F4" w:rsidRPr="002E0B09">
        <w:rPr>
          <w:rFonts w:ascii="Times New Roman" w:hAnsi="Times New Roman" w:cs="Times New Roman"/>
          <w:bCs/>
          <w:sz w:val="28"/>
          <w:szCs w:val="28"/>
        </w:rPr>
        <w:t xml:space="preserve">.  </w:t>
      </w:r>
      <w:bookmarkStart w:id="0" w:name="_GoBack"/>
      <w:bookmarkEnd w:id="0"/>
    </w:p>
    <w:p w:rsidR="007F3B1F" w:rsidRPr="002E0B09" w:rsidRDefault="00D952F4" w:rsidP="00133E3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0B09">
        <w:rPr>
          <w:rFonts w:ascii="Times New Roman" w:hAnsi="Times New Roman" w:cs="Times New Roman"/>
          <w:bCs/>
          <w:sz w:val="28"/>
          <w:szCs w:val="28"/>
        </w:rPr>
        <w:t>Порядок, состав и формы подачи документов определены Постановлениями местной администрации № 123/</w:t>
      </w:r>
      <w:r w:rsidR="00B847FE" w:rsidRPr="002E0B09">
        <w:rPr>
          <w:rFonts w:ascii="Times New Roman" w:hAnsi="Times New Roman" w:cs="Times New Roman"/>
          <w:bCs/>
          <w:sz w:val="28"/>
          <w:szCs w:val="28"/>
        </w:rPr>
        <w:t>2</w:t>
      </w:r>
      <w:r w:rsidRPr="002E0B09">
        <w:rPr>
          <w:rFonts w:ascii="Times New Roman" w:hAnsi="Times New Roman" w:cs="Times New Roman"/>
          <w:bCs/>
          <w:sz w:val="28"/>
          <w:szCs w:val="28"/>
        </w:rPr>
        <w:t>; 123/</w:t>
      </w:r>
      <w:r w:rsidR="00B847FE" w:rsidRPr="002E0B09">
        <w:rPr>
          <w:rFonts w:ascii="Times New Roman" w:hAnsi="Times New Roman" w:cs="Times New Roman"/>
          <w:bCs/>
          <w:sz w:val="28"/>
          <w:szCs w:val="28"/>
        </w:rPr>
        <w:t>3</w:t>
      </w:r>
      <w:r w:rsidRPr="002E0B09">
        <w:rPr>
          <w:rFonts w:ascii="Times New Roman" w:hAnsi="Times New Roman" w:cs="Times New Roman"/>
          <w:bCs/>
          <w:sz w:val="28"/>
          <w:szCs w:val="28"/>
        </w:rPr>
        <w:t>, 123/</w:t>
      </w:r>
      <w:r w:rsidR="00B847FE" w:rsidRPr="002E0B09">
        <w:rPr>
          <w:rFonts w:ascii="Times New Roman" w:hAnsi="Times New Roman" w:cs="Times New Roman"/>
          <w:bCs/>
          <w:sz w:val="28"/>
          <w:szCs w:val="28"/>
        </w:rPr>
        <w:t>4</w:t>
      </w:r>
      <w:r w:rsidRPr="002E0B09">
        <w:rPr>
          <w:rFonts w:ascii="Times New Roman" w:hAnsi="Times New Roman" w:cs="Times New Roman"/>
          <w:bCs/>
          <w:sz w:val="28"/>
          <w:szCs w:val="28"/>
        </w:rPr>
        <w:t xml:space="preserve"> от 30.10.2017г. Указанные нормативные акты размещены</w:t>
      </w:r>
      <w:r w:rsidRPr="002E0B09">
        <w:rPr>
          <w:rFonts w:ascii="Times New Roman" w:hAnsi="Times New Roman" w:cs="Times New Roman"/>
          <w:sz w:val="28"/>
          <w:szCs w:val="28"/>
        </w:rPr>
        <w:t xml:space="preserve"> </w:t>
      </w:r>
      <w:r w:rsidRPr="002E0B09">
        <w:rPr>
          <w:rFonts w:ascii="Times New Roman" w:hAnsi="Times New Roman" w:cs="Times New Roman"/>
          <w:bCs/>
          <w:sz w:val="28"/>
          <w:szCs w:val="28"/>
        </w:rPr>
        <w:t>официальном сайте поселения (</w:t>
      </w:r>
      <w:hyperlink r:id="rId6" w:history="1">
        <w:r w:rsidRPr="002E0B09">
          <w:rPr>
            <w:rStyle w:val="a3"/>
            <w:rFonts w:ascii="Times New Roman" w:hAnsi="Times New Roman" w:cs="Times New Roman"/>
            <w:bCs/>
            <w:sz w:val="28"/>
            <w:szCs w:val="28"/>
          </w:rPr>
          <w:t>http://russko-vys.ru</w:t>
        </w:r>
      </w:hyperlink>
      <w:r w:rsidRPr="002E0B09">
        <w:rPr>
          <w:rFonts w:ascii="Times New Roman" w:hAnsi="Times New Roman" w:cs="Times New Roman"/>
          <w:bCs/>
          <w:sz w:val="28"/>
          <w:szCs w:val="28"/>
        </w:rPr>
        <w:t>) в разделе «Формирование комфортной городской среды» (</w:t>
      </w:r>
      <w:proofErr w:type="spellStart"/>
      <w:r w:rsidRPr="002E0B09">
        <w:rPr>
          <w:rFonts w:ascii="Times New Roman" w:hAnsi="Times New Roman" w:cs="Times New Roman"/>
          <w:bCs/>
          <w:sz w:val="28"/>
          <w:szCs w:val="28"/>
        </w:rPr>
        <w:t>банер</w:t>
      </w:r>
      <w:proofErr w:type="spellEnd"/>
      <w:r w:rsidRPr="002E0B09">
        <w:rPr>
          <w:rFonts w:ascii="Times New Roman" w:hAnsi="Times New Roman" w:cs="Times New Roman"/>
          <w:bCs/>
          <w:sz w:val="28"/>
          <w:szCs w:val="28"/>
        </w:rPr>
        <w:t xml:space="preserve"> «Комфортная городская среда»)</w:t>
      </w:r>
      <w:r w:rsidR="00B847FE" w:rsidRPr="002E0B09">
        <w:rPr>
          <w:rFonts w:ascii="Times New Roman" w:hAnsi="Times New Roman" w:cs="Times New Roman"/>
          <w:bCs/>
          <w:sz w:val="28"/>
          <w:szCs w:val="28"/>
        </w:rPr>
        <w:t xml:space="preserve"> – «Нормативные документы».</w:t>
      </w:r>
    </w:p>
    <w:p w:rsidR="00B847FE" w:rsidRPr="002E0B09" w:rsidRDefault="00B847FE" w:rsidP="00B847F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0B09">
        <w:rPr>
          <w:rFonts w:ascii="Times New Roman" w:hAnsi="Times New Roman" w:cs="Times New Roman"/>
          <w:bCs/>
          <w:sz w:val="28"/>
          <w:szCs w:val="28"/>
        </w:rPr>
        <w:t>Ответственное лицо за организацию сбора заявок (предложений), оказание консультационно-методической помощи</w:t>
      </w:r>
      <w:r w:rsidR="002E0B09" w:rsidRPr="002E0B09">
        <w:rPr>
          <w:rFonts w:ascii="Times New Roman" w:hAnsi="Times New Roman" w:cs="Times New Roman"/>
          <w:bCs/>
          <w:sz w:val="28"/>
          <w:szCs w:val="28"/>
        </w:rPr>
        <w:t xml:space="preserve"> заинтересованным лицам </w:t>
      </w:r>
      <w:r w:rsidRPr="002E0B09">
        <w:rPr>
          <w:rFonts w:ascii="Times New Roman" w:hAnsi="Times New Roman" w:cs="Times New Roman"/>
          <w:bCs/>
          <w:sz w:val="28"/>
          <w:szCs w:val="28"/>
        </w:rPr>
        <w:t xml:space="preserve">– заместитель главы местной администрации </w:t>
      </w:r>
      <w:proofErr w:type="spellStart"/>
      <w:r w:rsidRPr="002E0B09">
        <w:rPr>
          <w:rFonts w:ascii="Times New Roman" w:hAnsi="Times New Roman" w:cs="Times New Roman"/>
          <w:bCs/>
          <w:sz w:val="28"/>
          <w:szCs w:val="28"/>
        </w:rPr>
        <w:t>Бырдин</w:t>
      </w:r>
      <w:proofErr w:type="spellEnd"/>
      <w:r w:rsidRPr="002E0B09">
        <w:rPr>
          <w:rFonts w:ascii="Times New Roman" w:hAnsi="Times New Roman" w:cs="Times New Roman"/>
          <w:bCs/>
          <w:sz w:val="28"/>
          <w:szCs w:val="28"/>
        </w:rPr>
        <w:t xml:space="preserve"> А.И. тел.: 8-81376-77-230.</w:t>
      </w:r>
    </w:p>
    <w:p w:rsidR="00B847FE" w:rsidRDefault="00B847FE" w:rsidP="00133E39">
      <w:pPr>
        <w:jc w:val="both"/>
      </w:pPr>
    </w:p>
    <w:sectPr w:rsidR="00B84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E39"/>
    <w:rsid w:val="00133E39"/>
    <w:rsid w:val="001C114F"/>
    <w:rsid w:val="002E0B09"/>
    <w:rsid w:val="0051032B"/>
    <w:rsid w:val="007F3B1F"/>
    <w:rsid w:val="00846DBF"/>
    <w:rsid w:val="00B847FE"/>
    <w:rsid w:val="00BE1EF0"/>
    <w:rsid w:val="00D9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002C84-D821-47A2-B457-1919FECDC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3E3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E1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1E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russko-vys.ru" TargetMode="External"/><Relationship Id="rId5" Type="http://schemas.openxmlformats.org/officeDocument/2006/relationships/hyperlink" Target="http://russko-vy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B5095-5358-4DD6-87A6-5EBBEA4BE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</dc:creator>
  <cp:keywords/>
  <dc:description/>
  <cp:lastModifiedBy>kadr</cp:lastModifiedBy>
  <cp:revision>4</cp:revision>
  <cp:lastPrinted>2017-11-14T07:50:00Z</cp:lastPrinted>
  <dcterms:created xsi:type="dcterms:W3CDTF">2017-11-14T07:02:00Z</dcterms:created>
  <dcterms:modified xsi:type="dcterms:W3CDTF">2017-11-14T07:52:00Z</dcterms:modified>
</cp:coreProperties>
</file>