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Look w:val="04A0"/>
      </w:tblPr>
      <w:tblGrid>
        <w:gridCol w:w="1283"/>
        <w:gridCol w:w="8977"/>
      </w:tblGrid>
      <w:tr w:rsidR="00085A71" w:rsidTr="00511755">
        <w:trPr>
          <w:trHeight w:val="1252"/>
        </w:trPr>
        <w:tc>
          <w:tcPr>
            <w:tcW w:w="1283" w:type="dxa"/>
            <w:shd w:val="clear" w:color="auto" w:fill="auto"/>
          </w:tcPr>
          <w:p w:rsidR="00085A71" w:rsidRDefault="00085A71" w:rsidP="00511755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581025" cy="742950"/>
                  <wp:effectExtent l="0" t="0" r="9525" b="0"/>
                  <wp:docPr id="6" name="Рисунок 6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7" w:type="dxa"/>
            <w:shd w:val="clear" w:color="auto" w:fill="auto"/>
          </w:tcPr>
          <w:p w:rsidR="00085A71" w:rsidRDefault="00085A71" w:rsidP="00511755">
            <w:pPr>
              <w:pStyle w:val="FR2"/>
              <w:spacing w:before="0" w:line="288" w:lineRule="auto"/>
              <w:rPr>
                <w:szCs w:val="24"/>
              </w:rPr>
            </w:pPr>
            <w:r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085A71" w:rsidRDefault="00085A71" w:rsidP="00511755">
            <w:pPr>
              <w:pStyle w:val="FR2"/>
              <w:spacing w:before="0" w:line="288" w:lineRule="auto"/>
              <w:jc w:val="left"/>
              <w:rPr>
                <w:sz w:val="36"/>
                <w:szCs w:val="36"/>
              </w:rPr>
            </w:pPr>
          </w:p>
          <w:p w:rsidR="00085A71" w:rsidRDefault="00085A71" w:rsidP="00511755">
            <w:pPr>
              <w:pStyle w:val="a3"/>
            </w:pPr>
            <w:r>
              <w:rPr>
                <w:sz w:val="28"/>
                <w:szCs w:val="28"/>
              </w:rPr>
              <w:t xml:space="preserve">                                  ПОСТАНОВЛЕНИЕ </w:t>
            </w:r>
          </w:p>
        </w:tc>
      </w:tr>
    </w:tbl>
    <w:p w:rsidR="00085A71" w:rsidRDefault="00085A71" w:rsidP="00085A71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85A71" w:rsidRDefault="00085A71" w:rsidP="00085A71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85A71" w:rsidRPr="00E45267" w:rsidRDefault="00085A71" w:rsidP="00085A71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C423BA">
        <w:rPr>
          <w:rFonts w:ascii="Times New Roman" w:hAnsi="Times New Roman" w:cs="Times New Roman"/>
          <w:b/>
          <w:sz w:val="24"/>
          <w:szCs w:val="24"/>
        </w:rPr>
        <w:t>От</w:t>
      </w:r>
      <w:r w:rsidRPr="00E45267">
        <w:rPr>
          <w:rFonts w:ascii="Times New Roman" w:hAnsi="Times New Roman" w:cs="Times New Roman"/>
          <w:b/>
          <w:sz w:val="24"/>
          <w:szCs w:val="24"/>
        </w:rPr>
        <w:t xml:space="preserve"> 25</w:t>
      </w:r>
      <w:r>
        <w:rPr>
          <w:rFonts w:ascii="Times New Roman" w:hAnsi="Times New Roman" w:cs="Times New Roman"/>
          <w:b/>
          <w:sz w:val="24"/>
          <w:szCs w:val="24"/>
        </w:rPr>
        <w:t>.12.2018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23B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145</w:t>
      </w:r>
    </w:p>
    <w:p w:rsidR="00085A71" w:rsidRDefault="00B62B12" w:rsidP="00085A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отмене действия  </w:t>
      </w:r>
      <w:r w:rsidR="00085A71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 </w:t>
      </w:r>
    </w:p>
    <w:p w:rsidR="00085A71" w:rsidRPr="00E7770F" w:rsidRDefault="00085A71" w:rsidP="00085A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28.06.201</w:t>
      </w:r>
      <w:r w:rsidR="00B62B12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A021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62B12">
        <w:rPr>
          <w:rFonts w:ascii="Times New Roman" w:hAnsi="Times New Roman" w:cs="Times New Roman"/>
          <w:b w:val="0"/>
          <w:sz w:val="24"/>
          <w:szCs w:val="24"/>
        </w:rPr>
        <w:t>№ 51</w:t>
      </w:r>
      <w:r w:rsidR="00A021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770F">
        <w:rPr>
          <w:rFonts w:ascii="Times New Roman" w:hAnsi="Times New Roman" w:cs="Times New Roman"/>
          <w:b w:val="0"/>
          <w:sz w:val="24"/>
          <w:szCs w:val="24"/>
        </w:rPr>
        <w:t>МО Русско-Высоцкое</w:t>
      </w:r>
    </w:p>
    <w:p w:rsidR="00B62B12" w:rsidRDefault="00085A71" w:rsidP="00085A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7770F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 МО </w:t>
      </w:r>
      <w:proofErr w:type="gramStart"/>
      <w:r w:rsidRPr="00E7770F">
        <w:rPr>
          <w:rFonts w:ascii="Times New Roman" w:hAnsi="Times New Roman" w:cs="Times New Roman"/>
          <w:b w:val="0"/>
          <w:sz w:val="24"/>
          <w:szCs w:val="24"/>
        </w:rPr>
        <w:t>Ломоносовский</w:t>
      </w:r>
      <w:proofErr w:type="gramEnd"/>
    </w:p>
    <w:p w:rsidR="00085A71" w:rsidRPr="00E7770F" w:rsidRDefault="00085A71" w:rsidP="00085A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7770F">
        <w:rPr>
          <w:rFonts w:ascii="Times New Roman" w:hAnsi="Times New Roman" w:cs="Times New Roman"/>
          <w:b w:val="0"/>
          <w:sz w:val="24"/>
          <w:szCs w:val="24"/>
        </w:rPr>
        <w:t>муниципальныйрай</w:t>
      </w:r>
      <w:r>
        <w:rPr>
          <w:rFonts w:ascii="Times New Roman" w:hAnsi="Times New Roman" w:cs="Times New Roman"/>
          <w:b w:val="0"/>
          <w:sz w:val="24"/>
          <w:szCs w:val="24"/>
        </w:rPr>
        <w:t>он Ленинградской области</w:t>
      </w:r>
    </w:p>
    <w:p w:rsidR="00085A71" w:rsidRPr="00085A71" w:rsidRDefault="00085A71" w:rsidP="00085A71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085A71" w:rsidRPr="00085A71" w:rsidRDefault="00085A71" w:rsidP="00085A71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085A71" w:rsidRPr="005B4784" w:rsidRDefault="00085A71" w:rsidP="00085A71">
      <w:pPr>
        <w:pStyle w:val="2"/>
        <w:spacing w:line="240" w:lineRule="auto"/>
        <w:ind w:firstLine="708"/>
        <w:rPr>
          <w:rFonts w:ascii="Times New Roman" w:hAnsi="Times New Roman"/>
        </w:rPr>
      </w:pPr>
      <w:proofErr w:type="gramStart"/>
      <w:r w:rsidRPr="005B4784">
        <w:rPr>
          <w:rFonts w:ascii="Times New Roman" w:hAnsi="Times New Roman"/>
        </w:rPr>
        <w:t>Во исполнение Федерального закона "О бухгалтерском учете" от 06.12.2011 г. № 402-ФЗ</w:t>
      </w:r>
      <w:r>
        <w:rPr>
          <w:rFonts w:ascii="Times New Roman" w:hAnsi="Times New Roman"/>
        </w:rPr>
        <w:t>,</w:t>
      </w:r>
      <w:r w:rsidRPr="005B4784">
        <w:rPr>
          <w:rFonts w:ascii="Times New Roman" w:hAnsi="Times New Roman"/>
        </w:rPr>
        <w:t xml:space="preserve"> Приказа Минфина России от 31.12.2016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</w:t>
      </w:r>
      <w:r w:rsidR="00B62B12">
        <w:rPr>
          <w:rFonts w:ascii="Times New Roman" w:hAnsi="Times New Roman"/>
        </w:rPr>
        <w:t xml:space="preserve"> и связи с принятием Учетной политики </w:t>
      </w:r>
      <w:r w:rsidR="00B62B12" w:rsidRPr="005B4784">
        <w:rPr>
          <w:rFonts w:ascii="Times New Roman" w:hAnsi="Times New Roman"/>
        </w:rPr>
        <w:t>МО Русско-Высоцкое сельское поселение МО Ломоносовский муниципальный район Ленинградской области</w:t>
      </w:r>
      <w:r w:rsidR="00B62B12">
        <w:rPr>
          <w:rFonts w:ascii="Times New Roman" w:hAnsi="Times New Roman"/>
        </w:rPr>
        <w:t xml:space="preserve">  постановлением от 25.12.2018 г. № 144</w:t>
      </w:r>
      <w:proofErr w:type="gramEnd"/>
    </w:p>
    <w:p w:rsidR="00085A71" w:rsidRPr="005B4784" w:rsidRDefault="00085A71" w:rsidP="00085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A71" w:rsidRPr="005B4784" w:rsidRDefault="00085A71" w:rsidP="00085A71">
      <w:pPr>
        <w:ind w:right="-1"/>
        <w:jc w:val="center"/>
        <w:rPr>
          <w:rStyle w:val="3"/>
          <w:rFonts w:ascii="Times New Roman" w:hAnsi="Times New Roman" w:cs="Times New Roman"/>
          <w:b w:val="0"/>
          <w:sz w:val="24"/>
          <w:szCs w:val="24"/>
        </w:rPr>
      </w:pPr>
      <w:r w:rsidRPr="005B4784">
        <w:rPr>
          <w:rStyle w:val="3"/>
          <w:rFonts w:ascii="Times New Roman" w:hAnsi="Times New Roman" w:cs="Times New Roman"/>
          <w:sz w:val="24"/>
          <w:szCs w:val="24"/>
        </w:rPr>
        <w:t>ПОСТАНОВЛЯЕТ:</w:t>
      </w:r>
    </w:p>
    <w:p w:rsidR="00085A71" w:rsidRPr="005B4784" w:rsidRDefault="00085A71" w:rsidP="00085A71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A71" w:rsidRPr="005B4784" w:rsidRDefault="00B62B12" w:rsidP="00085A71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Отменить действие постановления </w:t>
      </w:r>
      <w:r w:rsidR="00085A71" w:rsidRPr="00614EB5">
        <w:rPr>
          <w:rFonts w:ascii="Times New Roman" w:hAnsi="Times New Roman"/>
          <w:b w:val="0"/>
          <w:sz w:val="24"/>
          <w:szCs w:val="24"/>
        </w:rPr>
        <w:t xml:space="preserve"> администрации</w:t>
      </w:r>
      <w:r w:rsidR="00085A71" w:rsidRPr="005B4784">
        <w:rPr>
          <w:rFonts w:ascii="Times New Roman" w:hAnsi="Times New Roman" w:cs="Times New Roman"/>
          <w:b w:val="0"/>
          <w:sz w:val="24"/>
          <w:szCs w:val="24"/>
        </w:rPr>
        <w:t xml:space="preserve">МО Русско-Высоцкое сельское поселение МО Ломоносовский муниципальный район </w:t>
      </w:r>
      <w:proofErr w:type="gramStart"/>
      <w:r w:rsidR="00085A71" w:rsidRPr="005B4784">
        <w:rPr>
          <w:rFonts w:ascii="Times New Roman" w:hAnsi="Times New Roman" w:cs="Times New Roman"/>
          <w:b w:val="0"/>
          <w:sz w:val="24"/>
          <w:szCs w:val="24"/>
        </w:rPr>
        <w:t>Ленинградской</w:t>
      </w:r>
      <w:proofErr w:type="gramEnd"/>
      <w:r w:rsidR="00085A71" w:rsidRPr="005B4784">
        <w:rPr>
          <w:rFonts w:ascii="Times New Roman" w:hAnsi="Times New Roman" w:cs="Times New Roman"/>
          <w:b w:val="0"/>
          <w:sz w:val="24"/>
          <w:szCs w:val="24"/>
        </w:rPr>
        <w:t xml:space="preserve"> области</w:t>
      </w:r>
      <w:r>
        <w:rPr>
          <w:rFonts w:ascii="Times New Roman" w:hAnsi="Times New Roman"/>
          <w:b w:val="0"/>
          <w:sz w:val="24"/>
          <w:szCs w:val="24"/>
        </w:rPr>
        <w:t>от 28.06.2018 г.№51 .</w:t>
      </w:r>
      <w:bookmarkStart w:id="0" w:name="_GoBack"/>
      <w:bookmarkEnd w:id="0"/>
    </w:p>
    <w:p w:rsidR="00085A71" w:rsidRPr="005B4784" w:rsidRDefault="00085A71" w:rsidP="00085A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784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со дня официального опубликования (обнародования)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B4784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5B4784">
        <w:rPr>
          <w:rFonts w:ascii="Times New Roman" w:hAnsi="Times New Roman" w:cs="Times New Roman"/>
          <w:bCs/>
          <w:sz w:val="24"/>
          <w:szCs w:val="24"/>
        </w:rPr>
        <w:t xml:space="preserve">азместить настоящее постановление на официальном сайте муниципального образования Русско-Высоцкое сельское поселение по адресу в сети Интернет: www.russko-vys.ru, копию постановления разместить на стенде в помещении местной администрации и в помещении библиотеки МО Русско-Высоцкое сельское поселение.  </w:t>
      </w:r>
    </w:p>
    <w:p w:rsidR="00085A71" w:rsidRPr="005B4784" w:rsidRDefault="00085A71" w:rsidP="00085A71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B4784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B4784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085A71" w:rsidRDefault="00085A71" w:rsidP="00085A7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85A71" w:rsidRDefault="00085A71" w:rsidP="00085A7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85A71" w:rsidRPr="005B4784" w:rsidRDefault="00085A71" w:rsidP="00085A7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0" w:type="dxa"/>
        <w:tblInd w:w="108" w:type="dxa"/>
        <w:tblLayout w:type="fixed"/>
        <w:tblLook w:val="01E0"/>
      </w:tblPr>
      <w:tblGrid>
        <w:gridCol w:w="5387"/>
        <w:gridCol w:w="1573"/>
        <w:gridCol w:w="3240"/>
      </w:tblGrid>
      <w:tr w:rsidR="00085A71" w:rsidRPr="005B4784" w:rsidTr="00511755">
        <w:tc>
          <w:tcPr>
            <w:tcW w:w="5387" w:type="dxa"/>
            <w:shd w:val="clear" w:color="auto" w:fill="auto"/>
          </w:tcPr>
          <w:p w:rsidR="00085A71" w:rsidRPr="005B4784" w:rsidRDefault="00085A71" w:rsidP="0051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84">
              <w:rPr>
                <w:rFonts w:ascii="Times New Roman" w:hAnsi="Times New Roman" w:cs="Times New Roman"/>
                <w:sz w:val="24"/>
                <w:szCs w:val="24"/>
              </w:rPr>
              <w:t>Глава МО Русско-Высоцкое сельское поселение</w:t>
            </w:r>
          </w:p>
        </w:tc>
        <w:tc>
          <w:tcPr>
            <w:tcW w:w="1573" w:type="dxa"/>
            <w:shd w:val="clear" w:color="auto" w:fill="auto"/>
          </w:tcPr>
          <w:p w:rsidR="00085A71" w:rsidRDefault="00085A71" w:rsidP="0051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A71" w:rsidRPr="005B4784" w:rsidRDefault="00085A71" w:rsidP="0051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085A71" w:rsidRPr="005B4784" w:rsidRDefault="00085A71" w:rsidP="0051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Л.И.Волкова</w:t>
            </w:r>
          </w:p>
        </w:tc>
      </w:tr>
    </w:tbl>
    <w:p w:rsidR="00615761" w:rsidRDefault="00615761"/>
    <w:sectPr w:rsidR="00615761" w:rsidSect="00B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D4F58"/>
    <w:multiLevelType w:val="hybridMultilevel"/>
    <w:tmpl w:val="5510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A71"/>
    <w:rsid w:val="00085A71"/>
    <w:rsid w:val="00162E47"/>
    <w:rsid w:val="00615761"/>
    <w:rsid w:val="00A0216B"/>
    <w:rsid w:val="00A36D19"/>
    <w:rsid w:val="00B62B12"/>
    <w:rsid w:val="00B6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085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085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85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085A71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Заголовок 3 Знак Знак"/>
    <w:rsid w:val="00085A71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2">
    <w:name w:val="Стиль2"/>
    <w:basedOn w:val="a"/>
    <w:link w:val="20"/>
    <w:qFormat/>
    <w:rsid w:val="00085A71"/>
    <w:pPr>
      <w:autoSpaceDE w:val="0"/>
      <w:autoSpaceDN w:val="0"/>
      <w:adjustRightInd w:val="0"/>
      <w:spacing w:after="0" w:line="276" w:lineRule="auto"/>
      <w:ind w:firstLine="54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Стиль2 Знак"/>
    <w:link w:val="2"/>
    <w:rsid w:val="00085A71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085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085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85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085A71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Заголовок 3 Знак Знак"/>
    <w:rsid w:val="00085A71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2">
    <w:name w:val="Стиль2"/>
    <w:basedOn w:val="a"/>
    <w:link w:val="20"/>
    <w:qFormat/>
    <w:rsid w:val="00085A71"/>
    <w:pPr>
      <w:autoSpaceDE w:val="0"/>
      <w:autoSpaceDN w:val="0"/>
      <w:adjustRightInd w:val="0"/>
      <w:spacing w:after="0" w:line="276" w:lineRule="auto"/>
      <w:ind w:firstLine="54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Стиль2 Знак"/>
    <w:link w:val="2"/>
    <w:rsid w:val="00085A71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kadr</cp:lastModifiedBy>
  <cp:revision>2</cp:revision>
  <cp:lastPrinted>2018-12-25T08:53:00Z</cp:lastPrinted>
  <dcterms:created xsi:type="dcterms:W3CDTF">2018-12-25T08:25:00Z</dcterms:created>
  <dcterms:modified xsi:type="dcterms:W3CDTF">2019-01-10T08:06:00Z</dcterms:modified>
</cp:coreProperties>
</file>