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424EB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28650" cy="666750"/>
            <wp:effectExtent l="19050" t="0" r="0" b="0"/>
            <wp:docPr id="3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СОВЕТ ДЕПУТАТОВ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РУССКО-ВЫСОЦКОЕ СЕЛЬСКОЕ ПОСЕЛЕНИЕ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ЛОМОНОСОВСКИЙ МУНИЦИПАЛЬНЫЙ РАЙОН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color w:val="auto"/>
          <w:sz w:val="24"/>
          <w:szCs w:val="24"/>
        </w:rPr>
        <w:t>четвертого созыва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gramEnd"/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 Ш Е Н И Е</w:t>
      </w:r>
    </w:p>
    <w:p w:rsidR="00D424EB" w:rsidRPr="00D424EB" w:rsidRDefault="00D424EB" w:rsidP="00D424EB">
      <w:pPr>
        <w:pStyle w:val="ab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A729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февраля</w:t>
      </w: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 года                                                                                           № </w:t>
      </w:r>
      <w:r w:rsidR="00714A9A">
        <w:rPr>
          <w:rFonts w:ascii="Times New Roman" w:hAnsi="Times New Roman" w:cs="Times New Roman"/>
          <w:b/>
          <w:color w:val="auto"/>
          <w:sz w:val="24"/>
          <w:szCs w:val="24"/>
        </w:rPr>
        <w:t>33</w:t>
      </w:r>
      <w:r w:rsidRPr="00D42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0960" w:type="dxa"/>
        <w:tblInd w:w="-459" w:type="dxa"/>
        <w:tblLook w:val="04A0"/>
      </w:tblPr>
      <w:tblGrid>
        <w:gridCol w:w="6805"/>
        <w:gridCol w:w="4155"/>
      </w:tblGrid>
      <w:tr w:rsidR="00D424EB" w:rsidRPr="00D424EB" w:rsidTr="00066F94">
        <w:trPr>
          <w:trHeight w:val="3024"/>
        </w:trPr>
        <w:tc>
          <w:tcPr>
            <w:tcW w:w="6805" w:type="dxa"/>
          </w:tcPr>
          <w:p w:rsidR="00D424EB" w:rsidRPr="00D424EB" w:rsidRDefault="00D424EB" w:rsidP="00C94FF2">
            <w:pPr>
              <w:pStyle w:val="aa"/>
              <w:spacing w:before="0" w:beforeAutospacing="0" w:after="150" w:afterAutospacing="0"/>
              <w:jc w:val="both"/>
            </w:pPr>
            <w:proofErr w:type="gramStart"/>
            <w:r w:rsidRPr="00D424EB">
              <w:rPr>
                <w:rStyle w:val="a3"/>
                <w:b w:val="0"/>
              </w:rPr>
              <w:t>Об утверждении Порядка принятия решения о</w:t>
            </w:r>
            <w:r w:rsidRPr="00D424EB">
              <w:br/>
            </w:r>
            <w:r w:rsidRPr="00D424EB">
              <w:rPr>
                <w:rStyle w:val="a3"/>
                <w:b w:val="0"/>
              </w:rPr>
              <w:t>применении мер ответственности к депутату,</w:t>
            </w:r>
            <w:r w:rsidR="00C94FF2">
              <w:rPr>
                <w:rStyle w:val="a3"/>
                <w:b w:val="0"/>
              </w:rPr>
              <w:t xml:space="preserve"> главе МО Русско-Высоцкое сельское поселение</w:t>
            </w:r>
            <w:r w:rsidRPr="00D424EB">
              <w:rPr>
                <w:rStyle w:val="a3"/>
                <w:b w:val="0"/>
              </w:rPr>
              <w:t>, </w:t>
            </w:r>
            <w:r w:rsidR="00C94FF2"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представившим</w:t>
            </w:r>
            <w:r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</w:t>
            </w:r>
            <w:r>
              <w:rPr>
                <w:rStyle w:val="a3"/>
                <w:b w:val="0"/>
              </w:rPr>
              <w:t xml:space="preserve"> </w:t>
            </w:r>
            <w:r w:rsidRPr="00D424EB">
              <w:rPr>
                <w:rStyle w:val="a3"/>
                <w:b w:val="0"/>
              </w:rPr>
      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4155" w:type="dxa"/>
          </w:tcPr>
          <w:p w:rsidR="00D424EB" w:rsidRPr="00D424EB" w:rsidRDefault="00D424EB" w:rsidP="00D424EB">
            <w:pPr>
              <w:jc w:val="both"/>
            </w:pPr>
          </w:p>
        </w:tc>
      </w:tr>
    </w:tbl>
    <w:p w:rsidR="00D424EB" w:rsidRPr="00D424EB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4E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25.12.2008 № 273-ФЗ «О противодействии коррупции»,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Pr="00D424EB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20.01.2020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424EB">
        <w:rPr>
          <w:rFonts w:ascii="Times New Roman" w:hAnsi="Times New Roman" w:cs="Times New Roman"/>
          <w:bCs/>
          <w:sz w:val="24"/>
          <w:szCs w:val="24"/>
        </w:rPr>
        <w:t xml:space="preserve">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>
        <w:rPr>
          <w:rFonts w:ascii="Times New Roman" w:hAnsi="Times New Roman" w:cs="Times New Roman"/>
          <w:bCs/>
          <w:sz w:val="24"/>
          <w:szCs w:val="24"/>
        </w:rPr>
        <w:t>амещающими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указанные должности", 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>Письмо</w:t>
      </w:r>
      <w:r w:rsidR="00066F94">
        <w:rPr>
          <w:rFonts w:ascii="Times New Roman" w:hAnsi="Times New Roman" w:cs="Times New Roman"/>
          <w:bCs/>
          <w:sz w:val="24"/>
          <w:szCs w:val="24"/>
        </w:rPr>
        <w:t>м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 xml:space="preserve"> Минтруда России от 21.03.2016 </w:t>
      </w:r>
      <w:r w:rsidR="00066F94">
        <w:rPr>
          <w:rFonts w:ascii="Times New Roman" w:hAnsi="Times New Roman" w:cs="Times New Roman"/>
          <w:bCs/>
          <w:sz w:val="24"/>
          <w:szCs w:val="24"/>
        </w:rPr>
        <w:t>№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 xml:space="preserve"> 18-2/10/П-1526 </w:t>
      </w:r>
      <w:r w:rsidR="00066F94">
        <w:rPr>
          <w:rFonts w:ascii="Times New Roman" w:hAnsi="Times New Roman" w:cs="Times New Roman"/>
          <w:bCs/>
          <w:sz w:val="24"/>
          <w:szCs w:val="24"/>
        </w:rPr>
        <w:t>«</w:t>
      </w:r>
      <w:r w:rsidR="00066F94" w:rsidRPr="00066F94">
        <w:rPr>
          <w:rFonts w:ascii="Times New Roman" w:hAnsi="Times New Roman" w:cs="Times New Roman"/>
          <w:bCs/>
          <w:sz w:val="24"/>
          <w:szCs w:val="24"/>
        </w:rPr>
        <w:t>О критериях привлечения к ответственности з</w:t>
      </w:r>
      <w:r w:rsidR="00066F94">
        <w:rPr>
          <w:rFonts w:ascii="Times New Roman" w:hAnsi="Times New Roman" w:cs="Times New Roman"/>
          <w:bCs/>
          <w:sz w:val="24"/>
          <w:szCs w:val="24"/>
        </w:rPr>
        <w:t xml:space="preserve">а коррупционные правонарушения», </w:t>
      </w:r>
      <w:r w:rsidRPr="00D424EB">
        <w:rPr>
          <w:rFonts w:ascii="Times New Roman" w:hAnsi="Times New Roman" w:cs="Times New Roman"/>
          <w:bCs/>
          <w:sz w:val="24"/>
          <w:szCs w:val="24"/>
        </w:rPr>
        <w:t>Уставом МО Русско-Высоцкое сельское поселение, Совет депутатов МО Русско-Высоцкое сельское поселение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Default="00D424EB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84425" w:rsidRPr="00984425" w:rsidRDefault="00984425" w:rsidP="00984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F2" w:rsidRPr="00984425" w:rsidRDefault="00C94FF2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</w:t>
      </w:r>
      <w:r w:rsidRPr="00C94FF2">
        <w:rPr>
          <w:rFonts w:ascii="Times New Roman" w:hAnsi="Times New Roman" w:cs="Times New Roman"/>
          <w:bCs/>
          <w:sz w:val="24"/>
          <w:szCs w:val="24"/>
        </w:rPr>
        <w:t>принятия решения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FF2">
        <w:rPr>
          <w:rFonts w:ascii="Times New Roman" w:hAnsi="Times New Roman" w:cs="Times New Roman"/>
          <w:bCs/>
          <w:sz w:val="24"/>
          <w:szCs w:val="24"/>
        </w:rPr>
        <w:t xml:space="preserve">применении 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C94FF2">
        <w:rPr>
          <w:rFonts w:ascii="Times New Roman" w:hAnsi="Times New Roman" w:cs="Times New Roman"/>
          <w:bCs/>
          <w:sz w:val="24"/>
          <w:szCs w:val="24"/>
        </w:rPr>
        <w:t xml:space="preserve">тветственности к депутату, главе МО Русско-Высоцкое сельское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94FF2">
        <w:rPr>
          <w:rFonts w:ascii="Times New Roman" w:hAnsi="Times New Roman" w:cs="Times New Roman"/>
          <w:bCs/>
          <w:sz w:val="24"/>
          <w:szCs w:val="24"/>
        </w:rPr>
        <w:t>оселение, 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  <w:proofErr w:type="gramEnd"/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со дня опубликования (обнародования).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>Разместить решение</w:t>
      </w:r>
      <w:proofErr w:type="gramEnd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 Русско-Высоцкое сельское поселение по адресу в сети Интернет: </w:t>
      </w:r>
      <w:hyperlink r:id="rId6" w:history="1">
        <w:r w:rsidRPr="00984425">
          <w:rPr>
            <w:rFonts w:ascii="Times New Roman" w:hAnsi="Times New Roman" w:cs="Times New Roman"/>
            <w:bCs/>
            <w:sz w:val="24"/>
            <w:szCs w:val="24"/>
          </w:rPr>
          <w:t>www.russko-vys.ru</w:t>
        </w:r>
      </w:hyperlink>
      <w:r w:rsidRPr="00984425">
        <w:rPr>
          <w:rFonts w:ascii="Times New Roman" w:hAnsi="Times New Roman" w:cs="Times New Roman"/>
          <w:bCs/>
          <w:sz w:val="24"/>
          <w:szCs w:val="24"/>
        </w:rPr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425" w:rsidRDefault="00984425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4EB" w:rsidRPr="00984425" w:rsidRDefault="00D424EB" w:rsidP="00984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Глава МО Русско-Высоцкое сельское поселение                                                 Волкова Л.И.</w:t>
      </w:r>
    </w:p>
    <w:p w:rsidR="00D424EB" w:rsidRDefault="00D424EB" w:rsidP="00D424EB">
      <w:pPr>
        <w:spacing w:before="600"/>
        <w:jc w:val="right"/>
      </w:pP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решением совета депутатов</w:t>
      </w:r>
    </w:p>
    <w:p w:rsidR="00D424EB" w:rsidRDefault="00D424EB" w:rsidP="00502D5A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Русско-Высоцкое сельское поселение</w:t>
      </w:r>
    </w:p>
    <w:p w:rsidR="00D424EB" w:rsidRDefault="00D424EB" w:rsidP="00502D5A">
      <w:pPr>
        <w:tabs>
          <w:tab w:val="left" w:pos="8931"/>
          <w:tab w:val="left" w:pos="9204"/>
        </w:tabs>
        <w:spacing w:after="0" w:line="240" w:lineRule="auto"/>
        <w:ind w:left="6096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0B7C78">
        <w:rPr>
          <w:rFonts w:ascii="Liberation Serif" w:hAnsi="Liberation Serif"/>
          <w:sz w:val="24"/>
          <w:szCs w:val="24"/>
        </w:rPr>
        <w:t>13.02.</w:t>
      </w:r>
      <w:r>
        <w:rPr>
          <w:rFonts w:ascii="Liberation Serif" w:hAnsi="Liberation Serif"/>
          <w:sz w:val="24"/>
          <w:szCs w:val="24"/>
        </w:rPr>
        <w:t xml:space="preserve">2020 года № </w:t>
      </w:r>
      <w:r w:rsidR="00714A9A">
        <w:rPr>
          <w:rFonts w:ascii="Liberation Serif" w:hAnsi="Liberation Serif"/>
          <w:sz w:val="24"/>
          <w:szCs w:val="24"/>
        </w:rPr>
        <w:t>33</w:t>
      </w:r>
    </w:p>
    <w:p w:rsidR="00D424EB" w:rsidRDefault="00D424EB" w:rsidP="00D424EB">
      <w:pPr>
        <w:tabs>
          <w:tab w:val="left" w:pos="8931"/>
          <w:tab w:val="left" w:pos="9204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</w:p>
    <w:p w:rsidR="00E820BA" w:rsidRDefault="00D424EB" w:rsidP="00D424EB">
      <w:pPr>
        <w:pStyle w:val="aa"/>
        <w:spacing w:before="0" w:beforeAutospacing="0" w:after="150" w:afterAutospacing="0"/>
        <w:ind w:left="-567"/>
        <w:jc w:val="center"/>
        <w:rPr>
          <w:rStyle w:val="a3"/>
        </w:rPr>
      </w:pPr>
      <w:r w:rsidRPr="00D424EB">
        <w:rPr>
          <w:rStyle w:val="a3"/>
        </w:rPr>
        <w:t xml:space="preserve">Порядок </w:t>
      </w:r>
    </w:p>
    <w:p w:rsidR="00D424EB" w:rsidRPr="00D424EB" w:rsidRDefault="00D424EB" w:rsidP="00D424EB">
      <w:pPr>
        <w:pStyle w:val="aa"/>
        <w:spacing w:before="0" w:beforeAutospacing="0" w:after="150" w:afterAutospacing="0"/>
        <w:ind w:left="-567"/>
        <w:jc w:val="center"/>
      </w:pPr>
      <w:proofErr w:type="gramStart"/>
      <w:r w:rsidRPr="00D424EB">
        <w:rPr>
          <w:rStyle w:val="a3"/>
        </w:rPr>
        <w:t xml:space="preserve">принятия решения о применении мер ответственности к депутату, </w:t>
      </w:r>
      <w:r w:rsidR="00C94FF2" w:rsidRPr="00C94FF2">
        <w:rPr>
          <w:rStyle w:val="a3"/>
        </w:rPr>
        <w:t>главе МО Русско-Высоцкое сельское поселение</w:t>
      </w:r>
      <w:r w:rsidRPr="00C94FF2">
        <w:rPr>
          <w:rStyle w:val="a3"/>
        </w:rPr>
        <w:t>, представившим недостоверные или неполные</w:t>
      </w:r>
      <w:r w:rsidRPr="00D424EB">
        <w:rPr>
          <w:rStyle w:val="a3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820BA" w:rsidRPr="00984425" w:rsidRDefault="004230A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правила принятия решения о применении мер ответственности к депутату, </w:t>
      </w:r>
      <w:r w:rsidR="00C94FF2" w:rsidRPr="00984425">
        <w:rPr>
          <w:rFonts w:ascii="Times New Roman" w:hAnsi="Times New Roman" w:cs="Times New Roman"/>
          <w:sz w:val="24"/>
          <w:szCs w:val="24"/>
        </w:rPr>
        <w:t>главе МО Русско-Высоцкое сельское поселение</w:t>
      </w:r>
      <w:r w:rsidR="00C94FF2" w:rsidRPr="0098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(далее – лица, замещающие муниципальные должности) в 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>МО Русско-Высоцкое сельское поселение МО Ломоносовский муниципальный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68138E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</w:t>
      </w:r>
      <w:r w:rsidRPr="00984425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  <w:proofErr w:type="gramEnd"/>
    </w:p>
    <w:p w:rsidR="0068138E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1) предупреждение;</w:t>
      </w:r>
    </w:p>
    <w:p w:rsidR="000E53BB" w:rsidRPr="00984425" w:rsidRDefault="00E820BA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2) освобождение депутата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от должности в 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совете депутатов МО Русско-Высоцкое сельское поселение (далее – совет депутатов)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с лишением права занимать должности в 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совете депутатов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до прекращения срока его полномочий;</w:t>
      </w:r>
    </w:p>
    <w:p w:rsidR="00C94FF2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8F4166">
        <w:rPr>
          <w:rFonts w:ascii="Times New Roman" w:hAnsi="Times New Roman" w:cs="Times New Roman"/>
          <w:bCs/>
          <w:sz w:val="24"/>
          <w:szCs w:val="24"/>
        </w:rPr>
        <w:br/>
      </w:r>
      <w:r w:rsidR="00E820BA" w:rsidRPr="008F416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4) запрет занимать должности в </w:t>
      </w:r>
      <w:r w:rsidR="00C94FF2" w:rsidRPr="00C94FF2">
        <w:rPr>
          <w:rFonts w:ascii="Times New Roman" w:hAnsi="Times New Roman" w:cs="Times New Roman"/>
          <w:bCs/>
          <w:sz w:val="24"/>
          <w:szCs w:val="24"/>
        </w:rPr>
        <w:t>совете депутатов МО Русско-Высоцкое сельское поселение</w:t>
      </w:r>
      <w:r w:rsidR="00C94FF2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166">
        <w:rPr>
          <w:rFonts w:ascii="Times New Roman" w:hAnsi="Times New Roman" w:cs="Times New Roman"/>
          <w:bCs/>
          <w:sz w:val="24"/>
          <w:szCs w:val="24"/>
        </w:rPr>
        <w:t>до прекращения срока его полномочий;</w:t>
      </w:r>
    </w:p>
    <w:p w:rsidR="008F4166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Pr="008F4166">
        <w:rPr>
          <w:rFonts w:ascii="Times New Roman" w:hAnsi="Times New Roman" w:cs="Times New Roman"/>
          <w:bCs/>
          <w:sz w:val="24"/>
          <w:szCs w:val="24"/>
        </w:rPr>
        <w:br/>
      </w:r>
      <w:r w:rsidR="004230AB" w:rsidRPr="008F416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94FF2">
        <w:rPr>
          <w:rFonts w:ascii="Times New Roman" w:hAnsi="Times New Roman" w:cs="Times New Roman"/>
          <w:bCs/>
          <w:sz w:val="24"/>
          <w:szCs w:val="24"/>
        </w:rPr>
        <w:t>с</w:t>
      </w:r>
      <w:r w:rsidRPr="008F4166">
        <w:rPr>
          <w:rFonts w:ascii="Times New Roman" w:hAnsi="Times New Roman" w:cs="Times New Roman"/>
          <w:bCs/>
          <w:sz w:val="24"/>
          <w:szCs w:val="24"/>
        </w:rPr>
        <w:t>оветом депутатов.</w:t>
      </w:r>
    </w:p>
    <w:p w:rsidR="008F4166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4. По результатам проверки, проведенной по решению Губернатора Ленинградской </w:t>
      </w:r>
      <w:proofErr w:type="gramStart"/>
      <w:r w:rsidRPr="008F4166">
        <w:rPr>
          <w:rFonts w:ascii="Times New Roman" w:hAnsi="Times New Roman" w:cs="Times New Roman"/>
          <w:bCs/>
          <w:sz w:val="24"/>
          <w:szCs w:val="24"/>
        </w:rPr>
        <w:t xml:space="preserve">области в соответствии с </w:t>
      </w:r>
      <w:r w:rsidR="0068138E" w:rsidRPr="008F4166">
        <w:rPr>
          <w:rFonts w:ascii="Times New Roman" w:hAnsi="Times New Roman" w:cs="Times New Roman"/>
          <w:bCs/>
          <w:sz w:val="24"/>
          <w:szCs w:val="24"/>
        </w:rPr>
        <w:t>о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>бластн</w:t>
      </w:r>
      <w:r w:rsidR="0068138E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>закон</w:t>
      </w:r>
      <w:r w:rsidR="0068138E">
        <w:rPr>
          <w:rFonts w:ascii="Times New Roman" w:hAnsi="Times New Roman" w:cs="Times New Roman"/>
          <w:bCs/>
          <w:sz w:val="24"/>
          <w:szCs w:val="24"/>
        </w:rPr>
        <w:t>ом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20.01.2020 </w:t>
      </w:r>
      <w:r w:rsidR="0068138E">
        <w:rPr>
          <w:rFonts w:ascii="Times New Roman" w:hAnsi="Times New Roman" w:cs="Times New Roman"/>
          <w:bCs/>
          <w:sz w:val="24"/>
          <w:szCs w:val="24"/>
        </w:rPr>
        <w:t>№</w:t>
      </w:r>
      <w:r w:rsidR="0068138E" w:rsidRPr="00D424EB">
        <w:rPr>
          <w:rFonts w:ascii="Times New Roman" w:hAnsi="Times New Roman" w:cs="Times New Roman"/>
          <w:bCs/>
          <w:sz w:val="24"/>
          <w:szCs w:val="24"/>
        </w:rPr>
        <w:t xml:space="preserve">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68138E">
        <w:rPr>
          <w:rFonts w:ascii="Times New Roman" w:hAnsi="Times New Roman" w:cs="Times New Roman"/>
          <w:bCs/>
          <w:sz w:val="24"/>
          <w:szCs w:val="24"/>
        </w:rPr>
        <w:t>амещающими указанные должности"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94FF2">
        <w:rPr>
          <w:rFonts w:ascii="Times New Roman" w:hAnsi="Times New Roman" w:cs="Times New Roman"/>
          <w:bCs/>
          <w:sz w:val="24"/>
          <w:szCs w:val="24"/>
        </w:rPr>
        <w:t>с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овет депутатов представляется </w:t>
      </w:r>
      <w:r w:rsidR="00CC7F6C" w:rsidRPr="00984425">
        <w:rPr>
          <w:rFonts w:ascii="Times New Roman" w:hAnsi="Times New Roman" w:cs="Times New Roman"/>
          <w:bCs/>
          <w:sz w:val="24"/>
          <w:szCs w:val="24"/>
        </w:rPr>
        <w:t>заявления Губернатора Ленинградской области</w:t>
      </w:r>
      <w:r w:rsidRPr="008F4166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CC7F6C">
        <w:rPr>
          <w:rFonts w:ascii="Times New Roman" w:hAnsi="Times New Roman" w:cs="Times New Roman"/>
          <w:bCs/>
          <w:sz w:val="24"/>
          <w:szCs w:val="24"/>
        </w:rPr>
        <w:t>ее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предложение о применении к лицу, замещающему муниципальную должность, мер ответственности (далее –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8F4166" w:rsidRPr="008F4166" w:rsidRDefault="0068138E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При поступлении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, содержащ</w:t>
      </w:r>
      <w:r w:rsidR="008F4166">
        <w:rPr>
          <w:rFonts w:ascii="Times New Roman" w:hAnsi="Times New Roman" w:cs="Times New Roman"/>
          <w:bCs/>
          <w:sz w:val="24"/>
          <w:szCs w:val="24"/>
        </w:rPr>
        <w:t>его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предложение о применении к лицу, замещающему муниципальную должность, мер ответственности</w:t>
      </w:r>
      <w:r w:rsidR="008F4166">
        <w:rPr>
          <w:rFonts w:ascii="Times New Roman" w:hAnsi="Times New Roman" w:cs="Times New Roman"/>
          <w:bCs/>
          <w:sz w:val="24"/>
          <w:szCs w:val="24"/>
        </w:rPr>
        <w:t>,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66">
        <w:rPr>
          <w:rFonts w:ascii="Times New Roman" w:hAnsi="Times New Roman" w:cs="Times New Roman"/>
          <w:bCs/>
          <w:sz w:val="24"/>
          <w:szCs w:val="24"/>
        </w:rPr>
        <w:t>П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редседатель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в течение 5 рабочих дней:</w:t>
      </w:r>
      <w:r w:rsidR="008F4166" w:rsidRPr="008F416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66" w:rsidRPr="008F4166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>1) письменно уведомляет лицо, в отношении которого поступил</w:t>
      </w:r>
      <w:r w:rsidR="00CC7F6C">
        <w:rPr>
          <w:rFonts w:ascii="Times New Roman" w:hAnsi="Times New Roman" w:cs="Times New Roman"/>
          <w:bCs/>
          <w:sz w:val="24"/>
          <w:szCs w:val="24"/>
        </w:rPr>
        <w:t>о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, о содержании поступившего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8F4166">
        <w:rPr>
          <w:rFonts w:ascii="Times New Roman" w:hAnsi="Times New Roman" w:cs="Times New Roman"/>
          <w:bCs/>
          <w:sz w:val="24"/>
          <w:szCs w:val="24"/>
        </w:rPr>
        <w:t>, а также о дате, времени и месте его рассмотрения и предлагает лицу, в отношении которого поступил</w:t>
      </w:r>
      <w:r w:rsidR="00CC7F6C">
        <w:rPr>
          <w:rFonts w:ascii="Times New Roman" w:hAnsi="Times New Roman" w:cs="Times New Roman"/>
          <w:bCs/>
          <w:sz w:val="24"/>
          <w:szCs w:val="24"/>
        </w:rPr>
        <w:t>о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, дать письменные пояснения по существу выявленных нарушений, содержащихся в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8F4166">
        <w:rPr>
          <w:rFonts w:ascii="Times New Roman" w:hAnsi="Times New Roman" w:cs="Times New Roman"/>
          <w:bCs/>
          <w:sz w:val="24"/>
          <w:szCs w:val="24"/>
        </w:rPr>
        <w:t>;</w:t>
      </w:r>
    </w:p>
    <w:p w:rsidR="008F4166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166">
        <w:rPr>
          <w:rFonts w:ascii="Times New Roman" w:hAnsi="Times New Roman" w:cs="Times New Roman"/>
          <w:bCs/>
          <w:sz w:val="24"/>
          <w:szCs w:val="24"/>
        </w:rPr>
        <w:t xml:space="preserve">2) письменно уведомляет Губернатора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8F4166">
        <w:rPr>
          <w:rFonts w:ascii="Times New Roman" w:hAnsi="Times New Roman" w:cs="Times New Roman"/>
          <w:bCs/>
          <w:sz w:val="24"/>
          <w:szCs w:val="24"/>
        </w:rPr>
        <w:t xml:space="preserve"> о дате, времени и месте рассмотрения </w:t>
      </w:r>
      <w:r w:rsid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8F4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166" w:rsidRPr="008F4166" w:rsidRDefault="00CC7F6C" w:rsidP="008F4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. В случае</w:t>
      </w:r>
      <w:proofErr w:type="gramStart"/>
      <w:r w:rsidR="008F4166" w:rsidRPr="008F416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если рассматривается вопрос о применении мер ответственности, указанных в пункте 2 настоящего Порядка, к главе муниципального образования </w:t>
      </w:r>
      <w:r w:rsidR="008F4166">
        <w:rPr>
          <w:rFonts w:ascii="Times New Roman" w:hAnsi="Times New Roman" w:cs="Times New Roman"/>
          <w:bCs/>
          <w:sz w:val="24"/>
          <w:szCs w:val="24"/>
        </w:rPr>
        <w:t>Русско-Высоцкое сельское поселение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, который возглавляет местную администрацию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 и является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председател</w:t>
      </w:r>
      <w:r w:rsidR="008F4166">
        <w:rPr>
          <w:rFonts w:ascii="Times New Roman" w:hAnsi="Times New Roman" w:cs="Times New Roman"/>
          <w:bCs/>
          <w:sz w:val="24"/>
          <w:szCs w:val="24"/>
        </w:rPr>
        <w:t>ем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166">
        <w:rPr>
          <w:rFonts w:ascii="Times New Roman" w:hAnsi="Times New Roman" w:cs="Times New Roman"/>
          <w:bCs/>
          <w:sz w:val="24"/>
          <w:szCs w:val="24"/>
        </w:rPr>
        <w:t>с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о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вета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8F4166">
        <w:rPr>
          <w:rFonts w:ascii="Times New Roman" w:hAnsi="Times New Roman" w:cs="Times New Roman"/>
          <w:bCs/>
          <w:sz w:val="24"/>
          <w:szCs w:val="24"/>
        </w:rPr>
        <w:t>,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заседание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депутатов, на котором рассматривается данный вопрос, проходит под председательством заместителя председателя </w:t>
      </w:r>
      <w:r w:rsidR="008F416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депутатов, а в случае его отсутствия - под председательством депутата, уполномоченного на это решением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(далее - председательствующий). 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ab/>
        <w:t xml:space="preserve">Решение об избрании председательствующего в этом случае принимается на заседании </w:t>
      </w:r>
      <w:r w:rsidR="008F4166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F4166" w:rsidRPr="008F4166">
        <w:rPr>
          <w:rFonts w:ascii="Times New Roman" w:hAnsi="Times New Roman" w:cs="Times New Roman"/>
          <w:bCs/>
          <w:sz w:val="24"/>
          <w:szCs w:val="24"/>
        </w:rPr>
        <w:t xml:space="preserve"> депутатов открытым голосованием простым большинством голосов от числа присутствующих депутатов.</w:t>
      </w:r>
    </w:p>
    <w:p w:rsidR="000A6E6B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7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овет депутатов вправе самостоятельно принять решение о применении к лицу, замещающему муниципальную должность, мер ответственности после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  <w:r w:rsidR="000A6E6B" w:rsidRPr="009844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166" w:rsidRPr="00984425" w:rsidRDefault="000A6E6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В случае рассмотрения комиссией по соблюдению требований к должностному поведению и урегулированию конфликта интересов вопроса о применении меры ответственности в отношении лица, замещающего муниципальную должность, являющегося членом комиссии, указанным лицом </w:t>
      </w:r>
      <w:proofErr w:type="gramStart"/>
      <w:r w:rsidRPr="00984425">
        <w:rPr>
          <w:rFonts w:ascii="Times New Roman" w:hAnsi="Times New Roman" w:cs="Times New Roman"/>
          <w:bCs/>
          <w:sz w:val="24"/>
          <w:szCs w:val="24"/>
        </w:rPr>
        <w:t>заявляется</w:t>
      </w:r>
      <w:proofErr w:type="gramEnd"/>
      <w:r w:rsidRPr="00984425">
        <w:rPr>
          <w:rFonts w:ascii="Times New Roman" w:hAnsi="Times New Roman" w:cs="Times New Roman"/>
          <w:bCs/>
          <w:sz w:val="24"/>
          <w:szCs w:val="24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CC7F6C" w:rsidRPr="00CC7F6C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6C">
        <w:rPr>
          <w:rFonts w:ascii="Times New Roman" w:hAnsi="Times New Roman" w:cs="Times New Roman"/>
          <w:bCs/>
          <w:sz w:val="24"/>
          <w:szCs w:val="24"/>
        </w:rPr>
        <w:t>8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 xml:space="preserve">. Решение о применении к лицу, замещающему муниципальную должность, мер ответственности принимается по результатам рассмотрения </w:t>
      </w:r>
      <w:r w:rsidRPr="00CC7F6C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8F4166" w:rsidRPr="00CC7F6C">
        <w:rPr>
          <w:rFonts w:ascii="Times New Roman" w:hAnsi="Times New Roman" w:cs="Times New Roman"/>
          <w:bCs/>
          <w:sz w:val="24"/>
          <w:szCs w:val="24"/>
        </w:rPr>
        <w:t>,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от установленной численности депутатов </w:t>
      </w:r>
      <w:r w:rsidR="008F4166" w:rsidRPr="00CC7F6C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CC7F6C">
        <w:rPr>
          <w:rFonts w:ascii="Times New Roman" w:hAnsi="Times New Roman" w:cs="Times New Roman"/>
          <w:bCs/>
          <w:sz w:val="24"/>
          <w:szCs w:val="24"/>
        </w:rPr>
        <w:t>овета депутатов.</w:t>
      </w:r>
      <w:r w:rsidRPr="00CC7F6C">
        <w:rPr>
          <w:rFonts w:ascii="Times New Roman" w:hAnsi="Times New Roman" w:cs="Times New Roman"/>
          <w:bCs/>
          <w:sz w:val="24"/>
          <w:szCs w:val="24"/>
        </w:rPr>
        <w:t xml:space="preserve">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CC7F6C">
        <w:rPr>
          <w:rFonts w:ascii="Times New Roman" w:hAnsi="Times New Roman" w:cs="Times New Roman"/>
          <w:bCs/>
          <w:sz w:val="24"/>
          <w:szCs w:val="24"/>
        </w:rPr>
        <w:t xml:space="preserve"> депутатов.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9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овета депутатов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8F4166"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овет депутатов </w:t>
      </w:r>
      <w:r w:rsidRPr="0098442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10. Неявка лица, в отношении которого поступило заявление, своевременно извещенного о дате, времени и месте заседания совета депутатов, не препятствует рассмотрению заявления и принятию соответствующего решения.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11. В ходе рассмотрения вопроса по поступившему заявлению председательствующий на заседании Собрания депутатов: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1) оглашает поступившее заявление;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2)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3) предлагает депутатам, присутствующим на заседании </w:t>
      </w:r>
      <w:r w:rsidRPr="0098442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совета депутатов, высказать мнение относительно рассматриваемого вопроса;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 xml:space="preserve">4) объявляет о начале открытого голосования;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5) оглашает результаты принятого решения о применении мер ответственности, указанных в пункте 2 настоящего Порядка.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12. При принятии решения о применении к лицу, замещающему муниципальную должность, мер ответственности, указанных в пункте 2 настоящего Порядка, советом депутатов учитываются следующие обстоятельства: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1) нарушение требований законодательства о противодействии коррупции;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2) наличие смягчающих обстоятельств, к которым относятся: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а) соблюдение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в)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CC7F6C" w:rsidRPr="00984425" w:rsidRDefault="00CC7F6C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lastRenderedPageBreak/>
        <w:t>13. Лицо, в отношении которого поступило заявление, не принимает участие в голосовании.</w:t>
      </w:r>
    </w:p>
    <w:p w:rsidR="000A6E6B" w:rsidRPr="00984425" w:rsidRDefault="000A6E6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14. Решение о применении к лицу, замещающему муниципальную должность,  мер ответственности принимается на основе принципов справедливости, соразмерности, пропорциональности и неотвратимости.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5</w:t>
      </w:r>
      <w:r w:rsidRPr="00984425">
        <w:rPr>
          <w:rFonts w:ascii="Times New Roman" w:hAnsi="Times New Roman" w:cs="Times New Roman"/>
          <w:bCs/>
          <w:sz w:val="24"/>
          <w:szCs w:val="24"/>
        </w:rPr>
        <w:t xml:space="preserve">. Решение о применении мер ответственности, указанных в пункте 2 настоящего Порядка, подписывается председателем Собрания депутатов. </w:t>
      </w:r>
    </w:p>
    <w:p w:rsidR="00CC7F6C" w:rsidRPr="00984425" w:rsidRDefault="00CC7F6C" w:rsidP="00CC7F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6</w:t>
      </w:r>
      <w:r w:rsidRPr="00984425">
        <w:rPr>
          <w:rFonts w:ascii="Times New Roman" w:hAnsi="Times New Roman" w:cs="Times New Roman"/>
          <w:bCs/>
          <w:sz w:val="24"/>
          <w:szCs w:val="24"/>
        </w:rPr>
        <w:t>. В случае если рассматривается вопрос о применении мер ответственности, указанных в пункте 2 настоящего Порядка, к лицам, указанным в пункте 6 настоящего Порядка, решение о применении мер ответственности, подписывается председательствующим на заседании совета депутатов.</w:t>
      </w:r>
    </w:p>
    <w:p w:rsidR="008F4166" w:rsidRPr="00984425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7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F4166" w:rsidRPr="00984425" w:rsidRDefault="008F4166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1</w:t>
      </w:r>
      <w:r w:rsidR="00A729F3">
        <w:rPr>
          <w:rFonts w:ascii="Times New Roman" w:hAnsi="Times New Roman" w:cs="Times New Roman"/>
          <w:bCs/>
          <w:sz w:val="24"/>
          <w:szCs w:val="24"/>
        </w:rPr>
        <w:t>8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F4166" w:rsidRPr="00984425" w:rsidRDefault="00A729F3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424EB" w:rsidRPr="00984425">
        <w:rPr>
          <w:rFonts w:ascii="Times New Roman" w:hAnsi="Times New Roman" w:cs="Times New Roman"/>
          <w:bCs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о таком решении. </w:t>
      </w:r>
    </w:p>
    <w:p w:rsidR="007F486C" w:rsidRPr="00984425" w:rsidRDefault="00984425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0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. Решение совета депутатов по результатам рассмотрения заявления в течение 3 рабочих дней со дня его принятия направляется Губернатору Ленинградской обла</w:t>
      </w:r>
      <w:r w:rsidRPr="00984425">
        <w:rPr>
          <w:rFonts w:ascii="Times New Roman" w:hAnsi="Times New Roman" w:cs="Times New Roman"/>
          <w:bCs/>
          <w:sz w:val="24"/>
          <w:szCs w:val="24"/>
        </w:rPr>
        <w:t>с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984425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1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  <w:bookmarkStart w:id="0" w:name="Par0"/>
      <w:bookmarkEnd w:id="0"/>
    </w:p>
    <w:p w:rsidR="00E820BA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2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органа местного самоуправления в информационно-телекоммуникационной сети "Интернет" в соответствии с Федеральным </w:t>
      </w:r>
      <w:hyperlink r:id="rId9" w:history="1">
        <w:r w:rsidR="00E820BA" w:rsidRPr="0098442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 от 9 февраля 2009 года </w:t>
      </w:r>
      <w:r w:rsidR="00CC7F6C" w:rsidRPr="00984425">
        <w:rPr>
          <w:rFonts w:ascii="Times New Roman" w:hAnsi="Times New Roman" w:cs="Times New Roman"/>
          <w:bCs/>
          <w:sz w:val="24"/>
          <w:szCs w:val="24"/>
        </w:rPr>
        <w:t>№</w:t>
      </w:r>
      <w:r w:rsidR="00E820BA" w:rsidRPr="00984425">
        <w:rPr>
          <w:rFonts w:ascii="Times New Roman" w:hAnsi="Times New Roman" w:cs="Times New Roman"/>
          <w:bCs/>
          <w:sz w:val="24"/>
          <w:szCs w:val="24"/>
        </w:rPr>
        <w:t xml:space="preserve"> 8-ФЗ "Об обеспечении доступа к информации о деятельности государственных органов и о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самоуправления" в течение 5 рабочих дней с даты принятия советом депутатов решения о применении соответствующих мер ответственности.</w:t>
      </w:r>
      <w:proofErr w:type="gramEnd"/>
    </w:p>
    <w:p w:rsidR="00D424EB" w:rsidRPr="00984425" w:rsidRDefault="0045492D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2</w:t>
      </w:r>
      <w:r w:rsidR="00A729F3">
        <w:rPr>
          <w:rFonts w:ascii="Times New Roman" w:hAnsi="Times New Roman" w:cs="Times New Roman"/>
          <w:bCs/>
          <w:sz w:val="24"/>
          <w:szCs w:val="24"/>
        </w:rPr>
        <w:t>3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В информации в отношении 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лица, замещающего муниципальную должность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>, к котор</w:t>
      </w:r>
      <w:r w:rsidR="007F486C" w:rsidRPr="00984425">
        <w:rPr>
          <w:rFonts w:ascii="Times New Roman" w:hAnsi="Times New Roman" w:cs="Times New Roman"/>
          <w:bCs/>
          <w:sz w:val="24"/>
          <w:szCs w:val="24"/>
        </w:rPr>
        <w:t>ому</w:t>
      </w:r>
      <w:r w:rsidR="00D424EB" w:rsidRPr="00984425">
        <w:rPr>
          <w:rFonts w:ascii="Times New Roman" w:hAnsi="Times New Roman" w:cs="Times New Roman"/>
          <w:bCs/>
          <w:sz w:val="24"/>
          <w:szCs w:val="24"/>
        </w:rPr>
        <w:t xml:space="preserve"> применена мера ответственности, указываются: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а) фамилия, имя и (при наличии) отчество;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б) должность;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в) основание для применения меры ответственности;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25">
        <w:rPr>
          <w:rFonts w:ascii="Times New Roman" w:hAnsi="Times New Roman" w:cs="Times New Roman"/>
          <w:bCs/>
          <w:sz w:val="24"/>
          <w:szCs w:val="24"/>
        </w:rPr>
        <w:t>г) принятая мера ответственности;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42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84425">
        <w:rPr>
          <w:rFonts w:ascii="Times New Roman" w:hAnsi="Times New Roman" w:cs="Times New Roman"/>
          <w:bCs/>
          <w:sz w:val="24"/>
          <w:szCs w:val="24"/>
        </w:rPr>
        <w:t>) срок действия меры ответственности (при наличии).</w:t>
      </w:r>
    </w:p>
    <w:p w:rsidR="00D424EB" w:rsidRPr="00984425" w:rsidRDefault="00D424EB" w:rsidP="00984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6"/>
      </w:tblGrid>
      <w:tr w:rsidR="00D424EB" w:rsidRPr="00D424EB" w:rsidTr="000A6E6B">
        <w:tc>
          <w:tcPr>
            <w:tcW w:w="10026" w:type="dxa"/>
            <w:tcBorders>
              <w:top w:val="single" w:sz="6" w:space="0" w:color="F0F8FF"/>
              <w:left w:val="single" w:sz="6" w:space="0" w:color="F0F8FF"/>
              <w:bottom w:val="single" w:sz="6" w:space="0" w:color="F0F8FF"/>
              <w:right w:val="single" w:sz="6" w:space="0" w:color="F0F8FF"/>
            </w:tcBorders>
            <w:hideMark/>
          </w:tcPr>
          <w:p w:rsidR="00D424EB" w:rsidRPr="00D424EB" w:rsidRDefault="00D424EB" w:rsidP="0045492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</w:rPr>
            </w:pPr>
            <w:r w:rsidRPr="00D424EB">
              <w:rPr>
                <w:rFonts w:ascii="Verdana" w:eastAsia="Times New Roman" w:hAnsi="Verdana" w:cs="Times New Roman"/>
                <w:b/>
                <w:bCs/>
                <w:color w:val="584F4F"/>
                <w:sz w:val="20"/>
              </w:rPr>
              <w:t xml:space="preserve">                                                            </w:t>
            </w:r>
          </w:p>
          <w:p w:rsidR="00D424EB" w:rsidRPr="00D424EB" w:rsidRDefault="00D424EB" w:rsidP="000A6E6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</w:rPr>
            </w:pPr>
          </w:p>
        </w:tc>
      </w:tr>
    </w:tbl>
    <w:p w:rsidR="0017683A" w:rsidRDefault="0017683A"/>
    <w:sectPr w:rsidR="0017683A" w:rsidSect="00D424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EB"/>
    <w:rsid w:val="00066F94"/>
    <w:rsid w:val="000A6E6B"/>
    <w:rsid w:val="000B7C78"/>
    <w:rsid w:val="000E53BB"/>
    <w:rsid w:val="0017683A"/>
    <w:rsid w:val="003C31BF"/>
    <w:rsid w:val="004230AB"/>
    <w:rsid w:val="0045492D"/>
    <w:rsid w:val="00502D5A"/>
    <w:rsid w:val="00634BDC"/>
    <w:rsid w:val="00656DA0"/>
    <w:rsid w:val="0068138E"/>
    <w:rsid w:val="00714A9A"/>
    <w:rsid w:val="007F486C"/>
    <w:rsid w:val="008F4166"/>
    <w:rsid w:val="00925338"/>
    <w:rsid w:val="00984425"/>
    <w:rsid w:val="009D2010"/>
    <w:rsid w:val="00A729F3"/>
    <w:rsid w:val="00BC48C5"/>
    <w:rsid w:val="00C94FF2"/>
    <w:rsid w:val="00CC7F6C"/>
    <w:rsid w:val="00D424EB"/>
    <w:rsid w:val="00D519B9"/>
    <w:rsid w:val="00E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9"/>
  </w:style>
  <w:style w:type="paragraph" w:styleId="1">
    <w:name w:val="heading 1"/>
    <w:basedOn w:val="a"/>
    <w:next w:val="a"/>
    <w:link w:val="10"/>
    <w:uiPriority w:val="9"/>
    <w:qFormat/>
    <w:rsid w:val="00D4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42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24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24EB"/>
    <w:rPr>
      <w:b/>
      <w:bCs/>
    </w:rPr>
  </w:style>
  <w:style w:type="paragraph" w:styleId="a4">
    <w:name w:val="Body Text"/>
    <w:basedOn w:val="a"/>
    <w:link w:val="a5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4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2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4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4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ko-vy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D98BBF01A381C3E811D64496B61D85A0D98CE37E053596BF2172DBA436E09E4E3B28921F556E9DCD6C387EuF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5FF-0BA8-438C-8835-DFD1208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7</cp:revision>
  <dcterms:created xsi:type="dcterms:W3CDTF">2020-02-05T13:02:00Z</dcterms:created>
  <dcterms:modified xsi:type="dcterms:W3CDTF">2020-02-14T08:51:00Z</dcterms:modified>
</cp:coreProperties>
</file>