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об освоении субсидий по объектам капитального ремонта за </w:t>
      </w:r>
      <w:r>
        <w:rPr>
          <w:rFonts w:ascii="Times New Roman" w:eastAsia="Times New Roman" w:hAnsi="Times New Roman" w:cs="Times New Roman"/>
          <w:sz w:val="28"/>
          <w:szCs w:val="28"/>
        </w:rPr>
        <w:t>январь-</w:t>
      </w:r>
      <w:r w:rsidR="00922CC1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B06DD3">
        <w:rPr>
          <w:rFonts w:ascii="Times New Roman" w:eastAsia="Times New Roman" w:hAnsi="Times New Roman" w:cs="Times New Roman"/>
          <w:sz w:val="28"/>
          <w:szCs w:val="28"/>
        </w:rPr>
        <w:t>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>2019 года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8">
        <w:rPr>
          <w:rFonts w:ascii="Times New Roman" w:eastAsia="Times New Roman" w:hAnsi="Times New Roman" w:cs="Times New Roman"/>
          <w:sz w:val="24"/>
          <w:szCs w:val="24"/>
        </w:rPr>
        <w:t>(нарастающим итогом)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Русско-Высоцкое сельское поселение 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F2205" w:rsidRPr="001076F8">
        <w:rPr>
          <w:rFonts w:ascii="Times New Roman" w:eastAsia="Times New Roman" w:hAnsi="Times New Roman" w:cs="Times New Roman"/>
          <w:sz w:val="28"/>
          <w:szCs w:val="28"/>
        </w:rPr>
        <w:t>Ломоносовский муниципальный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 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1134"/>
        <w:gridCol w:w="992"/>
        <w:gridCol w:w="1105"/>
        <w:gridCol w:w="1276"/>
        <w:gridCol w:w="1021"/>
        <w:gridCol w:w="1418"/>
        <w:gridCol w:w="992"/>
        <w:gridCol w:w="1134"/>
        <w:gridCol w:w="1105"/>
        <w:gridCol w:w="1276"/>
        <w:gridCol w:w="1417"/>
      </w:tblGrid>
      <w:tr w:rsidR="008B5F41" w:rsidRPr="008B5F41" w:rsidTr="00922CC1">
        <w:tc>
          <w:tcPr>
            <w:tcW w:w="1844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3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средств в 2019 году, тыс. руб.</w:t>
            </w:r>
          </w:p>
        </w:tc>
        <w:tc>
          <w:tcPr>
            <w:tcW w:w="3402" w:type="dxa"/>
            <w:gridSpan w:val="3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Профинансировано средств в 2019 году, тыс. руб. </w:t>
            </w:r>
          </w:p>
        </w:tc>
        <w:tc>
          <w:tcPr>
            <w:tcW w:w="1418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31" w:type="dxa"/>
            <w:gridSpan w:val="3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подрядчику в 2019 году, тыс. руб.</w:t>
            </w:r>
          </w:p>
        </w:tc>
        <w:tc>
          <w:tcPr>
            <w:tcW w:w="1276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8B5F41" w:rsidRPr="008B5F41" w:rsidTr="00922CC1">
        <w:tc>
          <w:tcPr>
            <w:tcW w:w="1844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105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7" w:type="dxa"/>
            <w:gridSpan w:val="2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418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39" w:type="dxa"/>
            <w:gridSpan w:val="2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F41" w:rsidRPr="008B5F41" w:rsidTr="00922CC1">
        <w:tc>
          <w:tcPr>
            <w:tcW w:w="1844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5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5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CEB" w:rsidRPr="008B5F41" w:rsidTr="00922CC1">
        <w:trPr>
          <w:trHeight w:val="567"/>
        </w:trPr>
        <w:tc>
          <w:tcPr>
            <w:tcW w:w="1844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Дома культуры, с. Русско-Высоцкое Зрительный зал (1 этап)</w:t>
            </w:r>
          </w:p>
        </w:tc>
        <w:tc>
          <w:tcPr>
            <w:tcW w:w="992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4267,51555</w:t>
            </w:r>
          </w:p>
        </w:tc>
        <w:tc>
          <w:tcPr>
            <w:tcW w:w="1134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3880,45134</w:t>
            </w:r>
          </w:p>
        </w:tc>
        <w:tc>
          <w:tcPr>
            <w:tcW w:w="992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387,06421</w:t>
            </w:r>
          </w:p>
        </w:tc>
        <w:tc>
          <w:tcPr>
            <w:tcW w:w="1105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3992,99219</w:t>
            </w:r>
          </w:p>
        </w:tc>
        <w:tc>
          <w:tcPr>
            <w:tcW w:w="1276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3630,8277</w:t>
            </w:r>
          </w:p>
        </w:tc>
        <w:tc>
          <w:tcPr>
            <w:tcW w:w="1021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362,16449</w:t>
            </w:r>
          </w:p>
        </w:tc>
        <w:tc>
          <w:tcPr>
            <w:tcW w:w="1418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3992,99219</w:t>
            </w:r>
          </w:p>
        </w:tc>
        <w:tc>
          <w:tcPr>
            <w:tcW w:w="992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3992,99219</w:t>
            </w:r>
          </w:p>
        </w:tc>
        <w:tc>
          <w:tcPr>
            <w:tcW w:w="1134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3630,8277</w:t>
            </w:r>
          </w:p>
        </w:tc>
        <w:tc>
          <w:tcPr>
            <w:tcW w:w="1105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362,16449</w:t>
            </w:r>
          </w:p>
        </w:tc>
        <w:tc>
          <w:tcPr>
            <w:tcW w:w="1276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A0CEB" w:rsidRPr="008B5F41" w:rsidRDefault="007A0CEB" w:rsidP="007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 готовность 100%</w:t>
            </w:r>
          </w:p>
        </w:tc>
      </w:tr>
      <w:tr w:rsidR="00922CC1" w:rsidRPr="008B5F41" w:rsidTr="00922CC1">
        <w:trPr>
          <w:trHeight w:val="567"/>
        </w:trPr>
        <w:tc>
          <w:tcPr>
            <w:tcW w:w="1844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Дома культуры, с. Русско-Высоцкое Зрительный зал (2 этап)</w:t>
            </w:r>
          </w:p>
        </w:tc>
        <w:tc>
          <w:tcPr>
            <w:tcW w:w="992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5895,82222</w:t>
            </w:r>
          </w:p>
        </w:tc>
        <w:tc>
          <w:tcPr>
            <w:tcW w:w="1134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5306,2322</w:t>
            </w:r>
          </w:p>
        </w:tc>
        <w:tc>
          <w:tcPr>
            <w:tcW w:w="992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589,59002</w:t>
            </w:r>
          </w:p>
        </w:tc>
        <w:tc>
          <w:tcPr>
            <w:tcW w:w="1105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5468,0081</w:t>
            </w:r>
          </w:p>
        </w:tc>
        <w:tc>
          <w:tcPr>
            <w:tcW w:w="1276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4921,2</w:t>
            </w:r>
          </w:p>
        </w:tc>
        <w:tc>
          <w:tcPr>
            <w:tcW w:w="1021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546,8081</w:t>
            </w:r>
          </w:p>
        </w:tc>
        <w:tc>
          <w:tcPr>
            <w:tcW w:w="1418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CC1">
              <w:rPr>
                <w:rFonts w:ascii="Times New Roman" w:eastAsia="Times New Roman" w:hAnsi="Times New Roman" w:cs="Times New Roman"/>
                <w:sz w:val="16"/>
                <w:szCs w:val="16"/>
              </w:rPr>
              <w:t>5468,0081</w:t>
            </w:r>
          </w:p>
        </w:tc>
        <w:tc>
          <w:tcPr>
            <w:tcW w:w="992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5468,0081</w:t>
            </w:r>
          </w:p>
        </w:tc>
        <w:tc>
          <w:tcPr>
            <w:tcW w:w="1134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4921,2</w:t>
            </w:r>
          </w:p>
        </w:tc>
        <w:tc>
          <w:tcPr>
            <w:tcW w:w="1105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546,8081</w:t>
            </w:r>
          </w:p>
        </w:tc>
        <w:tc>
          <w:tcPr>
            <w:tcW w:w="1276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922CC1" w:rsidRPr="008B5F41" w:rsidRDefault="00922CC1" w:rsidP="0092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CC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 готовность 100%</w:t>
            </w:r>
          </w:p>
        </w:tc>
      </w:tr>
    </w:tbl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Целевое использование субсидий в сумме</w:t>
      </w:r>
      <w:r w:rsidR="00271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53" w:rsidRPr="00271553">
        <w:rPr>
          <w:rFonts w:ascii="Times New Roman" w:eastAsia="Times New Roman" w:hAnsi="Times New Roman" w:cs="Times New Roman"/>
          <w:sz w:val="24"/>
          <w:szCs w:val="24"/>
          <w:u w:val="single"/>
        </w:rPr>
        <w:t>8552027,7</w:t>
      </w:r>
      <w:r w:rsidRPr="0027155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71553">
        <w:rPr>
          <w:rFonts w:ascii="Times New Roman" w:eastAsia="Times New Roman" w:hAnsi="Times New Roman" w:cs="Times New Roman"/>
          <w:sz w:val="24"/>
          <w:szCs w:val="24"/>
          <w:u w:val="single"/>
        </w:rPr>
        <w:t>Восемь миллионов пятьсот пятьдесят две тысячи двадцать семь рублей 70 копеек</w:t>
      </w:r>
      <w:r w:rsidRPr="0027155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2715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B06DD3">
        <w:rPr>
          <w:rFonts w:ascii="Times New Roman" w:eastAsia="Times New Roman" w:hAnsi="Times New Roman" w:cs="Times New Roman"/>
          <w:sz w:val="24"/>
          <w:szCs w:val="24"/>
        </w:rPr>
        <w:t>подтверждаю.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1076F8" w:rsidRPr="00B06DD3" w:rsidRDefault="00922CC1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1076F8" w:rsidRPr="00B06DD3">
        <w:rPr>
          <w:rFonts w:ascii="Times New Roman" w:eastAsia="Times New Roman" w:hAnsi="Times New Roman" w:cs="Times New Roman"/>
          <w:sz w:val="24"/>
          <w:szCs w:val="24"/>
        </w:rPr>
        <w:t xml:space="preserve"> Русско-Высоцкое сельское поселение 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                       _________     </w:t>
      </w:r>
      <w:proofErr w:type="spellStart"/>
      <w:r w:rsidR="00CF0BA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.И.</w:t>
      </w:r>
      <w:r w:rsidR="00CF0BAB">
        <w:rPr>
          <w:rFonts w:ascii="Times New Roman" w:eastAsia="Times New Roman" w:hAnsi="Times New Roman" w:cs="Times New Roman"/>
          <w:sz w:val="24"/>
          <w:szCs w:val="24"/>
        </w:rPr>
        <w:t>Волкова</w:t>
      </w:r>
      <w:proofErr w:type="spellEnd"/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CF0B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3» </w:t>
      </w:r>
      <w:r w:rsidR="00CF0BA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</w:t>
      </w:r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(фамилия, инициалы)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-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                        _________ </w:t>
      </w:r>
      <w:proofErr w:type="spellStart"/>
      <w:r w:rsidRPr="00B06DD3">
        <w:rPr>
          <w:rFonts w:ascii="Times New Roman" w:eastAsia="Times New Roman" w:hAnsi="Times New Roman" w:cs="Times New Roman"/>
          <w:sz w:val="24"/>
          <w:szCs w:val="24"/>
        </w:rPr>
        <w:t>Е.В.Батуренко</w:t>
      </w:r>
      <w:proofErr w:type="spellEnd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CF0B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3» </w:t>
      </w:r>
      <w:r w:rsidR="00CF0BAB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 xml:space="preserve">ря 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(фамилия, инициалы)</w:t>
      </w:r>
    </w:p>
    <w:p w:rsidR="007C57D0" w:rsidRDefault="001076F8" w:rsidP="00B06DD3">
      <w:pPr>
        <w:tabs>
          <w:tab w:val="left" w:pos="285"/>
        </w:tabs>
        <w:autoSpaceDE w:val="0"/>
        <w:autoSpaceDN w:val="0"/>
        <w:adjustRightInd w:val="0"/>
        <w:spacing w:after="0" w:line="240" w:lineRule="auto"/>
        <w:outlineLvl w:val="1"/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ab/>
      </w:r>
      <w:r w:rsidRPr="00B06DD3">
        <w:rPr>
          <w:rFonts w:ascii="Times New Roman" w:eastAsia="Times New Roman" w:hAnsi="Times New Roman" w:cs="Times New Roman"/>
          <w:sz w:val="16"/>
          <w:szCs w:val="16"/>
        </w:rPr>
        <w:t>Место для печати</w:t>
      </w:r>
    </w:p>
    <w:sectPr w:rsidR="007C57D0" w:rsidSect="00B06DD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8"/>
    <w:rsid w:val="001076F8"/>
    <w:rsid w:val="00271553"/>
    <w:rsid w:val="003D5039"/>
    <w:rsid w:val="005A1A13"/>
    <w:rsid w:val="005D5184"/>
    <w:rsid w:val="007A0CEB"/>
    <w:rsid w:val="007C57D0"/>
    <w:rsid w:val="008B5F41"/>
    <w:rsid w:val="00922CC1"/>
    <w:rsid w:val="00B06DD3"/>
    <w:rsid w:val="00CF0BAB"/>
    <w:rsid w:val="00CF5401"/>
    <w:rsid w:val="00D64174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81A0-64F9-4B33-B9AE-A151FE2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2019-10-04T07:41:00Z</cp:lastPrinted>
  <dcterms:created xsi:type="dcterms:W3CDTF">2019-12-05T16:17:00Z</dcterms:created>
  <dcterms:modified xsi:type="dcterms:W3CDTF">2019-12-25T06:24:00Z</dcterms:modified>
</cp:coreProperties>
</file>