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920FB1">
        <w:rPr>
          <w:rFonts w:ascii="Times New Roman" w:eastAsia="Calibri" w:hAnsi="Times New Roman" w:cs="Times New Roman"/>
          <w:b/>
          <w:sz w:val="28"/>
          <w:szCs w:val="28"/>
        </w:rPr>
        <w:t>апрел</w:t>
      </w:r>
      <w:r>
        <w:rPr>
          <w:rFonts w:ascii="Times New Roman" w:eastAsia="Calibri" w:hAnsi="Times New Roman" w:cs="Times New Roman"/>
          <w:b/>
          <w:sz w:val="28"/>
          <w:szCs w:val="28"/>
        </w:rPr>
        <w:t>я 20</w:t>
      </w:r>
      <w:r w:rsidR="00C5074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C5074E">
              <w:rPr>
                <w:sz w:val="28"/>
                <w:szCs w:val="28"/>
              </w:rPr>
              <w:t>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C5074E">
              <w:rPr>
                <w:sz w:val="28"/>
                <w:szCs w:val="28"/>
              </w:rPr>
              <w:t>,9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C5074E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C5074E">
              <w:rPr>
                <w:sz w:val="28"/>
                <w:szCs w:val="28"/>
              </w:rPr>
              <w:t>9</w:t>
            </w:r>
            <w:r w:rsidR="0058210A">
              <w:rPr>
                <w:sz w:val="28"/>
                <w:szCs w:val="28"/>
              </w:rPr>
              <w:t xml:space="preserve">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C5074E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C5074E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</w:t>
            </w:r>
            <w:r w:rsidR="00C5074E">
              <w:rPr>
                <w:sz w:val="28"/>
                <w:szCs w:val="28"/>
              </w:rPr>
              <w:t>льных учреждений культуры на 2020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C5074E" w:rsidP="0003366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45548,1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C5074E" w:rsidP="0058210A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45548,1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58210A"/>
    <w:rsid w:val="00920FB1"/>
    <w:rsid w:val="00970C2D"/>
    <w:rsid w:val="00C5074E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9</cp:revision>
  <dcterms:created xsi:type="dcterms:W3CDTF">2017-01-25T06:29:00Z</dcterms:created>
  <dcterms:modified xsi:type="dcterms:W3CDTF">2020-04-06T09:47:00Z</dcterms:modified>
</cp:coreProperties>
</file>