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41" w:rsidRDefault="00C60D41">
      <w:pPr>
        <w:pStyle w:val="ConsPlusTitlePage"/>
      </w:pPr>
      <w:r>
        <w:t xml:space="preserve">Документ предоставлен </w:t>
      </w:r>
      <w:hyperlink r:id="rId4" w:history="1">
        <w:r>
          <w:rPr>
            <w:color w:val="0000FF"/>
          </w:rPr>
          <w:t>КонсультантПлюс</w:t>
        </w:r>
      </w:hyperlink>
      <w:r>
        <w:br/>
      </w:r>
    </w:p>
    <w:p w:rsidR="00C60D41" w:rsidRDefault="00C60D41">
      <w:pPr>
        <w:pStyle w:val="ConsPlusNormal"/>
        <w:outlineLvl w:val="0"/>
      </w:pPr>
    </w:p>
    <w:p w:rsidR="00C60D41" w:rsidRDefault="00C60D41">
      <w:pPr>
        <w:pStyle w:val="ConsPlusTitle"/>
        <w:jc w:val="center"/>
        <w:outlineLvl w:val="0"/>
      </w:pPr>
      <w:r>
        <w:t>ПРАВИТЕЛЬСТВО ЛЕНИНГРАДСКОЙ ОБЛАСТИ</w:t>
      </w:r>
    </w:p>
    <w:p w:rsidR="00C60D41" w:rsidRDefault="00C60D41">
      <w:pPr>
        <w:pStyle w:val="ConsPlusTitle"/>
        <w:jc w:val="center"/>
      </w:pPr>
    </w:p>
    <w:p w:rsidR="00C60D41" w:rsidRDefault="00C60D41">
      <w:pPr>
        <w:pStyle w:val="ConsPlusTitle"/>
        <w:jc w:val="center"/>
      </w:pPr>
      <w:r>
        <w:t>ПОСТАНОВЛЕНИЕ</w:t>
      </w:r>
    </w:p>
    <w:p w:rsidR="00C60D41" w:rsidRDefault="00C60D41">
      <w:pPr>
        <w:pStyle w:val="ConsPlusTitle"/>
        <w:jc w:val="center"/>
      </w:pPr>
      <w:r>
        <w:t>от 13 августа 2020 г. N 573</w:t>
      </w:r>
    </w:p>
    <w:p w:rsidR="00C60D41" w:rsidRDefault="00C60D41">
      <w:pPr>
        <w:pStyle w:val="ConsPlusTitle"/>
        <w:jc w:val="center"/>
      </w:pPr>
    </w:p>
    <w:p w:rsidR="00C60D41" w:rsidRDefault="00C60D41">
      <w:pPr>
        <w:pStyle w:val="ConsPlusTitle"/>
        <w:jc w:val="center"/>
      </w:pPr>
      <w:r>
        <w:t>О МЕРАХ ПО ПРЕДОТВРАЩЕНИЮ РАСПРОСТРАНЕНИЯ НОВОЙ</w:t>
      </w:r>
    </w:p>
    <w:p w:rsidR="00C60D41" w:rsidRDefault="00C60D41">
      <w:pPr>
        <w:pStyle w:val="ConsPlusTitle"/>
        <w:jc w:val="center"/>
      </w:pPr>
      <w:r>
        <w:t>КОРОНАВИРУСНОЙ ИНФЕКЦИИ (COVID-19) НА ТЕРРИТОРИИ</w:t>
      </w:r>
    </w:p>
    <w:p w:rsidR="00C60D41" w:rsidRDefault="00C60D41">
      <w:pPr>
        <w:pStyle w:val="ConsPlusTitle"/>
        <w:jc w:val="center"/>
      </w:pPr>
      <w:r>
        <w:t>ЛЕНИНГРАДСКОЙ ОБЛАСТИ И ПРИЗНАНИИ УТРАТИВШИМИ СИЛУ ОТДЕЛЬНЫХ</w:t>
      </w:r>
    </w:p>
    <w:p w:rsidR="00C60D41" w:rsidRDefault="00C60D41">
      <w:pPr>
        <w:pStyle w:val="ConsPlusTitle"/>
        <w:jc w:val="center"/>
      </w:pPr>
      <w:r>
        <w:t>ПОСТАНОВЛЕНИЙ ПРАВИТЕЛЬСТВА ЛЕНИНГРАДСКОЙ ОБЛАСТИ</w:t>
      </w:r>
    </w:p>
    <w:p w:rsidR="00C60D41" w:rsidRDefault="00C60D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0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D41" w:rsidRDefault="00C60D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D41" w:rsidRDefault="00C60D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D41" w:rsidRDefault="00C60D41">
            <w:pPr>
              <w:pStyle w:val="ConsPlusNormal"/>
              <w:jc w:val="center"/>
            </w:pPr>
            <w:r>
              <w:rPr>
                <w:color w:val="392C69"/>
              </w:rPr>
              <w:t>Список изменяющих документов</w:t>
            </w:r>
          </w:p>
          <w:p w:rsidR="00C60D41" w:rsidRDefault="00C60D41">
            <w:pPr>
              <w:pStyle w:val="ConsPlusNormal"/>
              <w:jc w:val="center"/>
            </w:pPr>
            <w:r>
              <w:rPr>
                <w:color w:val="392C69"/>
              </w:rPr>
              <w:t>(в ред. Постановлений Правительства Ленинградской области</w:t>
            </w:r>
          </w:p>
          <w:p w:rsidR="00C60D41" w:rsidRDefault="00C60D41">
            <w:pPr>
              <w:pStyle w:val="ConsPlusNormal"/>
              <w:jc w:val="center"/>
            </w:pPr>
            <w:r>
              <w:rPr>
                <w:color w:val="392C69"/>
              </w:rPr>
              <w:t xml:space="preserve">от 27.08.2020 </w:t>
            </w:r>
            <w:hyperlink r:id="rId5" w:history="1">
              <w:r>
                <w:rPr>
                  <w:color w:val="0000FF"/>
                </w:rPr>
                <w:t>N 602</w:t>
              </w:r>
            </w:hyperlink>
            <w:r>
              <w:rPr>
                <w:color w:val="392C69"/>
              </w:rPr>
              <w:t xml:space="preserve">, от 04.09.2020 </w:t>
            </w:r>
            <w:hyperlink r:id="rId6" w:history="1">
              <w:r>
                <w:rPr>
                  <w:color w:val="0000FF"/>
                </w:rPr>
                <w:t>N 609</w:t>
              </w:r>
            </w:hyperlink>
            <w:r>
              <w:rPr>
                <w:color w:val="392C69"/>
              </w:rPr>
              <w:t xml:space="preserve">, от 11.09.2020 </w:t>
            </w:r>
            <w:hyperlink r:id="rId7" w:history="1">
              <w:r>
                <w:rPr>
                  <w:color w:val="0000FF"/>
                </w:rPr>
                <w:t>N 620</w:t>
              </w:r>
            </w:hyperlink>
            <w:r>
              <w:rPr>
                <w:color w:val="392C69"/>
              </w:rPr>
              <w:t>,</w:t>
            </w:r>
          </w:p>
          <w:p w:rsidR="00C60D41" w:rsidRDefault="00C60D41">
            <w:pPr>
              <w:pStyle w:val="ConsPlusNormal"/>
              <w:jc w:val="center"/>
            </w:pPr>
            <w:r>
              <w:rPr>
                <w:color w:val="392C69"/>
              </w:rPr>
              <w:t xml:space="preserve">от 15.09.2020 </w:t>
            </w:r>
            <w:hyperlink r:id="rId8" w:history="1">
              <w:r>
                <w:rPr>
                  <w:color w:val="0000FF"/>
                </w:rPr>
                <w:t>N 625</w:t>
              </w:r>
            </w:hyperlink>
            <w:r>
              <w:rPr>
                <w:color w:val="392C69"/>
              </w:rPr>
              <w:t xml:space="preserve">, от 25.09.2020 </w:t>
            </w:r>
            <w:hyperlink r:id="rId9" w:history="1">
              <w:r>
                <w:rPr>
                  <w:color w:val="0000FF"/>
                </w:rPr>
                <w:t>N 639</w:t>
              </w:r>
            </w:hyperlink>
            <w:r>
              <w:rPr>
                <w:color w:val="392C69"/>
              </w:rPr>
              <w:t xml:space="preserve">, от 01.10.2020 </w:t>
            </w:r>
            <w:hyperlink r:id="rId10" w:history="1">
              <w:r>
                <w:rPr>
                  <w:color w:val="0000FF"/>
                </w:rPr>
                <w:t>N 653</w:t>
              </w:r>
            </w:hyperlink>
            <w:r>
              <w:rPr>
                <w:color w:val="392C69"/>
              </w:rPr>
              <w:t>,</w:t>
            </w:r>
          </w:p>
          <w:p w:rsidR="00C60D41" w:rsidRDefault="00C60D41">
            <w:pPr>
              <w:pStyle w:val="ConsPlusNormal"/>
              <w:jc w:val="center"/>
            </w:pPr>
            <w:r>
              <w:rPr>
                <w:color w:val="392C69"/>
              </w:rPr>
              <w:t xml:space="preserve">от 08.10.2020 </w:t>
            </w:r>
            <w:hyperlink r:id="rId11" w:history="1">
              <w:r>
                <w:rPr>
                  <w:color w:val="0000FF"/>
                </w:rPr>
                <w:t>N 669</w:t>
              </w:r>
            </w:hyperlink>
            <w:r>
              <w:rPr>
                <w:color w:val="392C69"/>
              </w:rPr>
              <w:t xml:space="preserve">, от 09.10.2020 </w:t>
            </w:r>
            <w:hyperlink r:id="rId12" w:history="1">
              <w:r>
                <w:rPr>
                  <w:color w:val="0000FF"/>
                </w:rPr>
                <w:t>N 675</w:t>
              </w:r>
            </w:hyperlink>
            <w:r>
              <w:rPr>
                <w:color w:val="392C69"/>
              </w:rPr>
              <w:t xml:space="preserve">, от 23.10.2020 </w:t>
            </w:r>
            <w:hyperlink r:id="rId13" w:history="1">
              <w:r>
                <w:rPr>
                  <w:color w:val="0000FF"/>
                </w:rPr>
                <w:t>N 684</w:t>
              </w:r>
            </w:hyperlink>
            <w:r>
              <w:rPr>
                <w:color w:val="392C69"/>
              </w:rPr>
              <w:t>,</w:t>
            </w:r>
          </w:p>
          <w:p w:rsidR="00C60D41" w:rsidRDefault="00C60D41">
            <w:pPr>
              <w:pStyle w:val="ConsPlusNormal"/>
              <w:jc w:val="center"/>
            </w:pPr>
            <w:r>
              <w:rPr>
                <w:color w:val="392C69"/>
              </w:rPr>
              <w:t xml:space="preserve">от 05.11.2020 </w:t>
            </w:r>
            <w:hyperlink r:id="rId14" w:history="1">
              <w:r>
                <w:rPr>
                  <w:color w:val="0000FF"/>
                </w:rPr>
                <w:t>N 716</w:t>
              </w:r>
            </w:hyperlink>
            <w:r>
              <w:rPr>
                <w:color w:val="392C69"/>
              </w:rPr>
              <w:t xml:space="preserve">, от 13.11.2020 </w:t>
            </w:r>
            <w:hyperlink r:id="rId15" w:history="1">
              <w:r>
                <w:rPr>
                  <w:color w:val="0000FF"/>
                </w:rPr>
                <w:t>N 741</w:t>
              </w:r>
            </w:hyperlink>
            <w:r>
              <w:rPr>
                <w:color w:val="392C69"/>
              </w:rPr>
              <w:t xml:space="preserve">, от 20.11.2020 </w:t>
            </w:r>
            <w:hyperlink r:id="rId16" w:history="1">
              <w:r>
                <w:rPr>
                  <w:color w:val="0000FF"/>
                </w:rPr>
                <w:t>N 759</w:t>
              </w:r>
            </w:hyperlink>
            <w:r>
              <w:rPr>
                <w:color w:val="392C69"/>
              </w:rPr>
              <w:t>,</w:t>
            </w:r>
          </w:p>
          <w:p w:rsidR="00C60D41" w:rsidRDefault="00C60D41">
            <w:pPr>
              <w:pStyle w:val="ConsPlusNormal"/>
              <w:jc w:val="center"/>
            </w:pPr>
            <w:r>
              <w:rPr>
                <w:color w:val="392C69"/>
              </w:rPr>
              <w:t xml:space="preserve">от 08.12.2020 </w:t>
            </w:r>
            <w:hyperlink r:id="rId17" w:history="1">
              <w:r>
                <w:rPr>
                  <w:color w:val="0000FF"/>
                </w:rPr>
                <w:t>N 811</w:t>
              </w:r>
            </w:hyperlink>
            <w:r>
              <w:rPr>
                <w:color w:val="392C69"/>
              </w:rPr>
              <w:t xml:space="preserve">, от 21.12.2020 </w:t>
            </w:r>
            <w:hyperlink r:id="rId18" w:history="1">
              <w:r>
                <w:rPr>
                  <w:color w:val="0000FF"/>
                </w:rPr>
                <w:t>N 843</w:t>
              </w:r>
            </w:hyperlink>
            <w:r>
              <w:rPr>
                <w:color w:val="392C69"/>
              </w:rPr>
              <w:t xml:space="preserve">, от 28.12.2020 </w:t>
            </w:r>
            <w:hyperlink r:id="rId19" w:history="1">
              <w:r>
                <w:rPr>
                  <w:color w:val="0000FF"/>
                </w:rPr>
                <w:t>N 858</w:t>
              </w:r>
            </w:hyperlink>
            <w:r>
              <w:rPr>
                <w:color w:val="392C69"/>
              </w:rPr>
              <w:t>,</w:t>
            </w:r>
          </w:p>
          <w:p w:rsidR="00C60D41" w:rsidRDefault="00C60D41">
            <w:pPr>
              <w:pStyle w:val="ConsPlusNormal"/>
              <w:jc w:val="center"/>
            </w:pPr>
            <w:r>
              <w:rPr>
                <w:color w:val="392C69"/>
              </w:rPr>
              <w:t xml:space="preserve">от 14.01.2021 </w:t>
            </w:r>
            <w:hyperlink r:id="rId20" w:history="1">
              <w:r>
                <w:rPr>
                  <w:color w:val="0000FF"/>
                </w:rPr>
                <w:t>N 1</w:t>
              </w:r>
            </w:hyperlink>
            <w:r>
              <w:rPr>
                <w:color w:val="392C69"/>
              </w:rPr>
              <w:t xml:space="preserve">, от 02.02.2021 </w:t>
            </w:r>
            <w:hyperlink r:id="rId21" w:history="1">
              <w:r>
                <w:rPr>
                  <w:color w:val="0000FF"/>
                </w:rPr>
                <w:t>N 68</w:t>
              </w:r>
            </w:hyperlink>
            <w:r>
              <w:rPr>
                <w:color w:val="392C69"/>
              </w:rPr>
              <w:t xml:space="preserve">, от 05.02.2021 </w:t>
            </w:r>
            <w:hyperlink r:id="rId22" w:history="1">
              <w:r>
                <w:rPr>
                  <w:color w:val="0000FF"/>
                </w:rPr>
                <w:t>N 73</w:t>
              </w:r>
            </w:hyperlink>
            <w:r>
              <w:rPr>
                <w:color w:val="392C69"/>
              </w:rPr>
              <w:t>,</w:t>
            </w:r>
          </w:p>
          <w:p w:rsidR="00C60D41" w:rsidRDefault="00C60D41">
            <w:pPr>
              <w:pStyle w:val="ConsPlusNormal"/>
              <w:jc w:val="center"/>
            </w:pPr>
            <w:r>
              <w:rPr>
                <w:color w:val="392C69"/>
              </w:rPr>
              <w:t xml:space="preserve">от 26.02.2021 </w:t>
            </w:r>
            <w:hyperlink r:id="rId23" w:history="1">
              <w:r>
                <w:rPr>
                  <w:color w:val="0000FF"/>
                </w:rPr>
                <w:t>N 123</w:t>
              </w:r>
            </w:hyperlink>
            <w:r>
              <w:rPr>
                <w:color w:val="392C69"/>
              </w:rPr>
              <w:t xml:space="preserve">, от 09.03.2021 </w:t>
            </w:r>
            <w:hyperlink r:id="rId24" w:history="1">
              <w:r>
                <w:rPr>
                  <w:color w:val="0000FF"/>
                </w:rPr>
                <w:t>N 130</w:t>
              </w:r>
            </w:hyperlink>
            <w:r>
              <w:rPr>
                <w:color w:val="392C69"/>
              </w:rPr>
              <w:t xml:space="preserve">, от 25.03.2021 </w:t>
            </w:r>
            <w:hyperlink r:id="rId25" w:history="1">
              <w:r>
                <w:rPr>
                  <w:color w:val="0000FF"/>
                </w:rPr>
                <w:t>N 162</w:t>
              </w:r>
            </w:hyperlink>
            <w:r>
              <w:rPr>
                <w:color w:val="392C69"/>
              </w:rPr>
              <w:t>,</w:t>
            </w:r>
          </w:p>
          <w:p w:rsidR="00C60D41" w:rsidRDefault="00C60D41">
            <w:pPr>
              <w:pStyle w:val="ConsPlusNormal"/>
              <w:jc w:val="center"/>
            </w:pPr>
            <w:r>
              <w:rPr>
                <w:color w:val="392C69"/>
              </w:rPr>
              <w:t xml:space="preserve">от 06.04.2021 </w:t>
            </w:r>
            <w:hyperlink r:id="rId26" w:history="1">
              <w:r>
                <w:rPr>
                  <w:color w:val="0000FF"/>
                </w:rPr>
                <w:t>N 181</w:t>
              </w:r>
            </w:hyperlink>
            <w:r>
              <w:rPr>
                <w:color w:val="392C69"/>
              </w:rPr>
              <w:t xml:space="preserve">, от 30.04.2021 </w:t>
            </w:r>
            <w:hyperlink r:id="rId27" w:history="1">
              <w:r>
                <w:rPr>
                  <w:color w:val="0000FF"/>
                </w:rPr>
                <w:t>N 251</w:t>
              </w:r>
            </w:hyperlink>
            <w:r>
              <w:rPr>
                <w:color w:val="392C69"/>
              </w:rPr>
              <w:t xml:space="preserve">, от 20.05.2021 </w:t>
            </w:r>
            <w:hyperlink r:id="rId28" w:history="1">
              <w:r>
                <w:rPr>
                  <w:color w:val="0000FF"/>
                </w:rPr>
                <w:t>N 276</w:t>
              </w:r>
            </w:hyperlink>
            <w:r>
              <w:rPr>
                <w:color w:val="392C69"/>
              </w:rPr>
              <w:t>,</w:t>
            </w:r>
          </w:p>
          <w:p w:rsidR="00C60D41" w:rsidRDefault="00C60D41">
            <w:pPr>
              <w:pStyle w:val="ConsPlusNormal"/>
              <w:jc w:val="center"/>
            </w:pPr>
            <w:r>
              <w:rPr>
                <w:color w:val="392C69"/>
              </w:rPr>
              <w:t xml:space="preserve">от 28.05.2021 </w:t>
            </w:r>
            <w:hyperlink r:id="rId29" w:history="1">
              <w:r>
                <w:rPr>
                  <w:color w:val="0000FF"/>
                </w:rPr>
                <w:t>N 306</w:t>
              </w:r>
            </w:hyperlink>
            <w:r>
              <w:rPr>
                <w:color w:val="392C69"/>
              </w:rPr>
              <w:t xml:space="preserve">, от 11.06.2021 </w:t>
            </w:r>
            <w:hyperlink r:id="rId30" w:history="1">
              <w:r>
                <w:rPr>
                  <w:color w:val="0000FF"/>
                </w:rPr>
                <w:t>N 364</w:t>
              </w:r>
            </w:hyperlink>
            <w:r>
              <w:rPr>
                <w:color w:val="392C69"/>
              </w:rPr>
              <w:t xml:space="preserve">, от 17.06.2021 </w:t>
            </w:r>
            <w:hyperlink r:id="rId31" w:history="1">
              <w:r>
                <w:rPr>
                  <w:color w:val="0000FF"/>
                </w:rPr>
                <w:t>N 382</w:t>
              </w:r>
            </w:hyperlink>
            <w:r>
              <w:rPr>
                <w:color w:val="392C69"/>
              </w:rPr>
              <w:t>,</w:t>
            </w:r>
          </w:p>
          <w:p w:rsidR="00C60D41" w:rsidRDefault="00C60D41">
            <w:pPr>
              <w:pStyle w:val="ConsPlusNormal"/>
              <w:jc w:val="center"/>
            </w:pPr>
            <w:r>
              <w:rPr>
                <w:color w:val="392C69"/>
              </w:rPr>
              <w:t xml:space="preserve">от 23.06.2021 </w:t>
            </w:r>
            <w:hyperlink r:id="rId32" w:history="1">
              <w:r>
                <w:rPr>
                  <w:color w:val="0000FF"/>
                </w:rPr>
                <w:t>N 394</w:t>
              </w:r>
            </w:hyperlink>
            <w:r>
              <w:rPr>
                <w:color w:val="392C69"/>
              </w:rPr>
              <w:t xml:space="preserve">, от 01.07.2021 </w:t>
            </w:r>
            <w:hyperlink r:id="rId33" w:history="1">
              <w:r>
                <w:rPr>
                  <w:color w:val="0000FF"/>
                </w:rPr>
                <w:t>N 427</w:t>
              </w:r>
            </w:hyperlink>
            <w:r>
              <w:rPr>
                <w:color w:val="392C69"/>
              </w:rPr>
              <w:t xml:space="preserve">, от 02.07.2021 </w:t>
            </w:r>
            <w:hyperlink r:id="rId34" w:history="1">
              <w:r>
                <w:rPr>
                  <w:color w:val="0000FF"/>
                </w:rPr>
                <w:t>N 431</w:t>
              </w:r>
            </w:hyperlink>
            <w:r>
              <w:rPr>
                <w:color w:val="392C69"/>
              </w:rPr>
              <w:t>,</w:t>
            </w:r>
          </w:p>
          <w:p w:rsidR="00C60D41" w:rsidRDefault="00C60D41">
            <w:pPr>
              <w:pStyle w:val="ConsPlusNormal"/>
              <w:jc w:val="center"/>
            </w:pPr>
            <w:r>
              <w:rPr>
                <w:color w:val="392C69"/>
              </w:rPr>
              <w:t xml:space="preserve">от 09.07.2021 </w:t>
            </w:r>
            <w:hyperlink r:id="rId35" w:history="1">
              <w:r>
                <w:rPr>
                  <w:color w:val="0000FF"/>
                </w:rPr>
                <w:t>N 440</w:t>
              </w:r>
            </w:hyperlink>
            <w:r>
              <w:rPr>
                <w:color w:val="392C69"/>
              </w:rPr>
              <w:t xml:space="preserve">, от 12.07.2021 </w:t>
            </w:r>
            <w:hyperlink r:id="rId36" w:history="1">
              <w:r>
                <w:rPr>
                  <w:color w:val="0000FF"/>
                </w:rPr>
                <w:t>N 441</w:t>
              </w:r>
            </w:hyperlink>
            <w:r>
              <w:rPr>
                <w:color w:val="392C69"/>
              </w:rPr>
              <w:t xml:space="preserve">, от 23.07.2021 </w:t>
            </w:r>
            <w:hyperlink r:id="rId37" w:history="1">
              <w:r>
                <w:rPr>
                  <w:color w:val="0000FF"/>
                </w:rPr>
                <w:t>N 472</w:t>
              </w:r>
            </w:hyperlink>
            <w:r>
              <w:rPr>
                <w:color w:val="392C69"/>
              </w:rPr>
              <w:t>,</w:t>
            </w:r>
          </w:p>
          <w:p w:rsidR="00C60D41" w:rsidRDefault="00C60D41">
            <w:pPr>
              <w:pStyle w:val="ConsPlusNormal"/>
              <w:jc w:val="center"/>
            </w:pPr>
            <w:r>
              <w:rPr>
                <w:color w:val="392C69"/>
              </w:rPr>
              <w:t xml:space="preserve">от 29.07.2021 </w:t>
            </w:r>
            <w:hyperlink r:id="rId38" w:history="1">
              <w:r>
                <w:rPr>
                  <w:color w:val="0000FF"/>
                </w:rPr>
                <w:t>N 487</w:t>
              </w:r>
            </w:hyperlink>
            <w:r>
              <w:rPr>
                <w:color w:val="392C69"/>
              </w:rPr>
              <w:t xml:space="preserve">, от 03.08.2021 </w:t>
            </w:r>
            <w:hyperlink r:id="rId39" w:history="1">
              <w:r>
                <w:rPr>
                  <w:color w:val="0000FF"/>
                </w:rPr>
                <w:t>N 502</w:t>
              </w:r>
            </w:hyperlink>
            <w:r>
              <w:rPr>
                <w:color w:val="392C69"/>
              </w:rPr>
              <w:t xml:space="preserve">, от 05.08.2021 </w:t>
            </w:r>
            <w:hyperlink r:id="rId40" w:history="1">
              <w:r>
                <w:rPr>
                  <w:color w:val="0000FF"/>
                </w:rPr>
                <w:t>N 507</w:t>
              </w:r>
            </w:hyperlink>
            <w:r>
              <w:rPr>
                <w:color w:val="392C69"/>
              </w:rPr>
              <w:t>,</w:t>
            </w:r>
          </w:p>
          <w:p w:rsidR="00C60D41" w:rsidRDefault="00C60D41">
            <w:pPr>
              <w:pStyle w:val="ConsPlusNormal"/>
              <w:jc w:val="center"/>
            </w:pPr>
            <w:r>
              <w:rPr>
                <w:color w:val="392C69"/>
              </w:rPr>
              <w:t xml:space="preserve">от 13.08.2021 </w:t>
            </w:r>
            <w:hyperlink r:id="rId41" w:history="1">
              <w:r>
                <w:rPr>
                  <w:color w:val="0000FF"/>
                </w:rPr>
                <w:t>N 518</w:t>
              </w:r>
            </w:hyperlink>
            <w:r>
              <w:rPr>
                <w:color w:val="392C69"/>
              </w:rPr>
              <w:t xml:space="preserve">, от 16.08.2021 </w:t>
            </w:r>
            <w:hyperlink r:id="rId42" w:history="1">
              <w:r>
                <w:rPr>
                  <w:color w:val="0000FF"/>
                </w:rPr>
                <w:t>N 526</w:t>
              </w:r>
            </w:hyperlink>
            <w:r>
              <w:rPr>
                <w:color w:val="392C69"/>
              </w:rPr>
              <w:t xml:space="preserve">, от 26.08.2021 </w:t>
            </w:r>
            <w:hyperlink r:id="rId43" w:history="1">
              <w:r>
                <w:rPr>
                  <w:color w:val="0000FF"/>
                </w:rPr>
                <w:t>N 547</w:t>
              </w:r>
            </w:hyperlink>
            <w:r>
              <w:rPr>
                <w:color w:val="392C69"/>
              </w:rPr>
              <w:t>,</w:t>
            </w:r>
          </w:p>
          <w:p w:rsidR="00C60D41" w:rsidRDefault="00C60D41">
            <w:pPr>
              <w:pStyle w:val="ConsPlusNormal"/>
              <w:jc w:val="center"/>
            </w:pPr>
            <w:r>
              <w:rPr>
                <w:color w:val="392C69"/>
              </w:rPr>
              <w:t xml:space="preserve">от 30.08.2021 </w:t>
            </w:r>
            <w:hyperlink r:id="rId44" w:history="1">
              <w:r>
                <w:rPr>
                  <w:color w:val="0000FF"/>
                </w:rPr>
                <w:t>N 553</w:t>
              </w:r>
            </w:hyperlink>
            <w:r>
              <w:rPr>
                <w:color w:val="392C69"/>
              </w:rPr>
              <w:t xml:space="preserve">, от 09.09.2021 </w:t>
            </w:r>
            <w:hyperlink r:id="rId45" w:history="1">
              <w:r>
                <w:rPr>
                  <w:color w:val="0000FF"/>
                </w:rPr>
                <w:t>N 582</w:t>
              </w:r>
            </w:hyperlink>
            <w:r>
              <w:rPr>
                <w:color w:val="392C69"/>
              </w:rPr>
              <w:t xml:space="preserve">, от 20.09.2021 </w:t>
            </w:r>
            <w:hyperlink r:id="rId46" w:history="1">
              <w:r>
                <w:rPr>
                  <w:color w:val="0000FF"/>
                </w:rPr>
                <w:t>N 600</w:t>
              </w:r>
            </w:hyperlink>
            <w:r>
              <w:rPr>
                <w:color w:val="392C69"/>
              </w:rPr>
              <w:t>,</w:t>
            </w:r>
          </w:p>
          <w:p w:rsidR="00C60D41" w:rsidRDefault="00C60D41">
            <w:pPr>
              <w:pStyle w:val="ConsPlusNormal"/>
              <w:jc w:val="center"/>
            </w:pPr>
            <w:r>
              <w:rPr>
                <w:color w:val="392C69"/>
              </w:rPr>
              <w:t xml:space="preserve">от 11.10.2021 </w:t>
            </w:r>
            <w:hyperlink r:id="rId47" w:history="1">
              <w:r>
                <w:rPr>
                  <w:color w:val="0000FF"/>
                </w:rPr>
                <w:t>N 653</w:t>
              </w:r>
            </w:hyperlink>
            <w:r>
              <w:rPr>
                <w:color w:val="392C69"/>
              </w:rPr>
              <w:t xml:space="preserve">, от 22.10.2021 </w:t>
            </w:r>
            <w:hyperlink r:id="rId48" w:history="1">
              <w:r>
                <w:rPr>
                  <w:color w:val="0000FF"/>
                </w:rPr>
                <w:t>N 685</w:t>
              </w:r>
            </w:hyperlink>
            <w:r>
              <w:rPr>
                <w:color w:val="392C69"/>
              </w:rPr>
              <w:t xml:space="preserve">, от 27.10.2021 </w:t>
            </w:r>
            <w:hyperlink r:id="rId49" w:history="1">
              <w:r>
                <w:rPr>
                  <w:color w:val="0000FF"/>
                </w:rPr>
                <w:t>N 694</w:t>
              </w:r>
            </w:hyperlink>
            <w:r>
              <w:rPr>
                <w:color w:val="392C69"/>
              </w:rPr>
              <w:t>,</w:t>
            </w:r>
          </w:p>
          <w:p w:rsidR="00C60D41" w:rsidRDefault="00C60D41">
            <w:pPr>
              <w:pStyle w:val="ConsPlusNormal"/>
              <w:jc w:val="center"/>
            </w:pPr>
            <w:r>
              <w:rPr>
                <w:color w:val="392C69"/>
              </w:rPr>
              <w:t xml:space="preserve">от 29.10.2021 </w:t>
            </w:r>
            <w:hyperlink r:id="rId50" w:history="1">
              <w:r>
                <w:rPr>
                  <w:color w:val="0000FF"/>
                </w:rPr>
                <w:t>N 704</w:t>
              </w:r>
            </w:hyperlink>
            <w:r>
              <w:rPr>
                <w:color w:val="392C69"/>
              </w:rPr>
              <w:t xml:space="preserve">, от 08.11.2021 </w:t>
            </w:r>
            <w:hyperlink r:id="rId51" w:history="1">
              <w:r>
                <w:rPr>
                  <w:color w:val="0000FF"/>
                </w:rPr>
                <w:t>N 709</w:t>
              </w:r>
            </w:hyperlink>
            <w:r>
              <w:rPr>
                <w:color w:val="392C69"/>
              </w:rPr>
              <w:t xml:space="preserve">, от 11.11.2021 </w:t>
            </w:r>
            <w:hyperlink r:id="rId52" w:history="1">
              <w:r>
                <w:rPr>
                  <w:color w:val="0000FF"/>
                </w:rPr>
                <w:t>N 715</w:t>
              </w:r>
            </w:hyperlink>
            <w:r>
              <w:rPr>
                <w:color w:val="392C69"/>
              </w:rPr>
              <w:t>,</w:t>
            </w:r>
          </w:p>
          <w:p w:rsidR="00C60D41" w:rsidRDefault="00C60D41">
            <w:pPr>
              <w:pStyle w:val="ConsPlusNormal"/>
              <w:jc w:val="center"/>
            </w:pPr>
            <w:r>
              <w:rPr>
                <w:color w:val="392C69"/>
              </w:rPr>
              <w:t xml:space="preserve">от 02.12.2021 </w:t>
            </w:r>
            <w:hyperlink r:id="rId53" w:history="1">
              <w:r>
                <w:rPr>
                  <w:color w:val="0000FF"/>
                </w:rPr>
                <w:t>N 775</w:t>
              </w:r>
            </w:hyperlink>
            <w:r>
              <w:rPr>
                <w:color w:val="392C69"/>
              </w:rPr>
              <w:t xml:space="preserve">, от 03.12.2021 </w:t>
            </w:r>
            <w:hyperlink r:id="rId54" w:history="1">
              <w:r>
                <w:rPr>
                  <w:color w:val="0000FF"/>
                </w:rPr>
                <w:t>N 779</w:t>
              </w:r>
            </w:hyperlink>
            <w:r>
              <w:rPr>
                <w:color w:val="392C69"/>
              </w:rPr>
              <w:t xml:space="preserve">, от 14.12.2021 </w:t>
            </w:r>
            <w:hyperlink r:id="rId55" w:history="1">
              <w:r>
                <w:rPr>
                  <w:color w:val="0000FF"/>
                </w:rPr>
                <w:t>N 805</w:t>
              </w:r>
            </w:hyperlink>
            <w:r>
              <w:rPr>
                <w:color w:val="392C69"/>
              </w:rPr>
              <w:t>,</w:t>
            </w:r>
          </w:p>
          <w:p w:rsidR="00C60D41" w:rsidRDefault="00C60D41">
            <w:pPr>
              <w:pStyle w:val="ConsPlusNormal"/>
              <w:jc w:val="center"/>
            </w:pPr>
            <w:r>
              <w:rPr>
                <w:color w:val="392C69"/>
              </w:rPr>
              <w:t xml:space="preserve">от 20.12.2021 </w:t>
            </w:r>
            <w:hyperlink r:id="rId56" w:history="1">
              <w:r>
                <w:rPr>
                  <w:color w:val="0000FF"/>
                </w:rPr>
                <w:t>N 835</w:t>
              </w:r>
            </w:hyperlink>
            <w:r>
              <w:rPr>
                <w:color w:val="392C69"/>
              </w:rPr>
              <w:t xml:space="preserve">, от 23.12.2021 </w:t>
            </w:r>
            <w:hyperlink r:id="rId57" w:history="1">
              <w:r>
                <w:rPr>
                  <w:color w:val="0000FF"/>
                </w:rPr>
                <w:t>N 854</w:t>
              </w:r>
            </w:hyperlink>
            <w:r>
              <w:rPr>
                <w:color w:val="392C69"/>
              </w:rPr>
              <w:t xml:space="preserve">, от 17.01.2022 </w:t>
            </w:r>
            <w:hyperlink r:id="rId58" w:history="1">
              <w:r>
                <w:rPr>
                  <w:color w:val="0000FF"/>
                </w:rPr>
                <w:t>N 22</w:t>
              </w:r>
            </w:hyperlink>
            <w:r>
              <w:rPr>
                <w:color w:val="392C69"/>
              </w:rPr>
              <w:t>,</w:t>
            </w:r>
          </w:p>
          <w:p w:rsidR="00C60D41" w:rsidRDefault="00C60D41">
            <w:pPr>
              <w:pStyle w:val="ConsPlusNormal"/>
              <w:jc w:val="center"/>
            </w:pPr>
            <w:r>
              <w:rPr>
                <w:color w:val="392C69"/>
              </w:rPr>
              <w:t xml:space="preserve">от 24.01.2022 </w:t>
            </w:r>
            <w:hyperlink r:id="rId59" w:history="1">
              <w:r>
                <w:rPr>
                  <w:color w:val="0000FF"/>
                </w:rPr>
                <w:t>N 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D41" w:rsidRDefault="00C60D41">
            <w:pPr>
              <w:spacing w:after="1" w:line="0" w:lineRule="atLeast"/>
            </w:pPr>
          </w:p>
        </w:tc>
      </w:tr>
    </w:tbl>
    <w:p w:rsidR="00C60D41" w:rsidRDefault="00C60D41">
      <w:pPr>
        <w:pStyle w:val="ConsPlusNormal"/>
        <w:ind w:firstLine="540"/>
        <w:jc w:val="both"/>
      </w:pPr>
    </w:p>
    <w:p w:rsidR="00C60D41" w:rsidRDefault="00C60D41">
      <w:pPr>
        <w:pStyle w:val="ConsPlusNormal"/>
        <w:ind w:firstLine="540"/>
        <w:jc w:val="both"/>
      </w:pPr>
      <w:r>
        <w:t xml:space="preserve">В соответствии со </w:t>
      </w:r>
      <w:hyperlink r:id="rId60" w:history="1">
        <w:r>
          <w:rPr>
            <w:color w:val="0000FF"/>
          </w:rPr>
          <w:t>статьей 31</w:t>
        </w:r>
      </w:hyperlink>
      <w:r>
        <w:t xml:space="preserve"> Федерального закона от 30 марта 1999 года N 52-ФЗ "О санитарно-эпидемиологическом благополучии населения", </w:t>
      </w:r>
      <w:hyperlink r:id="rId61" w:history="1">
        <w:r>
          <w:rPr>
            <w:color w:val="0000FF"/>
          </w:rPr>
          <w:t>постановлением</w:t>
        </w:r>
      </w:hyperlink>
      <w:r>
        <w:t xml:space="preserve"> Правительства Ленинградской области от 13 марта 2020 года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COVID-19 на территории Ленинградской области", </w:t>
      </w:r>
      <w:hyperlink r:id="rId62" w:history="1">
        <w:r>
          <w:rPr>
            <w:color w:val="0000FF"/>
          </w:rPr>
          <w:t>постановлением</w:t>
        </w:r>
      </w:hyperlink>
      <w:r>
        <w:t xml:space="preserve"> Главного государственного санитарного врача Российской Федерации от 2 марта 2020 года N 5 "О дополнительных мерах по снижению рисков завоза и распространения новой коронавирусной инфекции (2019-nCoV)", постановлениями, предписаниями и предложениями Главного государственного санитарного врача по Ленинградской области, в целях недопущения распространения в Ленинградской области новой коронавирусной инфекции (COVID-19) Правительство Ленинградской области постановляет:</w:t>
      </w:r>
    </w:p>
    <w:p w:rsidR="00C60D41" w:rsidRDefault="00C60D41">
      <w:pPr>
        <w:pStyle w:val="ConsPlusNormal"/>
        <w:ind w:firstLine="540"/>
        <w:jc w:val="both"/>
      </w:pPr>
    </w:p>
    <w:p w:rsidR="00C60D41" w:rsidRDefault="00C60D41">
      <w:pPr>
        <w:pStyle w:val="ConsPlusNormal"/>
        <w:ind w:firstLine="540"/>
        <w:jc w:val="both"/>
      </w:pPr>
      <w:r>
        <w:t>1. В период режима повышенной готовности:</w:t>
      </w:r>
    </w:p>
    <w:p w:rsidR="00C60D41" w:rsidRDefault="00C60D41">
      <w:pPr>
        <w:pStyle w:val="ConsPlusNormal"/>
        <w:spacing w:before="220"/>
        <w:ind w:firstLine="540"/>
        <w:jc w:val="both"/>
      </w:pPr>
      <w:r>
        <w:t>1.1. Комитету по здравоохранению Ленинградской области:</w:t>
      </w:r>
    </w:p>
    <w:p w:rsidR="00C60D41" w:rsidRDefault="00C60D41">
      <w:pPr>
        <w:pStyle w:val="ConsPlusNormal"/>
        <w:spacing w:before="220"/>
        <w:ind w:firstLine="540"/>
        <w:jc w:val="both"/>
      </w:pPr>
      <w:r>
        <w:t xml:space="preserve">обеспечить работу медицинских и аптечных организаций Ленинградской области в </w:t>
      </w:r>
      <w:r>
        <w:lastRenderedPageBreak/>
        <w:t>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w:t>
      </w:r>
    </w:p>
    <w:p w:rsidR="00C60D41" w:rsidRDefault="00C60D41">
      <w:pPr>
        <w:pStyle w:val="ConsPlusNormal"/>
        <w:spacing w:before="220"/>
        <w:ind w:firstLine="540"/>
        <w:jc w:val="both"/>
      </w:pPr>
      <w:r>
        <w:t xml:space="preserve">абзац утратил силу. - </w:t>
      </w:r>
      <w:hyperlink r:id="rId63" w:history="1">
        <w:r>
          <w:rPr>
            <w:color w:val="0000FF"/>
          </w:rPr>
          <w:t>Постановление</w:t>
        </w:r>
      </w:hyperlink>
      <w:r>
        <w:t xml:space="preserve"> Правительства Ленинградской области от 09.03.2021 N 130;</w:t>
      </w:r>
    </w:p>
    <w:p w:rsidR="00C60D41" w:rsidRDefault="00C60D41">
      <w:pPr>
        <w:pStyle w:val="ConsPlusNormal"/>
        <w:spacing w:before="220"/>
        <w:ind w:firstLine="540"/>
        <w:jc w:val="both"/>
      </w:pPr>
      <w:r>
        <w:t>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коронавирусная инфекция (COVID-19), и лицам из групп риска заражения новой коронавирусной инфекцией (COVID-19);</w:t>
      </w:r>
    </w:p>
    <w:p w:rsidR="00C60D41" w:rsidRDefault="00C60D41">
      <w:pPr>
        <w:pStyle w:val="ConsPlusNormal"/>
        <w:spacing w:before="220"/>
        <w:ind w:firstLine="540"/>
        <w:jc w:val="both"/>
      </w:pPr>
      <w:r>
        <w:t>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 утвержденным Комитетом по здравоохранению Ленинградской области, пациентов с новой коронавирусной инфекцией, вызванной вирусом COVID-19, находящихся на лечении в условиях стационара; пациентов с острыми респираторными вирусными инфекциями (ОРВИ), находящихся на амбулаторном лечении;</w:t>
      </w:r>
    </w:p>
    <w:p w:rsidR="00C60D41" w:rsidRDefault="00C60D41">
      <w:pPr>
        <w:pStyle w:val="ConsPlusNormal"/>
        <w:spacing w:before="220"/>
        <w:ind w:firstLine="540"/>
        <w:jc w:val="both"/>
      </w:pPr>
      <w:r>
        <w:t>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w:t>
      </w:r>
    </w:p>
    <w:p w:rsidR="00C60D41" w:rsidRDefault="00C60D41">
      <w:pPr>
        <w:pStyle w:val="ConsPlusNormal"/>
        <w:spacing w:before="220"/>
        <w:ind w:firstLine="540"/>
        <w:jc w:val="both"/>
      </w:pPr>
      <w:r>
        <w:t>обеспечить за счет средств областного бюджета Ленинградской области, источником финансового обеспечения которых являются в том числе иные межбюджетные трансферты из федерального бюджета,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выполнение особо важных работ, особые условия труда и дополнительную нагрузку;</w:t>
      </w:r>
    </w:p>
    <w:p w:rsidR="00C60D41" w:rsidRDefault="00C60D41">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01.10.2020 N 653; в ред. </w:t>
      </w:r>
      <w:hyperlink r:id="rId65" w:history="1">
        <w:r>
          <w:rPr>
            <w:color w:val="0000FF"/>
          </w:rPr>
          <w:t>Постановления</w:t>
        </w:r>
      </w:hyperlink>
      <w:r>
        <w:t xml:space="preserve"> Правительства Ленинградской области от 09.03.2021 N 130)</w:t>
      </w:r>
    </w:p>
    <w:p w:rsidR="00C60D41" w:rsidRDefault="00C60D41">
      <w:pPr>
        <w:pStyle w:val="ConsPlusNormal"/>
        <w:spacing w:before="220"/>
        <w:ind w:firstLine="540"/>
        <w:jc w:val="both"/>
      </w:pPr>
      <w:r>
        <w:t xml:space="preserve">осуществить за счет средств областного бюджета Ленинградской области, в том числе за счет средств резервного фонда Правительства Ленинградской области, приобретение лекарственных препаратов и материалов, применяемых в медицинских целях,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(COVID-19) категориям лиц, установленным </w:t>
      </w:r>
      <w:hyperlink r:id="rId66" w:history="1">
        <w:r>
          <w:rPr>
            <w:color w:val="0000FF"/>
          </w:rPr>
          <w:t>постановлением</w:t>
        </w:r>
      </w:hyperlink>
      <w:r>
        <w:t xml:space="preserve"> Главного государственного санитарного врача Российской Федерации от 22 мая 2020 года N 15 "Об утверждении санитарно-эпидемиологических правил СП 3.1.3597-20 "Профилактика новой коронавирусной инфекции (COVID-19)", а также проведения тестирования на новую коронавирусную инфекцию (COVID-19) методом ПЦР педагогических работников общеобразовательных организаций в период подготовки к новому 2020/2021 учебному году;</w:t>
      </w:r>
    </w:p>
    <w:p w:rsidR="00C60D41" w:rsidRDefault="00C60D41">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01.10.2020 N 653)</w:t>
      </w:r>
    </w:p>
    <w:p w:rsidR="00C60D41" w:rsidRDefault="00C60D41">
      <w:pPr>
        <w:pStyle w:val="ConsPlusNormal"/>
        <w:spacing w:before="220"/>
        <w:ind w:firstLine="540"/>
        <w:jc w:val="both"/>
      </w:pPr>
      <w:r>
        <w:t>обеспечить возмещение дополнительных расходов,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 вызванной вирусом COVID-19.</w:t>
      </w:r>
    </w:p>
    <w:p w:rsidR="00C60D41" w:rsidRDefault="00C60D41">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17.06.2021 N 382)</w:t>
      </w:r>
    </w:p>
    <w:p w:rsidR="00C60D41" w:rsidRDefault="00C60D41">
      <w:pPr>
        <w:pStyle w:val="ConsPlusNormal"/>
        <w:spacing w:before="220"/>
        <w:ind w:firstLine="540"/>
        <w:jc w:val="both"/>
      </w:pPr>
      <w:r>
        <w:t>1.1.1. Руководителям медицинских организаций Ленинградской области:</w:t>
      </w:r>
    </w:p>
    <w:p w:rsidR="00C60D41" w:rsidRDefault="00C60D41">
      <w:pPr>
        <w:pStyle w:val="ConsPlusNormal"/>
        <w:spacing w:before="220"/>
        <w:ind w:firstLine="540"/>
        <w:jc w:val="both"/>
      </w:pPr>
      <w:r>
        <w:lastRenderedPageBreak/>
        <w:t>организовать проведение профилактических медицинских осмотров и диспансеризации определенных групп взрослого населения, в том числе с использованием выездных форм работы;</w:t>
      </w:r>
    </w:p>
    <w:p w:rsidR="00C60D41" w:rsidRDefault="00C60D41">
      <w:pPr>
        <w:pStyle w:val="ConsPlusNormal"/>
        <w:spacing w:before="220"/>
        <w:ind w:firstLine="540"/>
        <w:jc w:val="both"/>
      </w:pPr>
      <w:r>
        <w:t xml:space="preserve">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w:t>
      </w:r>
      <w:hyperlink w:anchor="P380" w:history="1">
        <w:r>
          <w:rPr>
            <w:color w:val="0000FF"/>
          </w:rPr>
          <w:t>приложению 1</w:t>
        </w:r>
      </w:hyperlink>
      <w:r>
        <w:t xml:space="preserve"> к настоящему постановлению.</w:t>
      </w:r>
    </w:p>
    <w:p w:rsidR="00C60D41" w:rsidRDefault="00C60D41">
      <w:pPr>
        <w:pStyle w:val="ConsPlusNormal"/>
        <w:spacing w:before="220"/>
        <w:ind w:firstLine="540"/>
        <w:jc w:val="both"/>
      </w:pPr>
      <w:r>
        <w:t>1.2. Органам исполнительной власти Ленинградской области, имеющим подведомственные образовательные организации:</w:t>
      </w:r>
    </w:p>
    <w:p w:rsidR="00C60D41" w:rsidRDefault="00C60D41">
      <w:pPr>
        <w:pStyle w:val="ConsPlusNormal"/>
        <w:spacing w:before="220"/>
        <w:ind w:firstLine="540"/>
        <w:jc w:val="both"/>
      </w:pPr>
      <w:r>
        <w:t>1.2.1.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 направляемых на обучение в рамках национальных проектов "Демография" и "Производительность труда и поддержка занятости", преимущественно с использованием дистанционных образовательных технологий, а при невозможности - по очной форме обучения с соблюдением следующих требований:</w:t>
      </w:r>
    </w:p>
    <w:p w:rsidR="00C60D41" w:rsidRDefault="00C60D41">
      <w:pPr>
        <w:pStyle w:val="ConsPlusNormal"/>
        <w:spacing w:before="220"/>
        <w:ind w:firstLine="540"/>
        <w:jc w:val="both"/>
      </w:pPr>
      <w:r>
        <w:t>группы не более 15 человек;</w:t>
      </w:r>
    </w:p>
    <w:p w:rsidR="00C60D41" w:rsidRDefault="00C60D41">
      <w:pPr>
        <w:pStyle w:val="ConsPlusNormal"/>
        <w:spacing w:before="220"/>
        <w:ind w:firstLine="540"/>
        <w:jc w:val="both"/>
      </w:pPr>
      <w:r>
        <w:t>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w:t>
      </w:r>
    </w:p>
    <w:p w:rsidR="00C60D41" w:rsidRDefault="00C60D41">
      <w:pPr>
        <w:pStyle w:val="ConsPlusNormal"/>
        <w:spacing w:before="220"/>
        <w:ind w:firstLine="540"/>
        <w:jc w:val="both"/>
      </w:pPr>
      <w:r>
        <w:t>проведение дезинфекционных мероприятий в целях профилактики заболеваний, вызываемых новой коронавирусной инфекцией (COVID-19), и термометрии;</w:t>
      </w:r>
    </w:p>
    <w:p w:rsidR="00C60D41" w:rsidRDefault="00C60D41">
      <w:pPr>
        <w:pStyle w:val="ConsPlusNormal"/>
        <w:spacing w:before="220"/>
        <w:ind w:firstLine="540"/>
        <w:jc w:val="both"/>
      </w:pPr>
      <w:r>
        <w:t>наличие средств индивидуальной защиты органов дыхания (гигиенические маски, повязки, респираторы).</w:t>
      </w:r>
    </w:p>
    <w:p w:rsidR="00C60D41" w:rsidRDefault="00C60D41">
      <w:pPr>
        <w:pStyle w:val="ConsPlusNormal"/>
        <w:spacing w:before="220"/>
        <w:ind w:firstLine="540"/>
        <w:jc w:val="both"/>
      </w:pPr>
      <w:r>
        <w:t xml:space="preserve">1.2.2. Разрешить реализацию дополнительных общеобразовательных программ в образовательных организациях Ленинградской области в соответствии со сроками, установленными календарными учебными графиками с соблюдением требований, установленных </w:t>
      </w:r>
      <w:hyperlink r:id="rId69" w:history="1">
        <w:r>
          <w:rPr>
            <w:color w:val="0000FF"/>
          </w:rPr>
          <w:t>постановлением</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постановление Главного государственного санитарного врача РФ от 30 июня 2020 года N 16) по зонам, в зависимости от нахождения в которых устанавливаются ограничения деятельности хозяйствующего субъекта, в соответствии с требованиями </w:t>
      </w:r>
      <w:hyperlink w:anchor="P555" w:history="1">
        <w:r>
          <w:rPr>
            <w:color w:val="0000FF"/>
          </w:rPr>
          <w:t>раздела</w:t>
        </w:r>
      </w:hyperlink>
      <w:r>
        <w:t xml:space="preserve"> "Дополнительное образование" согласно приложению 2 к настоящему постановлению.</w:t>
      </w:r>
    </w:p>
    <w:p w:rsidR="00C60D41" w:rsidRDefault="00C60D41">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03.08.2021 N 502)</w:t>
      </w:r>
    </w:p>
    <w:p w:rsidR="00C60D41" w:rsidRDefault="00C60D41">
      <w:pPr>
        <w:pStyle w:val="ConsPlusNormal"/>
        <w:spacing w:before="220"/>
        <w:ind w:firstLine="540"/>
        <w:jc w:val="both"/>
      </w:pPr>
      <w:r>
        <w:t xml:space="preserve">1.2.3.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 вызываемых новой коронавирусной инфекцией (COVID-19), в соответствии с требованиями </w:t>
      </w:r>
      <w:hyperlink w:anchor="P555" w:history="1">
        <w:r>
          <w:rPr>
            <w:color w:val="0000FF"/>
          </w:rPr>
          <w:t>раздела</w:t>
        </w:r>
      </w:hyperlink>
      <w:r>
        <w:t xml:space="preserve"> "Спорт на открытом воздухе" согласно приложению 2 к настоящему постановлению.</w:t>
      </w:r>
    </w:p>
    <w:p w:rsidR="00C60D41" w:rsidRDefault="00C60D41">
      <w:pPr>
        <w:pStyle w:val="ConsPlusNormal"/>
        <w:spacing w:before="220"/>
        <w:ind w:firstLine="540"/>
        <w:jc w:val="both"/>
      </w:pPr>
      <w:r>
        <w:t xml:space="preserve">1.2.4. С 1 сентября 2021 года разрешить реализацию образовательных программ начального общего, основного общего, среднего общего образования, а также адаптированных образовательных программ в очной форме с соблюдением требований, установленных </w:t>
      </w:r>
      <w:hyperlink r:id="rId71" w:history="1">
        <w:r>
          <w:rPr>
            <w:color w:val="0000FF"/>
          </w:rPr>
          <w:t>постановлением</w:t>
        </w:r>
      </w:hyperlink>
      <w:r>
        <w:t xml:space="preserve"> Главного государственного санитарного врача РФ от 30 июня 2020 года N 16.</w:t>
      </w:r>
    </w:p>
    <w:p w:rsidR="00C60D41" w:rsidRDefault="00C60D41">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03.08.2021 N 502)</w:t>
      </w:r>
    </w:p>
    <w:p w:rsidR="00C60D41" w:rsidRDefault="00C60D41">
      <w:pPr>
        <w:pStyle w:val="ConsPlusNormal"/>
        <w:spacing w:before="220"/>
        <w:ind w:firstLine="540"/>
        <w:jc w:val="both"/>
      </w:pPr>
      <w:r>
        <w:t xml:space="preserve">1.2.5. Утратил силу с 2 октября 2020 года. - </w:t>
      </w:r>
      <w:hyperlink r:id="rId73" w:history="1">
        <w:r>
          <w:rPr>
            <w:color w:val="0000FF"/>
          </w:rPr>
          <w:t>Постановление</w:t>
        </w:r>
      </w:hyperlink>
      <w:r>
        <w:t xml:space="preserve"> Правительства Ленинградской области от 01.10.2020 N 653.</w:t>
      </w:r>
    </w:p>
    <w:p w:rsidR="00C60D41" w:rsidRDefault="00C60D41">
      <w:pPr>
        <w:pStyle w:val="ConsPlusNormal"/>
        <w:spacing w:before="220"/>
        <w:ind w:firstLine="540"/>
        <w:jc w:val="both"/>
      </w:pPr>
      <w:r>
        <w:lastRenderedPageBreak/>
        <w:t xml:space="preserve">1.2.6. Организовать работу в образовательных организациях, реализующих образовательные программы дошкольного образования, с соблюдением требований, установленных </w:t>
      </w:r>
      <w:hyperlink r:id="rId74" w:history="1">
        <w:r>
          <w:rPr>
            <w:color w:val="0000FF"/>
          </w:rPr>
          <w:t>постановлением</w:t>
        </w:r>
      </w:hyperlink>
      <w:r>
        <w:t xml:space="preserve"> Главного государственного санитарного врача РФ от 30 июня 2020 года N 16.</w:t>
      </w:r>
    </w:p>
    <w:p w:rsidR="00C60D41" w:rsidRDefault="00C60D41">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01.10.2020 N 653)</w:t>
      </w:r>
    </w:p>
    <w:p w:rsidR="00C60D41" w:rsidRDefault="00C60D41">
      <w:pPr>
        <w:pStyle w:val="ConsPlusNormal"/>
        <w:spacing w:before="220"/>
        <w:ind w:firstLine="540"/>
        <w:jc w:val="both"/>
      </w:pPr>
      <w:r>
        <w:t>Установить, что по заявлению родителей (законных представителей) ребенок может не посещать по семейным обстоятельствам образовательную организацию, реализующую программы дошкольного образования, при этом родительская плата за дни непосещения государственных организаций не взимается.</w:t>
      </w:r>
    </w:p>
    <w:p w:rsidR="00C60D41" w:rsidRDefault="00C60D41">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03.08.2021 N 502)</w:t>
      </w:r>
    </w:p>
    <w:p w:rsidR="00C60D41" w:rsidRDefault="00C60D41">
      <w:pPr>
        <w:pStyle w:val="ConsPlusNormal"/>
        <w:spacing w:before="220"/>
        <w:ind w:firstLine="540"/>
        <w:jc w:val="both"/>
      </w:pPr>
      <w:r>
        <w:t>1.2.7. Разрешить проведение в образовательных организациях Ленинградской области новогодних мероприятий для детей с соблюдением следующих условий:</w:t>
      </w:r>
    </w:p>
    <w:p w:rsidR="00C60D41" w:rsidRDefault="00C60D41">
      <w:pPr>
        <w:pStyle w:val="ConsPlusNormal"/>
        <w:spacing w:before="220"/>
        <w:ind w:firstLine="540"/>
        <w:jc w:val="both"/>
      </w:pPr>
      <w:r>
        <w:t>допуск родителей (законных представителей) несовершеннолетних и родственников осуществляется при наличии медицинских документов, подтверждающих прохождение полного курса вакцинации от COVID-19 или факт заболевания COVID-19 в течение последних 12 месяцев, либо при наличии отрицательного результата лабораторного исследования методом полимеразной цепной реакции на наличие коронавирусной инфекции (COVID-19), проведенного не позднее чем за 48 часов до даты планируемого новогоднего мероприятия;</w:t>
      </w:r>
    </w:p>
    <w:p w:rsidR="00C60D41" w:rsidRDefault="00C60D41">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23.12.2021 N 854)</w:t>
      </w:r>
    </w:p>
    <w:p w:rsidR="00C60D41" w:rsidRDefault="00C60D41">
      <w:pPr>
        <w:pStyle w:val="ConsPlusNormal"/>
        <w:spacing w:before="220"/>
        <w:ind w:firstLine="540"/>
        <w:jc w:val="both"/>
      </w:pPr>
      <w:r>
        <w:t>обязательное проведение дезинфекции помещений между новогодними мероприятиями.</w:t>
      </w:r>
    </w:p>
    <w:p w:rsidR="00C60D41" w:rsidRDefault="00C60D41">
      <w:pPr>
        <w:pStyle w:val="ConsPlusNormal"/>
        <w:spacing w:before="220"/>
        <w:ind w:firstLine="540"/>
        <w:jc w:val="both"/>
      </w:pPr>
      <w:r>
        <w:t>Разрешить проводить совместные новогодние мероприятия для нескольких групп (классов) одной образовательной организации Ленинградской области.</w:t>
      </w:r>
    </w:p>
    <w:p w:rsidR="00C60D41" w:rsidRDefault="00C60D41">
      <w:pPr>
        <w:pStyle w:val="ConsPlusNormal"/>
        <w:jc w:val="both"/>
      </w:pPr>
      <w:r>
        <w:t xml:space="preserve">(п. 1.2.7 в ред. </w:t>
      </w:r>
      <w:hyperlink r:id="rId78" w:history="1">
        <w:r>
          <w:rPr>
            <w:color w:val="0000FF"/>
          </w:rPr>
          <w:t>Постановления</w:t>
        </w:r>
      </w:hyperlink>
      <w:r>
        <w:t xml:space="preserve"> Правительства Ленинградской области от 20.12.2021 N 835)</w:t>
      </w:r>
    </w:p>
    <w:p w:rsidR="00C60D41" w:rsidRDefault="00C60D41">
      <w:pPr>
        <w:pStyle w:val="ConsPlusNormal"/>
        <w:spacing w:before="220"/>
        <w:ind w:firstLine="540"/>
        <w:jc w:val="both"/>
      </w:pPr>
      <w:r>
        <w:t>1.3. Рекомендовать органам местного самоуправления Ленинградской области, а также образовательным организациям всех форм собственности Ленинградской области:</w:t>
      </w:r>
    </w:p>
    <w:p w:rsidR="00C60D41" w:rsidRDefault="00C60D41">
      <w:pPr>
        <w:pStyle w:val="ConsPlusNormal"/>
        <w:spacing w:before="220"/>
        <w:ind w:firstLine="540"/>
        <w:jc w:val="both"/>
      </w:pPr>
      <w:r>
        <w:t xml:space="preserve">1.3.1. Организовать работу в образовательных организациях, реализующих образовательные программы дошкольного образования, с соблюдением требований, установленных </w:t>
      </w:r>
      <w:hyperlink r:id="rId79" w:history="1">
        <w:r>
          <w:rPr>
            <w:color w:val="0000FF"/>
          </w:rPr>
          <w:t>постановлением</w:t>
        </w:r>
      </w:hyperlink>
      <w:r>
        <w:t xml:space="preserve"> Главного государственного санитарного врача РФ от 30 июня 2020 года N 16.</w:t>
      </w:r>
    </w:p>
    <w:p w:rsidR="00C60D41" w:rsidRDefault="00C60D41">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01.10.2020 N 653)</w:t>
      </w:r>
    </w:p>
    <w:p w:rsidR="00C60D41" w:rsidRDefault="00C60D41">
      <w:pPr>
        <w:pStyle w:val="ConsPlusNormal"/>
        <w:spacing w:before="220"/>
        <w:ind w:firstLine="540"/>
        <w:jc w:val="both"/>
      </w:pPr>
      <w:r>
        <w:t>Установить, что по заявлению родителей (законных представителей) ребенок может не посещать по семейным обстоятельствам образовательную организацию, реализующую программы дошкольного образования, при этом родительская плата за дни непосещения государственных и муниципальных организаций не взимается.</w:t>
      </w:r>
    </w:p>
    <w:p w:rsidR="00C60D41" w:rsidRDefault="00C60D41">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13.11.2020 N 741)</w:t>
      </w:r>
    </w:p>
    <w:p w:rsidR="00C60D41" w:rsidRDefault="00C60D41">
      <w:pPr>
        <w:pStyle w:val="ConsPlusNormal"/>
        <w:spacing w:before="220"/>
        <w:ind w:firstLine="540"/>
        <w:jc w:val="both"/>
      </w:pPr>
      <w:r>
        <w:t xml:space="preserve">1.3.2. Разрешить реализацию дополнительных общеобразовательных программ в образовательных организациях Ленинградской области в соответствии со сроками, установленными календарными учебными графиками, с соблюдением требований, установленных </w:t>
      </w:r>
      <w:hyperlink r:id="rId82" w:history="1">
        <w:r>
          <w:rPr>
            <w:color w:val="0000FF"/>
          </w:rPr>
          <w:t>постановлением</w:t>
        </w:r>
      </w:hyperlink>
      <w:r>
        <w:t xml:space="preserve"> Главного государственного санитарного врача РФ от 30 июня 2020 года N 16, по зонам, в зависимости от нахождения в которых устанавливаются ограничения деятельности хозяйствующего субъекта, в соответствии с требованиями </w:t>
      </w:r>
      <w:hyperlink w:anchor="P555" w:history="1">
        <w:r>
          <w:rPr>
            <w:color w:val="0000FF"/>
          </w:rPr>
          <w:t>раздела</w:t>
        </w:r>
      </w:hyperlink>
      <w:r>
        <w:t xml:space="preserve"> "Дополнительное образование" согласно приложению 2 к настоящему постановлению.</w:t>
      </w:r>
    </w:p>
    <w:p w:rsidR="00C60D41" w:rsidRDefault="00C60D41">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03.08.2021 N 502)</w:t>
      </w:r>
    </w:p>
    <w:p w:rsidR="00C60D41" w:rsidRDefault="00C60D41">
      <w:pPr>
        <w:pStyle w:val="ConsPlusNormal"/>
        <w:spacing w:before="220"/>
        <w:ind w:firstLine="540"/>
        <w:jc w:val="both"/>
      </w:pPr>
      <w:r>
        <w:t xml:space="preserve">1.3.3.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 вызываемых новой коронавирусной инфекцией (COVID-19), в соответствии с требованиями </w:t>
      </w:r>
      <w:hyperlink w:anchor="P555" w:history="1">
        <w:r>
          <w:rPr>
            <w:color w:val="0000FF"/>
          </w:rPr>
          <w:t>раздела</w:t>
        </w:r>
      </w:hyperlink>
      <w:r>
        <w:t xml:space="preserve"> "Спорт на открытом воздухе" согласно приложению 2 к настоящему постановлению.</w:t>
      </w:r>
    </w:p>
    <w:p w:rsidR="00C60D41" w:rsidRDefault="00C60D41">
      <w:pPr>
        <w:pStyle w:val="ConsPlusNormal"/>
        <w:spacing w:before="220"/>
        <w:ind w:firstLine="540"/>
        <w:jc w:val="both"/>
      </w:pPr>
      <w:r>
        <w:lastRenderedPageBreak/>
        <w:t xml:space="preserve">1.3.4. С 1 сентября 2021 года разрешить реализацию образовательных программ начального общего, основного общего, среднего общего образования, дополнительных общеобразовательных программ, а также адаптированных образовательных программ в очной форме с соблюдением требований, установленных </w:t>
      </w:r>
      <w:hyperlink r:id="rId84" w:history="1">
        <w:r>
          <w:rPr>
            <w:color w:val="0000FF"/>
          </w:rPr>
          <w:t>постановлением</w:t>
        </w:r>
      </w:hyperlink>
      <w:r>
        <w:t xml:space="preserve"> Главного государственного санитарного врача РФ от 30 июня 2020 года N 16.</w:t>
      </w:r>
    </w:p>
    <w:p w:rsidR="00C60D41" w:rsidRDefault="00C60D41">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03.08.2021 N 502)</w:t>
      </w:r>
    </w:p>
    <w:p w:rsidR="00C60D41" w:rsidRDefault="00C60D41">
      <w:pPr>
        <w:pStyle w:val="ConsPlusNormal"/>
        <w:spacing w:before="220"/>
        <w:ind w:firstLine="540"/>
        <w:jc w:val="both"/>
      </w:pPr>
      <w:r>
        <w:t xml:space="preserve">1.3.5. Утратил силу с 2 октября 2020 года. - </w:t>
      </w:r>
      <w:hyperlink r:id="rId86" w:history="1">
        <w:r>
          <w:rPr>
            <w:color w:val="0000FF"/>
          </w:rPr>
          <w:t>Постановление</w:t>
        </w:r>
      </w:hyperlink>
      <w:r>
        <w:t xml:space="preserve"> Правительства Ленинградской области от 01.10.2020 N 653.</w:t>
      </w:r>
    </w:p>
    <w:p w:rsidR="00C60D41" w:rsidRDefault="00C60D41">
      <w:pPr>
        <w:pStyle w:val="ConsPlusNormal"/>
        <w:spacing w:before="220"/>
        <w:ind w:firstLine="540"/>
        <w:jc w:val="both"/>
      </w:pPr>
      <w:r>
        <w:t xml:space="preserve">1.3.6. С 1 сентября 2021 года обеспечить получение обучающимися образовательных организаций Ленинградской области, указанными в </w:t>
      </w:r>
      <w:hyperlink r:id="rId87" w:history="1">
        <w:r>
          <w:rPr>
            <w:color w:val="0000FF"/>
          </w:rPr>
          <w:t>части 1 статьи 4.2</w:t>
        </w:r>
      </w:hyperlink>
      <w:r>
        <w:t xml:space="preserve"> областного закона "Социальный кодекс Ленинградской области", получающими образование в дистанционной форме в связи с распространением новой коронавирусной инфекции (COVID-19), наборов пищевых продуктов (сухого пайка, продовольственного пайка) на основании заявления родителей (законных представителей).</w:t>
      </w:r>
    </w:p>
    <w:p w:rsidR="00C60D41" w:rsidRDefault="00C60D41">
      <w:pPr>
        <w:pStyle w:val="ConsPlusNormal"/>
        <w:jc w:val="both"/>
      </w:pPr>
      <w:r>
        <w:t xml:space="preserve">(п. 1.3.6 в ред. </w:t>
      </w:r>
      <w:hyperlink r:id="rId88" w:history="1">
        <w:r>
          <w:rPr>
            <w:color w:val="0000FF"/>
          </w:rPr>
          <w:t>Постановления</w:t>
        </w:r>
      </w:hyperlink>
      <w:r>
        <w:t xml:space="preserve"> Правительства Ленинградской области от 03.08.2021 N 502)</w:t>
      </w:r>
    </w:p>
    <w:p w:rsidR="00C60D41" w:rsidRDefault="00C60D41">
      <w:pPr>
        <w:pStyle w:val="ConsPlusNormal"/>
        <w:spacing w:before="220"/>
        <w:ind w:firstLine="540"/>
        <w:jc w:val="both"/>
      </w:pPr>
      <w:r>
        <w:t>1.3.7. Разрешить проведение в образовательных организациях Ленинградской области новогодних мероприятий для детей с соблюдением следующих условий:</w:t>
      </w:r>
    </w:p>
    <w:p w:rsidR="00C60D41" w:rsidRDefault="00C60D41">
      <w:pPr>
        <w:pStyle w:val="ConsPlusNormal"/>
        <w:spacing w:before="220"/>
        <w:ind w:firstLine="540"/>
        <w:jc w:val="both"/>
      </w:pPr>
      <w:r>
        <w:t>допуск родителей (законных представителей) несовершеннолетних и родственников осуществляется при наличии медицинских документов, подтверждающих прохождение полного курса вакцинации от COVID-19 или факт заболевания COVID-19 в течение последних 12 месяцев, либо при наличии отрицательного результата лабораторного исследования методом полимеразной цепной реакции на наличие коронавирусной инфекции (COVID-19), проведенного не позднее чем за 48 часов до даты планируемого новогоднего мероприятия;</w:t>
      </w:r>
    </w:p>
    <w:p w:rsidR="00C60D41" w:rsidRDefault="00C60D41">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23.12.2021 N 854)</w:t>
      </w:r>
    </w:p>
    <w:p w:rsidR="00C60D41" w:rsidRDefault="00C60D41">
      <w:pPr>
        <w:pStyle w:val="ConsPlusNormal"/>
        <w:spacing w:before="220"/>
        <w:ind w:firstLine="540"/>
        <w:jc w:val="both"/>
      </w:pPr>
      <w:r>
        <w:t>обязательное проведение дезинфекции помещений между новогодними мероприятиями.</w:t>
      </w:r>
    </w:p>
    <w:p w:rsidR="00C60D41" w:rsidRDefault="00C60D41">
      <w:pPr>
        <w:pStyle w:val="ConsPlusNormal"/>
        <w:spacing w:before="220"/>
        <w:ind w:firstLine="540"/>
        <w:jc w:val="both"/>
      </w:pPr>
      <w:r>
        <w:t>Разрешить проводить совместные новогодние мероприятия для нескольких групп (классов) одной образовательной организации Ленинградской области.</w:t>
      </w:r>
    </w:p>
    <w:p w:rsidR="00C60D41" w:rsidRDefault="00C60D41">
      <w:pPr>
        <w:pStyle w:val="ConsPlusNormal"/>
        <w:jc w:val="both"/>
      </w:pPr>
      <w:r>
        <w:t xml:space="preserve">(п. 1.3.7 в ред. </w:t>
      </w:r>
      <w:hyperlink r:id="rId90" w:history="1">
        <w:r>
          <w:rPr>
            <w:color w:val="0000FF"/>
          </w:rPr>
          <w:t>Постановления</w:t>
        </w:r>
      </w:hyperlink>
      <w:r>
        <w:t xml:space="preserve"> Правительства Ленинградской области от 20.12.2021 N 835)</w:t>
      </w:r>
    </w:p>
    <w:p w:rsidR="00C60D41" w:rsidRDefault="00C60D41">
      <w:pPr>
        <w:pStyle w:val="ConsPlusNormal"/>
        <w:spacing w:before="220"/>
        <w:ind w:firstLine="540"/>
        <w:jc w:val="both"/>
      </w:pPr>
      <w:r>
        <w:t>1.4. Руководителям подведомственных государственных образовательных организаций Ленинградской области:</w:t>
      </w:r>
    </w:p>
    <w:p w:rsidR="00C60D41" w:rsidRDefault="00C60D41">
      <w:pPr>
        <w:pStyle w:val="ConsPlusNormal"/>
        <w:spacing w:before="220"/>
        <w:ind w:firstLine="540"/>
        <w:jc w:val="both"/>
      </w:pPr>
      <w:r>
        <w:t xml:space="preserve">1.4.1.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 вызываемых новой коронавирусной инфекцией (COVID-19), в соответствии с требованиями </w:t>
      </w:r>
      <w:hyperlink w:anchor="P555" w:history="1">
        <w:r>
          <w:rPr>
            <w:color w:val="0000FF"/>
          </w:rPr>
          <w:t>раздела</w:t>
        </w:r>
      </w:hyperlink>
      <w:r>
        <w:t xml:space="preserve"> "Спорт на открытом воздухе" согласно приложению 2 к настоящему постановлению.</w:t>
      </w:r>
    </w:p>
    <w:p w:rsidR="00C60D41" w:rsidRDefault="00C60D41">
      <w:pPr>
        <w:pStyle w:val="ConsPlusNormal"/>
        <w:spacing w:before="220"/>
        <w:ind w:firstLine="540"/>
        <w:jc w:val="both"/>
      </w:pPr>
      <w:r>
        <w:t>1.4.2. Обеспечить возможность прохождения обучающимися профессиональных проб (тестирований) с соблюдением следующих обязательных требований:</w:t>
      </w:r>
    </w:p>
    <w:p w:rsidR="00C60D41" w:rsidRDefault="00C60D41">
      <w:pPr>
        <w:pStyle w:val="ConsPlusNormal"/>
        <w:spacing w:before="220"/>
        <w:ind w:firstLine="540"/>
        <w:jc w:val="both"/>
      </w:pPr>
      <w:r>
        <w:t>группа не более 10 человек;</w:t>
      </w:r>
    </w:p>
    <w:p w:rsidR="00C60D41" w:rsidRDefault="00C60D41">
      <w:pPr>
        <w:pStyle w:val="ConsPlusNormal"/>
        <w:spacing w:before="220"/>
        <w:ind w:firstLine="540"/>
        <w:jc w:val="both"/>
      </w:pPr>
      <w:r>
        <w:t>расстановка посадочных мест в помещениях должна обеспечивать соблюдение дистанции не менее 1,5 метра между участниками профессиональных проб (тестирований);</w:t>
      </w:r>
    </w:p>
    <w:p w:rsidR="00C60D41" w:rsidRDefault="00C60D41">
      <w:pPr>
        <w:pStyle w:val="ConsPlusNormal"/>
        <w:spacing w:before="220"/>
        <w:ind w:firstLine="540"/>
        <w:jc w:val="both"/>
      </w:pPr>
      <w:r>
        <w:t>проведение дезинфекционных мероприятий в целях профилактики заболеваний, вызываемых новой коронавирусной инфекцией (COVID-19), и термометрии;</w:t>
      </w:r>
    </w:p>
    <w:p w:rsidR="00C60D41" w:rsidRDefault="00C60D41">
      <w:pPr>
        <w:pStyle w:val="ConsPlusNormal"/>
        <w:spacing w:before="220"/>
        <w:ind w:firstLine="540"/>
        <w:jc w:val="both"/>
      </w:pPr>
      <w:r>
        <w:t>наличие средств индивидуальной защиты органов дыхания (гигиенические маски, респираторы).</w:t>
      </w:r>
    </w:p>
    <w:p w:rsidR="00C60D41" w:rsidRDefault="00C60D41">
      <w:pPr>
        <w:pStyle w:val="ConsPlusNormal"/>
        <w:spacing w:before="220"/>
        <w:ind w:firstLine="540"/>
        <w:jc w:val="both"/>
      </w:pPr>
      <w:r>
        <w:lastRenderedPageBreak/>
        <w:t xml:space="preserve">1.4.3. Организовать в образовательных организациях высшего образования образовательный процесс очно с соблюдением </w:t>
      </w:r>
      <w:hyperlink r:id="rId91" w:history="1">
        <w:r>
          <w:rPr>
            <w:color w:val="0000FF"/>
          </w:rPr>
          <w:t>Рекомендаций</w:t>
        </w:r>
      </w:hyperlink>
      <w:r>
        <w:t xml:space="preserve"> по профилактике новой коронавирусной инфекции (COVID-19) в образовательных организациях высшего образования, утвержденных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29 июля 2020 года N МР 3.1/2.1.0205-20, а также в соответствии с рекомендациями Министерства науки и высшего образования Российской Федерации.</w:t>
      </w:r>
    </w:p>
    <w:p w:rsidR="00C60D41" w:rsidRDefault="00C60D41">
      <w:pPr>
        <w:pStyle w:val="ConsPlusNormal"/>
        <w:spacing w:before="220"/>
        <w:ind w:firstLine="540"/>
        <w:jc w:val="both"/>
      </w:pPr>
      <w:r>
        <w:t>1.4.4.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(COVID-19) Федеральной службы по надзору в сфере защиты прав потребителей и благополучия человека, а также в соответствии с рекомендациями Министерства просвещения Российской Федерации.</w:t>
      </w:r>
    </w:p>
    <w:p w:rsidR="00C60D41" w:rsidRDefault="00C60D41">
      <w:pPr>
        <w:pStyle w:val="ConsPlusNormal"/>
        <w:spacing w:before="220"/>
        <w:ind w:firstLine="540"/>
        <w:jc w:val="both"/>
      </w:pPr>
      <w:r>
        <w:t xml:space="preserve">1.4.5. Организовать деятельность организаций для детей-сирот и детей, оставшихся без попечения родителей, подведомственных комитету общего и профессионального образования Ленинградской области, в соответствии с требованиями, установленными </w:t>
      </w:r>
      <w:hyperlink r:id="rId92" w:history="1">
        <w:r>
          <w:rPr>
            <w:color w:val="0000FF"/>
          </w:rPr>
          <w:t>постановлением</w:t>
        </w:r>
      </w:hyperlink>
      <w:r>
        <w:t xml:space="preserve"> Главного санитарного врача РФ от 30 июня 2020 года N 16.</w:t>
      </w:r>
    </w:p>
    <w:p w:rsidR="00C60D41" w:rsidRDefault="00C60D41">
      <w:pPr>
        <w:pStyle w:val="ConsPlusNormal"/>
        <w:spacing w:before="220"/>
        <w:ind w:firstLine="540"/>
        <w:jc w:val="both"/>
      </w:pPr>
      <w:r>
        <w:t>1.5. Комитету Ленинградской области по транспорту:</w:t>
      </w:r>
    </w:p>
    <w:p w:rsidR="00C60D41" w:rsidRDefault="00C60D41">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02.02.2021 N 68)</w:t>
      </w:r>
    </w:p>
    <w:p w:rsidR="00C60D41" w:rsidRDefault="00C60D41">
      <w:pPr>
        <w:pStyle w:val="ConsPlusNormal"/>
        <w:spacing w:before="220"/>
        <w:ind w:firstLine="540"/>
        <w:jc w:val="both"/>
      </w:pPr>
      <w:r>
        <w:t>1.5.1. Во взаимодействии с главами администраций муниципальных районов (городского округа) Ленинградской области организовать работу общественного транспорта и работу легкового такси с учетом требования о применении работниками, осуществляющими прямой контакт с пассажирами, средств индивидуальной защиты (гигиеническая маска, перчатки одноразовые).</w:t>
      </w:r>
    </w:p>
    <w:p w:rsidR="00C60D41" w:rsidRDefault="00C60D41">
      <w:pPr>
        <w:pStyle w:val="ConsPlusNormal"/>
        <w:spacing w:before="220"/>
        <w:ind w:firstLine="540"/>
        <w:jc w:val="both"/>
      </w:pPr>
      <w:r>
        <w:t xml:space="preserve">1.5.2. Утратил силу. - </w:t>
      </w:r>
      <w:hyperlink r:id="rId94" w:history="1">
        <w:r>
          <w:rPr>
            <w:color w:val="0000FF"/>
          </w:rPr>
          <w:t>Постановление</w:t>
        </w:r>
      </w:hyperlink>
      <w:r>
        <w:t xml:space="preserve"> Правительства Ленинградской области от 24.01.2022 N 39.</w:t>
      </w:r>
    </w:p>
    <w:p w:rsidR="00C60D41" w:rsidRDefault="00C60D41">
      <w:pPr>
        <w:pStyle w:val="ConsPlusNormal"/>
        <w:spacing w:before="220"/>
        <w:ind w:firstLine="540"/>
        <w:jc w:val="both"/>
      </w:pPr>
      <w:r>
        <w:t>1.6. Комитету по топливно-энергетическому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w:t>
      </w:r>
    </w:p>
    <w:p w:rsidR="00C60D41" w:rsidRDefault="00C60D41">
      <w:pPr>
        <w:pStyle w:val="ConsPlusNormal"/>
        <w:spacing w:before="220"/>
        <w:ind w:firstLine="540"/>
        <w:jc w:val="both"/>
      </w:pPr>
      <w:r>
        <w:t>1.7. Комитету по жилищно-коммунальному хозяйству Ленинградской области обеспечить бесперебойную работу предприятий и организаций по предоставлению услуг в сфере жилищно-коммунального хозяйства.</w:t>
      </w:r>
    </w:p>
    <w:p w:rsidR="00C60D41" w:rsidRDefault="00C60D41">
      <w:pPr>
        <w:pStyle w:val="ConsPlusNormal"/>
        <w:spacing w:before="220"/>
        <w:ind w:firstLine="540"/>
        <w:jc w:val="both"/>
      </w:pPr>
      <w:r>
        <w:t>1.8. Комитету Ленинградской области по обращению с отходами обеспечить работу предприятий и организаций по вывозу твердых бытовых и коммунальных отходов.</w:t>
      </w:r>
    </w:p>
    <w:p w:rsidR="00C60D41" w:rsidRDefault="00C60D41">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02.02.2021 N 68)</w:t>
      </w:r>
    </w:p>
    <w:p w:rsidR="00C60D41" w:rsidRDefault="00C60D41">
      <w:pPr>
        <w:pStyle w:val="ConsPlusNormal"/>
        <w:spacing w:before="220"/>
        <w:ind w:firstLine="540"/>
        <w:jc w:val="both"/>
      </w:pPr>
      <w:r>
        <w:t>1.9. Комитету экономического развития и инвестиционной деятельности Ленинградской области,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ММ-П9-1861.</w:t>
      </w:r>
    </w:p>
    <w:p w:rsidR="00C60D41" w:rsidRDefault="00C60D41">
      <w:pPr>
        <w:pStyle w:val="ConsPlusNormal"/>
        <w:spacing w:before="220"/>
        <w:ind w:firstLine="540"/>
        <w:jc w:val="both"/>
      </w:pPr>
      <w:r>
        <w:t>1.9.1. Комитету экономического развития и инвестиционной деятельности Ленинградской области при разработке проектов правовых актов Ленинградской области, регулирующих отношения, возникающие на территории Ленинградской области в связи с исполнением, изменением и прекращением концессионных соглашений, учитывать возникшие при исполнении концессионных соглашений обстоятельства в связи с распространением новой коронавирусной инфекции (COVID-19).</w:t>
      </w:r>
    </w:p>
    <w:p w:rsidR="00C60D41" w:rsidRDefault="00C60D41">
      <w:pPr>
        <w:pStyle w:val="ConsPlusNormal"/>
        <w:jc w:val="both"/>
      </w:pPr>
      <w:r>
        <w:lastRenderedPageBreak/>
        <w:t xml:space="preserve">(п. 1.9.1 введен </w:t>
      </w:r>
      <w:hyperlink r:id="rId96" w:history="1">
        <w:r>
          <w:rPr>
            <w:color w:val="0000FF"/>
          </w:rPr>
          <w:t>Постановлением</w:t>
        </w:r>
      </w:hyperlink>
      <w:r>
        <w:t xml:space="preserve"> Правительства Ленинградской области от 13.08.2021 N 518)</w:t>
      </w:r>
    </w:p>
    <w:p w:rsidR="00C60D41" w:rsidRDefault="00C60D41">
      <w:pPr>
        <w:pStyle w:val="ConsPlusNormal"/>
        <w:spacing w:before="220"/>
        <w:ind w:firstLine="540"/>
        <w:jc w:val="both"/>
      </w:pPr>
      <w:r>
        <w:t>1.10. Комитету по местному самоуправлению,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w:t>
      </w:r>
    </w:p>
    <w:p w:rsidR="00C60D41" w:rsidRDefault="00C60D41">
      <w:pPr>
        <w:pStyle w:val="ConsPlusNormal"/>
        <w:spacing w:before="220"/>
        <w:ind w:firstLine="540"/>
        <w:jc w:val="both"/>
      </w:pPr>
      <w:r>
        <w:t xml:space="preserve">1.11. Учреждениям культуры Ленинградской области обеспечить соблюдение требований, предусмотренных </w:t>
      </w:r>
      <w:hyperlink w:anchor="P555" w:history="1">
        <w:r>
          <w:rPr>
            <w:color w:val="0000FF"/>
          </w:rPr>
          <w:t>приложением 2</w:t>
        </w:r>
      </w:hyperlink>
      <w:r>
        <w:t xml:space="preserve"> к настоящему постановлению, а также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C60D41" w:rsidRDefault="00C60D41">
      <w:pPr>
        <w:pStyle w:val="ConsPlusNormal"/>
        <w:spacing w:before="220"/>
        <w:ind w:firstLine="540"/>
        <w:jc w:val="both"/>
      </w:pPr>
      <w:r>
        <w:t>Музеям, расположенным на территории Ленинградской области, организовывать экскурсионные мероприятия на открытом воздухе.</w:t>
      </w:r>
    </w:p>
    <w:p w:rsidR="00C60D41" w:rsidRDefault="00C60D41">
      <w:pPr>
        <w:pStyle w:val="ConsPlusNormal"/>
        <w:spacing w:before="220"/>
        <w:ind w:firstLine="540"/>
        <w:jc w:val="both"/>
      </w:pPr>
      <w:r>
        <w:t xml:space="preserve">Доступ посетителей, в том числе индивидуальных посетителей, в парковые зоны музеев (музейных комплексов) разрешается при соблюдении требований, предусмотренных </w:t>
      </w:r>
      <w:hyperlink w:anchor="P555" w:history="1">
        <w:r>
          <w:rPr>
            <w:color w:val="0000FF"/>
          </w:rPr>
          <w:t>приложением 2</w:t>
        </w:r>
      </w:hyperlink>
      <w:r>
        <w:t xml:space="preserve"> к настоящему постановлению.</w:t>
      </w:r>
    </w:p>
    <w:p w:rsidR="00C60D41" w:rsidRDefault="00C60D41">
      <w:pPr>
        <w:pStyle w:val="ConsPlusNormal"/>
        <w:spacing w:before="220"/>
        <w:ind w:firstLine="540"/>
        <w:jc w:val="both"/>
      </w:pPr>
      <w:r>
        <w:t xml:space="preserve">Допуск индивидуальных посетителей и организованных групп, за исключением организованных групп несовершеннолетних из разных образовательных организаций, разрешается при условии наличия у посетителей, достигших 18-летнего возраста,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 при соблюдении требований, предусмотренных </w:t>
      </w:r>
      <w:hyperlink w:anchor="P555" w:history="1">
        <w:r>
          <w:rPr>
            <w:color w:val="0000FF"/>
          </w:rPr>
          <w:t>приложением 2</w:t>
        </w:r>
      </w:hyperlink>
      <w:r>
        <w:t xml:space="preserve"> к настоящему постановлению, а также с запретом на предоставление посетителям во временное пользование системы "Аудиогид" и других контактных средств для самостоятельного знакомства с экспозицией (за исключением выездных виртуальных экскурсий с использованием 3D-очков при их индивидуальной дезинфекции и наличии отрицательного результата теста на коронавирус у сотрудников музеев, допущенных к организации таких экскурсий) при условии соблюдения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C60D41" w:rsidRDefault="00C60D41">
      <w:pPr>
        <w:pStyle w:val="ConsPlusNormal"/>
        <w:jc w:val="both"/>
      </w:pPr>
      <w:r>
        <w:t xml:space="preserve">(в ред. Постановлений Правительства Ленинградской области от 27.10.2021 </w:t>
      </w:r>
      <w:hyperlink r:id="rId97" w:history="1">
        <w:r>
          <w:rPr>
            <w:color w:val="0000FF"/>
          </w:rPr>
          <w:t>N 694</w:t>
        </w:r>
      </w:hyperlink>
      <w:r>
        <w:t xml:space="preserve">, от 14.12.2021 </w:t>
      </w:r>
      <w:hyperlink r:id="rId98" w:history="1">
        <w:r>
          <w:rPr>
            <w:color w:val="0000FF"/>
          </w:rPr>
          <w:t>N 805</w:t>
        </w:r>
      </w:hyperlink>
      <w:r>
        <w:t xml:space="preserve">, от 20.12.2021 </w:t>
      </w:r>
      <w:hyperlink r:id="rId99" w:history="1">
        <w:r>
          <w:rPr>
            <w:color w:val="0000FF"/>
          </w:rPr>
          <w:t>N 835</w:t>
        </w:r>
      </w:hyperlink>
      <w:r>
        <w:t xml:space="preserve">, от 23.12.2021 </w:t>
      </w:r>
      <w:hyperlink r:id="rId100" w:history="1">
        <w:r>
          <w:rPr>
            <w:color w:val="0000FF"/>
          </w:rPr>
          <w:t>N 854</w:t>
        </w:r>
      </w:hyperlink>
      <w:r>
        <w:t>)</w:t>
      </w:r>
    </w:p>
    <w:p w:rsidR="00C60D41" w:rsidRDefault="00C60D41">
      <w:pPr>
        <w:pStyle w:val="ConsPlusNormal"/>
        <w:spacing w:before="220"/>
        <w:ind w:firstLine="540"/>
        <w:jc w:val="both"/>
      </w:pPr>
      <w:r>
        <w:t xml:space="preserve">Деятельность театров Ленинградской области допускается при условии исключения посещения организованных групп несовершеннолетних из разных образовательных организаций, наличия у посетителей, достигших 18-летнего возраста,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 и при соблюдении требований, предусмотренных </w:t>
      </w:r>
      <w:hyperlink w:anchor="P555" w:history="1">
        <w:r>
          <w:rPr>
            <w:color w:val="0000FF"/>
          </w:rPr>
          <w:t>приложением 2</w:t>
        </w:r>
      </w:hyperlink>
      <w:r>
        <w:t xml:space="preserve"> к настоящему постановлению, а также при соблюдении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C60D41" w:rsidRDefault="00C60D41">
      <w:pPr>
        <w:pStyle w:val="ConsPlusNormal"/>
        <w:jc w:val="both"/>
      </w:pPr>
      <w:r>
        <w:t xml:space="preserve">(в ред. Постановлений Правительства Ленинградской области от 27.10.2021 </w:t>
      </w:r>
      <w:hyperlink r:id="rId101" w:history="1">
        <w:r>
          <w:rPr>
            <w:color w:val="0000FF"/>
          </w:rPr>
          <w:t>N 694</w:t>
        </w:r>
      </w:hyperlink>
      <w:r>
        <w:t xml:space="preserve">, от 14.12.2021 </w:t>
      </w:r>
      <w:hyperlink r:id="rId102" w:history="1">
        <w:r>
          <w:rPr>
            <w:color w:val="0000FF"/>
          </w:rPr>
          <w:t>N 805</w:t>
        </w:r>
      </w:hyperlink>
      <w:r>
        <w:t xml:space="preserve">, от 20.12.2021 </w:t>
      </w:r>
      <w:hyperlink r:id="rId103" w:history="1">
        <w:r>
          <w:rPr>
            <w:color w:val="0000FF"/>
          </w:rPr>
          <w:t>N 835</w:t>
        </w:r>
      </w:hyperlink>
      <w:r>
        <w:t xml:space="preserve">, от 23.12.2021 </w:t>
      </w:r>
      <w:hyperlink r:id="rId104" w:history="1">
        <w:r>
          <w:rPr>
            <w:color w:val="0000FF"/>
          </w:rPr>
          <w:t>N 854</w:t>
        </w:r>
      </w:hyperlink>
      <w:r>
        <w:t>)</w:t>
      </w:r>
    </w:p>
    <w:p w:rsidR="00C60D41" w:rsidRDefault="00C60D41">
      <w:pPr>
        <w:pStyle w:val="ConsPlusNormal"/>
        <w:spacing w:before="220"/>
        <w:ind w:firstLine="540"/>
        <w:jc w:val="both"/>
      </w:pPr>
      <w:r>
        <w:t xml:space="preserve">Деятельность учреждений культурно-досугового типа Ленинградской области в части методической работы, репетиционного процесса, кружковой работы допускается при соблюдении требований, предусмотренных </w:t>
      </w:r>
      <w:hyperlink w:anchor="P555" w:history="1">
        <w:r>
          <w:rPr>
            <w:color w:val="0000FF"/>
          </w:rPr>
          <w:t>приложением 2</w:t>
        </w:r>
      </w:hyperlink>
      <w:r>
        <w:t xml:space="preserve"> к настоящему постановлению, а также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w:t>
      </w:r>
      <w:r>
        <w:lastRenderedPageBreak/>
        <w:t>установка санитайзеров).</w:t>
      </w:r>
    </w:p>
    <w:p w:rsidR="00C60D41" w:rsidRDefault="00C60D41">
      <w:pPr>
        <w:pStyle w:val="ConsPlusNormal"/>
        <w:spacing w:before="220"/>
        <w:ind w:firstLine="540"/>
        <w:jc w:val="both"/>
      </w:pPr>
      <w:r>
        <w:t xml:space="preserve">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 а также при соблюдении требований, предусмотренных </w:t>
      </w:r>
      <w:hyperlink w:anchor="P555" w:history="1">
        <w:r>
          <w:rPr>
            <w:color w:val="0000FF"/>
          </w:rPr>
          <w:t>приложением 2</w:t>
        </w:r>
      </w:hyperlink>
      <w:r>
        <w:t xml:space="preserve"> к настоящему постановлению.</w:t>
      </w:r>
    </w:p>
    <w:p w:rsidR="00C60D41" w:rsidRDefault="00C60D41">
      <w:pPr>
        <w:pStyle w:val="ConsPlusNormal"/>
        <w:spacing w:before="220"/>
        <w:ind w:firstLine="540"/>
        <w:jc w:val="both"/>
      </w:pPr>
      <w:r>
        <w:t>1.11.1. Комитету по культуре и туризму Ленинградской области обеспечить за счет средств резервного фонда Правительства Ленинградской области предоставление билетов (сертификатов) на бесплатное посещение государственных театров Ленинградской области лицами, прошедшими полный курс вакцинации от COVID-19.</w:t>
      </w:r>
    </w:p>
    <w:p w:rsidR="00C60D41" w:rsidRDefault="00C60D41">
      <w:pPr>
        <w:pStyle w:val="ConsPlusNormal"/>
        <w:jc w:val="both"/>
      </w:pPr>
      <w:r>
        <w:t xml:space="preserve">(п. 1.11.1 введен </w:t>
      </w:r>
      <w:hyperlink r:id="rId105" w:history="1">
        <w:r>
          <w:rPr>
            <w:color w:val="0000FF"/>
          </w:rPr>
          <w:t>Постановлением</w:t>
        </w:r>
      </w:hyperlink>
      <w:r>
        <w:t xml:space="preserve"> Правительства Ленинградской области от 20.12.2021 N 835)</w:t>
      </w:r>
    </w:p>
    <w:p w:rsidR="00C60D41" w:rsidRDefault="00C60D41">
      <w:pPr>
        <w:pStyle w:val="ConsPlusNormal"/>
        <w:spacing w:before="220"/>
        <w:ind w:firstLine="540"/>
        <w:jc w:val="both"/>
      </w:pPr>
      <w:r>
        <w:t xml:space="preserve">1.12. Запретить деятельность организаций отдыха детей и их оздоровления всех форм собственности, расположенных на территории Ленинградской области, за исключением случаев, предусмотренных </w:t>
      </w:r>
      <w:hyperlink w:anchor="P221" w:history="1">
        <w:r>
          <w:rPr>
            <w:color w:val="0000FF"/>
          </w:rPr>
          <w:t>пунктом 1.26</w:t>
        </w:r>
      </w:hyperlink>
      <w:r>
        <w:t xml:space="preserve"> настоящего постановления,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 вызванной COVID-19.</w:t>
      </w:r>
    </w:p>
    <w:p w:rsidR="00C60D41" w:rsidRDefault="00C60D41">
      <w:pPr>
        <w:pStyle w:val="ConsPlusNormal"/>
        <w:spacing w:before="220"/>
        <w:ind w:firstLine="540"/>
        <w:jc w:val="both"/>
      </w:pPr>
      <w:r>
        <w:t>1.13.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 вернувшихся в Российскую Федерацию.</w:t>
      </w:r>
    </w:p>
    <w:p w:rsidR="00C60D41" w:rsidRDefault="00C60D41">
      <w:pPr>
        <w:pStyle w:val="ConsPlusNormal"/>
        <w:jc w:val="both"/>
      </w:pPr>
      <w:r>
        <w:t xml:space="preserve">(п. 1.13 в ред. </w:t>
      </w:r>
      <w:hyperlink r:id="rId106" w:history="1">
        <w:r>
          <w:rPr>
            <w:color w:val="0000FF"/>
          </w:rPr>
          <w:t>Постановления</w:t>
        </w:r>
      </w:hyperlink>
      <w:r>
        <w:t xml:space="preserve"> Правительства Ленинградской области от 11.09.2020 N 620)</w:t>
      </w:r>
    </w:p>
    <w:p w:rsidR="00C60D41" w:rsidRDefault="00C60D41">
      <w:pPr>
        <w:pStyle w:val="ConsPlusNormal"/>
        <w:spacing w:before="220"/>
        <w:ind w:firstLine="540"/>
        <w:jc w:val="both"/>
      </w:pPr>
      <w:r>
        <w:t xml:space="preserve">1.14. Осуществление деятельности курортами, санаториями, профилакториями, базами отдыха, объектами массового отдыха, гостиницами, а также организациями, осуществляющими деятельность горнолыжных трасс, расположенными на территории Ленинградской области, в том числе на территории лесов, допускается при соблюдении требований, предусмотренных </w:t>
      </w:r>
      <w:hyperlink w:anchor="P555" w:history="1">
        <w:r>
          <w:rPr>
            <w:color w:val="0000FF"/>
          </w:rPr>
          <w:t>приложением 2</w:t>
        </w:r>
      </w:hyperlink>
      <w:r>
        <w:t xml:space="preserve"> к настоящему постановлению.</w:t>
      </w:r>
    </w:p>
    <w:p w:rsidR="00C60D41" w:rsidRDefault="00C60D41">
      <w:pPr>
        <w:pStyle w:val="ConsPlusNormal"/>
        <w:spacing w:before="220"/>
        <w:ind w:firstLine="540"/>
        <w:jc w:val="both"/>
      </w:pPr>
      <w:r>
        <w:t xml:space="preserve">1.15. Комитету по жилищно-коммунальному хозяйству Ленинградской области, Комитету по дорожному хозяйству Ленинградской области, комитету государственного жилищного надзора и контроля Ленинградской области обеспечить дезинфекцию дворовых территорий, общественных пространств и улиц населенных пунктов на территориях муниципальных образований Ленинградской области, отнесенных приложением 2 к настоящему постановлению к </w:t>
      </w:r>
      <w:hyperlink w:anchor="P555" w:history="1">
        <w:r>
          <w:rPr>
            <w:color w:val="0000FF"/>
          </w:rPr>
          <w:t>зоне 1</w:t>
        </w:r>
      </w:hyperlink>
      <w:r>
        <w:t>, не менее одного раза в неделю.</w:t>
      </w:r>
    </w:p>
    <w:p w:rsidR="00C60D41" w:rsidRDefault="00C60D41">
      <w:pPr>
        <w:pStyle w:val="ConsPlusNormal"/>
        <w:spacing w:before="220"/>
        <w:ind w:firstLine="540"/>
        <w:jc w:val="both"/>
      </w:pPr>
      <w:r>
        <w:t>1.16. Управлению ветеринарии Ленинградской области обеспечить дезинфекцию входов аптек, предприятий торговли, осуществляющих реализацию продовольственной продукции населению, павильонов остановок общественного автотранспорта, детских площадок с периодичностью, устанавливаемой оперативными штабами муниципальных образований Ленинградской области.</w:t>
      </w:r>
    </w:p>
    <w:p w:rsidR="00C60D41" w:rsidRDefault="00C60D41">
      <w:pPr>
        <w:pStyle w:val="ConsPlusNormal"/>
        <w:spacing w:before="220"/>
        <w:ind w:firstLine="540"/>
        <w:jc w:val="both"/>
      </w:pPr>
      <w:r>
        <w:t>1.17. Работодателям, главам администраций муниципальных районов Ленинградской области ввести карантин на всех предприятиях, организациях Ленинградской области в местах проживания временной рабочей силы.</w:t>
      </w:r>
    </w:p>
    <w:p w:rsidR="00C60D41" w:rsidRDefault="00C60D41">
      <w:pPr>
        <w:pStyle w:val="ConsPlusNormal"/>
        <w:spacing w:before="220"/>
        <w:ind w:firstLine="540"/>
        <w:jc w:val="both"/>
      </w:pPr>
      <w:r>
        <w:t xml:space="preserve">1.18.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"Центр занятости населения" в соответствии с </w:t>
      </w:r>
      <w:hyperlink w:anchor="P555" w:history="1">
        <w:r>
          <w:rPr>
            <w:color w:val="0000FF"/>
          </w:rPr>
          <w:t>приложением 2</w:t>
        </w:r>
      </w:hyperlink>
      <w:r>
        <w:t xml:space="preserve"> к настоящему постановлению.</w:t>
      </w:r>
    </w:p>
    <w:p w:rsidR="00C60D41" w:rsidRDefault="00C60D41">
      <w:pPr>
        <w:pStyle w:val="ConsPlusNormal"/>
        <w:spacing w:before="220"/>
        <w:ind w:firstLine="540"/>
        <w:jc w:val="both"/>
      </w:pPr>
      <w:r>
        <w:t xml:space="preserve">1.18.1. Комитету по труду и занятости населения Ленинградской области в период нерабочих дней обеспечить дистанционный прием граждан в государственном казенном учреждении </w:t>
      </w:r>
      <w:r>
        <w:lastRenderedPageBreak/>
        <w:t>Ленинградской области "Центр занятости населения" с использованием средств электронной связи по перерегистрации и выплате пособия гражданам, зарегистрированным в установленном порядке безработными.</w:t>
      </w:r>
    </w:p>
    <w:p w:rsidR="00C60D41" w:rsidRDefault="00C60D41">
      <w:pPr>
        <w:pStyle w:val="ConsPlusNormal"/>
        <w:jc w:val="both"/>
      </w:pPr>
      <w:r>
        <w:t xml:space="preserve">(п. 1.18.1 введен </w:t>
      </w:r>
      <w:hyperlink r:id="rId107" w:history="1">
        <w:r>
          <w:rPr>
            <w:color w:val="0000FF"/>
          </w:rPr>
          <w:t>Постановлением</w:t>
        </w:r>
      </w:hyperlink>
      <w:r>
        <w:t xml:space="preserve"> Правительства Ленинградской области от 22.10.2021 N 685)</w:t>
      </w:r>
    </w:p>
    <w:p w:rsidR="00C60D41" w:rsidRDefault="00C60D41">
      <w:pPr>
        <w:pStyle w:val="ConsPlusNormal"/>
        <w:spacing w:before="220"/>
        <w:ind w:firstLine="540"/>
        <w:jc w:val="both"/>
      </w:pPr>
      <w:r>
        <w:t xml:space="preserve">1.19. Особенности осуществления хозяйствующими субъектами отдельных видов деятельности предусмотрены </w:t>
      </w:r>
      <w:hyperlink w:anchor="P555" w:history="1">
        <w:r>
          <w:rPr>
            <w:color w:val="0000FF"/>
          </w:rPr>
          <w:t>приложением 2</w:t>
        </w:r>
      </w:hyperlink>
      <w:r>
        <w:t xml:space="preserve"> к настоящему постановлению.</w:t>
      </w:r>
    </w:p>
    <w:p w:rsidR="00C60D41" w:rsidRDefault="00C60D41">
      <w:pPr>
        <w:pStyle w:val="ConsPlusNormal"/>
        <w:spacing w:before="220"/>
        <w:ind w:firstLine="540"/>
        <w:jc w:val="both"/>
      </w:pPr>
      <w:r>
        <w:t>Все хозяйствующие субъекты, осуществляющие деятельность на территории Ленинградской области, в том числе хозяйствующие субъекты, осуществлявшие деятельность до вступления в силу настоящего постановления, обязаны:</w:t>
      </w:r>
    </w:p>
    <w:p w:rsidR="00C60D41" w:rsidRDefault="00C60D41">
      <w:pPr>
        <w:pStyle w:val="ConsPlusNormal"/>
        <w:spacing w:before="220"/>
        <w:ind w:firstLine="540"/>
        <w:jc w:val="both"/>
      </w:pPr>
      <w:r>
        <w:t xml:space="preserve">руководствоваться </w:t>
      </w:r>
      <w:hyperlink r:id="rId108" w:history="1">
        <w:r>
          <w:rPr>
            <w:color w:val="0000FF"/>
          </w:rPr>
          <w:t>пунктом 1.3</w:t>
        </w:r>
      </w:hyperlink>
      <w:r>
        <w:t xml:space="preserve"> постановления Главного государственного санитарного врача Российской Федерации от 13 марта 2020 года N 6 "О дополнительных мерах по снижению рисков распространения COVID-2019";</w:t>
      </w:r>
    </w:p>
    <w:p w:rsidR="00C60D41" w:rsidRDefault="00C60D41">
      <w:pPr>
        <w:pStyle w:val="ConsPlusNormal"/>
        <w:spacing w:before="220"/>
        <w:ind w:firstLine="540"/>
        <w:jc w:val="both"/>
      </w:pPr>
      <w:r>
        <w:t>руководствоваться 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коронавирусной инфекции,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по Ленинградской области письмом от 3 апреля 2020 года N 47-00-02/31-2025-2020;</w:t>
      </w:r>
    </w:p>
    <w:p w:rsidR="00C60D41" w:rsidRDefault="00C60D41">
      <w:pPr>
        <w:pStyle w:val="ConsPlusNormal"/>
        <w:spacing w:before="220"/>
        <w:ind w:firstLine="540"/>
        <w:jc w:val="both"/>
      </w:pPr>
      <w:r>
        <w:t>разместить в общедоступном месте перечень принятых ими мер, направленных на снижение рисков распространения новой коронавирусной инфекции (COVID-19), в наглядной и доступной форме, в том числе способами, принятыми в отдельных сферах обслуживания потребителей, с обязательным указанием номера контактного телефона комитета по развитию малого, среднего бизнеса и потребительского рынка Ленинградской области (8(800)302-08-13);</w:t>
      </w:r>
    </w:p>
    <w:p w:rsidR="00C60D41" w:rsidRDefault="00C60D41">
      <w:pPr>
        <w:pStyle w:val="ConsPlusNormal"/>
        <w:spacing w:before="220"/>
        <w:ind w:firstLine="540"/>
        <w:jc w:val="both"/>
      </w:pPr>
      <w:r>
        <w:t>осуществлять обслуживание посетителей при использовании обслуживающим персоналом средств индивидуальной защиты (гигиеническая маска, повязка, респиратор), применение перчаток носит рекомендательный характер;</w:t>
      </w:r>
    </w:p>
    <w:p w:rsidR="00C60D41" w:rsidRDefault="00C60D41">
      <w:pPr>
        <w:pStyle w:val="ConsPlusNormal"/>
        <w:spacing w:before="220"/>
        <w:ind w:firstLine="540"/>
        <w:jc w:val="both"/>
      </w:pPr>
      <w:r>
        <w:t xml:space="preserve">предприятиям торговли обеспечить выполнение Методических </w:t>
      </w:r>
      <w:hyperlink r:id="rId109" w:history="1">
        <w:r>
          <w:rPr>
            <w:color w:val="0000FF"/>
          </w:rPr>
          <w:t>рекомендаций</w:t>
        </w:r>
      </w:hyperlink>
      <w:r>
        <w:t xml:space="preserve"> МР 3.1/2.3.5.0191-20, утвержденных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1 июня 2020 года, а также обеспечить посетителям возможность приобретения гигиенических масок;</w:t>
      </w:r>
    </w:p>
    <w:p w:rsidR="00C60D41" w:rsidRDefault="00C60D41">
      <w:pPr>
        <w:pStyle w:val="ConsPlusNormal"/>
        <w:spacing w:before="220"/>
        <w:ind w:firstLine="540"/>
        <w:jc w:val="both"/>
      </w:pPr>
      <w:r>
        <w:t xml:space="preserve">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60 лет и старше, а также граждан, страдающих хроническими заболеваниями, входящими в </w:t>
      </w:r>
      <w:hyperlink w:anchor="P804" w:history="1">
        <w:r>
          <w:rPr>
            <w:color w:val="0000FF"/>
          </w:rPr>
          <w:t>перечень</w:t>
        </w:r>
      </w:hyperlink>
      <w:r>
        <w:t xml:space="preserve"> заболеваний, требующих режима самоизоляции, согласно приложению 3 к настоящему постановлению, и(или) разместить в общедоступном месте график посещения хозяйствующего субъекта указанными гражданами с учетом требований </w:t>
      </w:r>
      <w:hyperlink w:anchor="P245" w:history="1">
        <w:r>
          <w:rPr>
            <w:color w:val="0000FF"/>
          </w:rPr>
          <w:t>абзаца десятого пункта 1.27</w:t>
        </w:r>
      </w:hyperlink>
      <w:r>
        <w:t xml:space="preserve"> в наглядной и доступной форме.</w:t>
      </w:r>
    </w:p>
    <w:p w:rsidR="00C60D41" w:rsidRDefault="00C60D41">
      <w:pPr>
        <w:pStyle w:val="ConsPlusNormal"/>
        <w:jc w:val="both"/>
      </w:pPr>
      <w:r>
        <w:t xml:space="preserve">(абзац введен </w:t>
      </w:r>
      <w:hyperlink r:id="rId110" w:history="1">
        <w:r>
          <w:rPr>
            <w:color w:val="0000FF"/>
          </w:rPr>
          <w:t>Постановлением</w:t>
        </w:r>
      </w:hyperlink>
      <w:r>
        <w:t xml:space="preserve"> Правительства Ленинградской области от 01.10.2020 N 653; в ред. </w:t>
      </w:r>
      <w:hyperlink r:id="rId111" w:history="1">
        <w:r>
          <w:rPr>
            <w:color w:val="0000FF"/>
          </w:rPr>
          <w:t>Постановления</w:t>
        </w:r>
      </w:hyperlink>
      <w:r>
        <w:t xml:space="preserve"> Правительства Ленинградской области от 27.10.2021 N 694)</w:t>
      </w:r>
    </w:p>
    <w:p w:rsidR="00C60D41" w:rsidRDefault="00C60D41">
      <w:pPr>
        <w:pStyle w:val="ConsPlusNormal"/>
        <w:spacing w:before="220"/>
        <w:ind w:firstLine="540"/>
        <w:jc w:val="both"/>
      </w:pPr>
      <w:r>
        <w:t xml:space="preserve">Хозяйствующие субъекты обязаны осуществлять контроль за обязательным использованием посетителями, покупателями, клиентами, находящимися на территории, в том числе в помещениях, используемых указанными хозяйствующими субъектами для осуществления деятельности, средств индивидуальной защиты органов дыхания (гигиеническая маска, повязка, респиратор) в случаях, если использование таких средств индивидуальной защиты органов дыхания является обязательным в соответствии с настоящим постановлением. За несоблюдение указанных </w:t>
      </w:r>
      <w:r>
        <w:lastRenderedPageBreak/>
        <w:t>требований установлена административная ответственность вплоть до приостановки деятельности.</w:t>
      </w:r>
    </w:p>
    <w:p w:rsidR="00C60D41" w:rsidRDefault="00C60D41">
      <w:pPr>
        <w:pStyle w:val="ConsPlusNormal"/>
        <w:spacing w:before="220"/>
        <w:ind w:firstLine="540"/>
        <w:jc w:val="both"/>
      </w:pPr>
      <w:r>
        <w:t xml:space="preserve">1.19.1. Деятельность фитнес-центров (фитнес-клубов), плавательных бассейнов, организацию занятий спортом в помещениях осуществлять с учетом требований, предусмотренных </w:t>
      </w:r>
      <w:hyperlink w:anchor="P555" w:history="1">
        <w:r>
          <w:rPr>
            <w:color w:val="0000FF"/>
          </w:rPr>
          <w:t>приложением 2</w:t>
        </w:r>
      </w:hyperlink>
      <w:r>
        <w:t xml:space="preserve"> к настоящему постановлению, при условии:</w:t>
      </w:r>
    </w:p>
    <w:p w:rsidR="00C60D41" w:rsidRDefault="00C60D41">
      <w:pPr>
        <w:pStyle w:val="ConsPlusNormal"/>
        <w:spacing w:before="220"/>
        <w:ind w:firstLine="540"/>
        <w:jc w:val="both"/>
      </w:pPr>
      <w:r>
        <w:t xml:space="preserve">абзац утратил силу. - </w:t>
      </w:r>
      <w:hyperlink r:id="rId112" w:history="1">
        <w:r>
          <w:rPr>
            <w:color w:val="0000FF"/>
          </w:rPr>
          <w:t>Постановление</w:t>
        </w:r>
      </w:hyperlink>
      <w:r>
        <w:t xml:space="preserve"> Правительства Ленинградской области от 02.12.2021 N 775;</w:t>
      </w:r>
    </w:p>
    <w:p w:rsidR="00C60D41" w:rsidRDefault="00C60D41">
      <w:pPr>
        <w:pStyle w:val="ConsPlusNormal"/>
        <w:spacing w:before="220"/>
        <w:ind w:firstLine="540"/>
        <w:jc w:val="both"/>
      </w:pPr>
      <w:r>
        <w:t>использования работниками средств индивидуальной защиты органов дыхания и рук;</w:t>
      </w:r>
    </w:p>
    <w:p w:rsidR="00C60D41" w:rsidRDefault="00C60D41">
      <w:pPr>
        <w:pStyle w:val="ConsPlusNormal"/>
        <w:spacing w:before="220"/>
        <w:ind w:firstLine="540"/>
        <w:jc w:val="both"/>
      </w:pPr>
      <w:r>
        <w:t>соблюдения между работниками и посетителями дистанции не менее 1,5 метра, в том числе путем нанесения специальной разметки;</w:t>
      </w:r>
    </w:p>
    <w:p w:rsidR="00C60D41" w:rsidRDefault="00C60D41">
      <w:pPr>
        <w:pStyle w:val="ConsPlusNormal"/>
        <w:spacing w:before="220"/>
        <w:ind w:firstLine="540"/>
        <w:jc w:val="both"/>
      </w:pPr>
      <w:r>
        <w:t>соблюдения между посетителями в зале для занятий спортом дистанции не менее 1,5 метра методом расстановки спортивного оборудования, нанесения разметки в студиях групповых занятий, а также закрытия части кабинок для переодевания;</w:t>
      </w:r>
    </w:p>
    <w:p w:rsidR="00C60D41" w:rsidRDefault="00C60D41">
      <w:pPr>
        <w:pStyle w:val="ConsPlusNormal"/>
        <w:spacing w:before="220"/>
        <w:ind w:firstLine="540"/>
        <w:jc w:val="both"/>
      </w:pPr>
      <w:r>
        <w:t>обеспечения нахождения в помещениях фитнес-центров не более одного человека на 4 квадратных метра площади зала для занятия спортом;</w:t>
      </w:r>
    </w:p>
    <w:p w:rsidR="00C60D41" w:rsidRDefault="00C60D41">
      <w:pPr>
        <w:pStyle w:val="ConsPlusNormal"/>
        <w:spacing w:before="220"/>
        <w:ind w:firstLine="540"/>
        <w:jc w:val="both"/>
      </w:pPr>
      <w:r>
        <w:t>соблюдения иных санитарных мер (использование оборудования по обеззараживанию воздуха в помещениях, антисептическая обработка рук при входе, дезинфекция помещений и контактных поверхностей, регулярное проветривание).</w:t>
      </w:r>
    </w:p>
    <w:p w:rsidR="00C60D41" w:rsidRDefault="00C60D41">
      <w:pPr>
        <w:pStyle w:val="ConsPlusNormal"/>
        <w:spacing w:before="220"/>
        <w:ind w:firstLine="540"/>
        <w:jc w:val="both"/>
      </w:pPr>
      <w:bookmarkStart w:id="0" w:name="P151"/>
      <w:bookmarkEnd w:id="0"/>
      <w:r>
        <w:t xml:space="preserve">1.19.2. В зоне 1 и зоне 2 деятельность фитнес-центров (фитнес-клубов), стоматологий, бань, бассейнов осуществлять с учетом требований, предусмотренных </w:t>
      </w:r>
      <w:hyperlink w:anchor="P555" w:history="1">
        <w:r>
          <w:rPr>
            <w:color w:val="0000FF"/>
          </w:rPr>
          <w:t>приложением 2</w:t>
        </w:r>
      </w:hyperlink>
      <w:r>
        <w:t xml:space="preserve"> к настоящему постановлению, при условии наличия у таких объектов паспорта коллективного иммунитета к COVID-19, а также при условии, что количество посетителей объектов в зоне 1 и зоне 2 будет составлять до 50 процентов заполняемости. В случае отсутствия паспорта коллективного иммунитета к COVID-19 деятельность разрешено осуществлять при наличии у работников и посетителей, достигших 18-летнего возраста,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новой коронавирусной инфекции (COVID-19), проведенного не позднее чем за 48 часов. Допуск посетителей осуществлять исключительно по результатам проведенной дистанционной термометрии (при определяемой на открытой поверхности тела температуре не выше 37 градусов Цельсия), исключив допуск лиц с признаками ОРВИ и гриппа.</w:t>
      </w:r>
    </w:p>
    <w:p w:rsidR="00C60D41" w:rsidRDefault="00C60D41">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24.01.2022 N 39)</w:t>
      </w:r>
    </w:p>
    <w:p w:rsidR="00C60D41" w:rsidRDefault="00C60D41">
      <w:pPr>
        <w:pStyle w:val="ConsPlusNormal"/>
        <w:spacing w:before="220"/>
        <w:ind w:firstLine="540"/>
        <w:jc w:val="both"/>
      </w:pPr>
      <w:r>
        <w:t xml:space="preserve">Деятельность хозяйствующих субъектов (организаций), предоставляющих услуги музеев и внемузейных пространств, театров допускается при условии исключения посещения организованных групп несовершеннолетних из разных образовательных организаций и соблюдении условий, установленных </w:t>
      </w:r>
      <w:hyperlink w:anchor="P151" w:history="1">
        <w:r>
          <w:rPr>
            <w:color w:val="0000FF"/>
          </w:rPr>
          <w:t>абзацем первым</w:t>
        </w:r>
      </w:hyperlink>
      <w:r>
        <w:t xml:space="preserve"> настоящего пункта, а также при наличии у работников и посетителей медицинского отвода от вакцинации от COVID-19.</w:t>
      </w:r>
    </w:p>
    <w:p w:rsidR="00C60D41" w:rsidRDefault="00C60D41">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20.12.2021 N 835)</w:t>
      </w:r>
    </w:p>
    <w:p w:rsidR="00C60D41" w:rsidRDefault="00C60D41">
      <w:pPr>
        <w:pStyle w:val="ConsPlusNormal"/>
        <w:spacing w:before="220"/>
        <w:ind w:firstLine="540"/>
        <w:jc w:val="both"/>
      </w:pPr>
      <w:r>
        <w:t xml:space="preserve">Абзац утратил силу. - </w:t>
      </w:r>
      <w:hyperlink r:id="rId115" w:history="1">
        <w:r>
          <w:rPr>
            <w:color w:val="0000FF"/>
          </w:rPr>
          <w:t>Постановление</w:t>
        </w:r>
      </w:hyperlink>
      <w:r>
        <w:t xml:space="preserve"> Правительства Ленинградской области от 02.12.2021 N 775.</w:t>
      </w:r>
    </w:p>
    <w:p w:rsidR="00C60D41" w:rsidRDefault="00C60D41">
      <w:pPr>
        <w:pStyle w:val="ConsPlusNormal"/>
        <w:spacing w:before="220"/>
        <w:ind w:firstLine="540"/>
        <w:jc w:val="both"/>
      </w:pPr>
      <w:r>
        <w:t xml:space="preserve">Утратил силу. - </w:t>
      </w:r>
      <w:hyperlink r:id="rId116" w:history="1">
        <w:r>
          <w:rPr>
            <w:color w:val="0000FF"/>
          </w:rPr>
          <w:t>Постановление</w:t>
        </w:r>
      </w:hyperlink>
      <w:r>
        <w:t xml:space="preserve"> Правительства Ленинградской области от 24.01.2022 N 39.</w:t>
      </w:r>
    </w:p>
    <w:p w:rsidR="00C60D41" w:rsidRDefault="00C60D41">
      <w:pPr>
        <w:pStyle w:val="ConsPlusNormal"/>
        <w:jc w:val="both"/>
      </w:pPr>
      <w:r>
        <w:t xml:space="preserve">(п. 1.19.2 в ред. </w:t>
      </w:r>
      <w:hyperlink r:id="rId117" w:history="1">
        <w:r>
          <w:rPr>
            <w:color w:val="0000FF"/>
          </w:rPr>
          <w:t>Постановления</w:t>
        </w:r>
      </w:hyperlink>
      <w:r>
        <w:t xml:space="preserve"> Правительства Ленинградской области от 27.10.2021 N 694)</w:t>
      </w:r>
    </w:p>
    <w:p w:rsidR="00C60D41" w:rsidRDefault="00C60D41">
      <w:pPr>
        <w:pStyle w:val="ConsPlusNormal"/>
        <w:spacing w:before="220"/>
        <w:ind w:firstLine="540"/>
        <w:jc w:val="both"/>
      </w:pPr>
      <w:r>
        <w:t xml:space="preserve">1.19.3. Деятельность организаций (индивидуальных предпринимателей) в сфере транспорта, осуществляющих регулярные и заказные перевозки пассажиров, в том числе такси, осуществлять с учетом требований, предусмотренных </w:t>
      </w:r>
      <w:hyperlink w:anchor="P555" w:history="1">
        <w:r>
          <w:rPr>
            <w:color w:val="0000FF"/>
          </w:rPr>
          <w:t>приложением 2</w:t>
        </w:r>
      </w:hyperlink>
      <w:r>
        <w:t xml:space="preserve"> к настоящему постановлению, при условии </w:t>
      </w:r>
      <w:r>
        <w:lastRenderedPageBreak/>
        <w:t>наличия у сотрудников (работников), в том числе водителей, кондукторов, контролеров, экскурсоводов,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новой коронавирусной инфекции (COVID-19), проведенного не позднее чем за 48 часов, а также при условии исключения предоставления услуг по перевозке лицам без средств индивидуальной защиты органов дыхания (гигиеническая маска, респиратор).</w:t>
      </w:r>
    </w:p>
    <w:p w:rsidR="00C60D41" w:rsidRDefault="00C60D41">
      <w:pPr>
        <w:pStyle w:val="ConsPlusNormal"/>
        <w:spacing w:before="220"/>
        <w:ind w:firstLine="540"/>
        <w:jc w:val="both"/>
      </w:pPr>
      <w:r>
        <w:t>Организациям (индивидуальным предпринимателям) в сфере транспорта, осуществляющим регулярные перевозки пассажиров автомобильным транспортом, обеспечить регулярное проведение обработки контактных поверхностей салона автобусов в течение рабочей смены.</w:t>
      </w:r>
    </w:p>
    <w:p w:rsidR="00C60D41" w:rsidRDefault="00C60D41">
      <w:pPr>
        <w:pStyle w:val="ConsPlusNormal"/>
        <w:jc w:val="both"/>
      </w:pPr>
      <w:r>
        <w:t xml:space="preserve">(п. 1.19.3 в ред. </w:t>
      </w:r>
      <w:hyperlink r:id="rId118" w:history="1">
        <w:r>
          <w:rPr>
            <w:color w:val="0000FF"/>
          </w:rPr>
          <w:t>Постановления</w:t>
        </w:r>
      </w:hyperlink>
      <w:r>
        <w:t xml:space="preserve"> Правительства Ленинградской области от 24.01.2022 N 39)</w:t>
      </w:r>
    </w:p>
    <w:p w:rsidR="00C60D41" w:rsidRDefault="00C60D41">
      <w:pPr>
        <w:pStyle w:val="ConsPlusNormal"/>
        <w:spacing w:before="220"/>
        <w:ind w:firstLine="540"/>
        <w:jc w:val="both"/>
      </w:pPr>
      <w:r>
        <w:t xml:space="preserve">1.19.4. Утратил силу. - </w:t>
      </w:r>
      <w:hyperlink r:id="rId119" w:history="1">
        <w:r>
          <w:rPr>
            <w:color w:val="0000FF"/>
          </w:rPr>
          <w:t>Постановление</w:t>
        </w:r>
      </w:hyperlink>
      <w:r>
        <w:t xml:space="preserve"> Правительства Ленинградской области от 24.01.2022 N 39.</w:t>
      </w:r>
    </w:p>
    <w:p w:rsidR="00C60D41" w:rsidRDefault="00C60D41">
      <w:pPr>
        <w:pStyle w:val="ConsPlusNormal"/>
        <w:spacing w:before="220"/>
        <w:ind w:firstLine="540"/>
        <w:jc w:val="both"/>
      </w:pPr>
      <w:r>
        <w:t xml:space="preserve">1.19.5. С 30 октября 2021 года деятельность кинотеатров и передвижных цирков шапито при условии исключения посещения организованных групп несовершеннолетних из разных образовательных организаций, а также гостиниц, иных средств размещения разрешена с учетом требований, предусмотренных </w:t>
      </w:r>
      <w:hyperlink w:anchor="P555" w:history="1">
        <w:r>
          <w:rPr>
            <w:color w:val="0000FF"/>
          </w:rPr>
          <w:t>приложением 2</w:t>
        </w:r>
      </w:hyperlink>
      <w:r>
        <w:t xml:space="preserve"> к настоящему постановлению, при условии наличия у работников и посетителей, достигших 18-летнего возраста,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 При этом заселение в гостиницы, иные средства размещения возможно также при отрицательном результате исследования посетителей на наличие коронавирусной инфекции (COVID-19) посредством экспресс-теста.</w:t>
      </w:r>
    </w:p>
    <w:p w:rsidR="00C60D41" w:rsidRDefault="00C60D41">
      <w:pPr>
        <w:pStyle w:val="ConsPlusNormal"/>
        <w:jc w:val="both"/>
      </w:pPr>
      <w:r>
        <w:t xml:space="preserve">(в ред. Постановлений Правительства Ленинградской области от 14.12.2021 </w:t>
      </w:r>
      <w:hyperlink r:id="rId120" w:history="1">
        <w:r>
          <w:rPr>
            <w:color w:val="0000FF"/>
          </w:rPr>
          <w:t>N 805</w:t>
        </w:r>
      </w:hyperlink>
      <w:r>
        <w:t xml:space="preserve">, от 20.12.2021 </w:t>
      </w:r>
      <w:hyperlink r:id="rId121" w:history="1">
        <w:r>
          <w:rPr>
            <w:color w:val="0000FF"/>
          </w:rPr>
          <w:t>N 835</w:t>
        </w:r>
      </w:hyperlink>
      <w:r>
        <w:t xml:space="preserve">, от 23.12.2021 </w:t>
      </w:r>
      <w:hyperlink r:id="rId122" w:history="1">
        <w:r>
          <w:rPr>
            <w:color w:val="0000FF"/>
          </w:rPr>
          <w:t>N 854</w:t>
        </w:r>
      </w:hyperlink>
      <w:r>
        <w:t>)</w:t>
      </w:r>
    </w:p>
    <w:p w:rsidR="00C60D41" w:rsidRDefault="00C60D41">
      <w:pPr>
        <w:pStyle w:val="ConsPlusNormal"/>
        <w:spacing w:before="220"/>
        <w:ind w:firstLine="540"/>
        <w:jc w:val="both"/>
      </w:pPr>
      <w:r>
        <w:t>В случае наличия у кинотеатров паспорта коллективного иммунитета к COVID-19 деятельность разрешена без предъявления посетителями, достигшими 18-летнего возраста,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C60D41" w:rsidRDefault="00C60D41">
      <w:pPr>
        <w:pStyle w:val="ConsPlusNormal"/>
        <w:jc w:val="both"/>
      </w:pPr>
      <w:r>
        <w:t xml:space="preserve">(абзац введен </w:t>
      </w:r>
      <w:hyperlink r:id="rId123" w:history="1">
        <w:r>
          <w:rPr>
            <w:color w:val="0000FF"/>
          </w:rPr>
          <w:t>Постановлением</w:t>
        </w:r>
      </w:hyperlink>
      <w:r>
        <w:t xml:space="preserve"> Правительства Ленинградской области от 02.12.2021 N 775; в ред. Постановлений Правительства Ленинградской области от 14.12.2021 </w:t>
      </w:r>
      <w:hyperlink r:id="rId124" w:history="1">
        <w:r>
          <w:rPr>
            <w:color w:val="0000FF"/>
          </w:rPr>
          <w:t>N 805</w:t>
        </w:r>
      </w:hyperlink>
      <w:r>
        <w:t xml:space="preserve">, от 23.12.2021 </w:t>
      </w:r>
      <w:hyperlink r:id="rId125" w:history="1">
        <w:r>
          <w:rPr>
            <w:color w:val="0000FF"/>
          </w:rPr>
          <w:t>N 854</w:t>
        </w:r>
      </w:hyperlink>
      <w:r>
        <w:t>)</w:t>
      </w:r>
    </w:p>
    <w:p w:rsidR="00C60D41" w:rsidRDefault="00C60D41">
      <w:pPr>
        <w:pStyle w:val="ConsPlusNormal"/>
        <w:spacing w:before="220"/>
        <w:ind w:firstLine="540"/>
        <w:jc w:val="both"/>
      </w:pPr>
      <w:r>
        <w:t>Допуск посетителей кинотеатров и передвижных цирков шапито осуществлять исключительно по результатам проведенной дистанционной термометрии (при определяемой на открытой поверхности тела температуре не выше 37 градусов Цельсия), исключив допуск лиц с признаками ОРВИ и гриппа.</w:t>
      </w:r>
    </w:p>
    <w:p w:rsidR="00C60D41" w:rsidRDefault="00C60D41">
      <w:pPr>
        <w:pStyle w:val="ConsPlusNormal"/>
        <w:jc w:val="both"/>
      </w:pPr>
      <w:r>
        <w:t xml:space="preserve">(абзац введен </w:t>
      </w:r>
      <w:hyperlink r:id="rId126" w:history="1">
        <w:r>
          <w:rPr>
            <w:color w:val="0000FF"/>
          </w:rPr>
          <w:t>Постановлением</w:t>
        </w:r>
      </w:hyperlink>
      <w:r>
        <w:t xml:space="preserve"> Правительства Ленинградской области от 24.01.2022 N 39)</w:t>
      </w:r>
    </w:p>
    <w:p w:rsidR="00C60D41" w:rsidRDefault="00C60D41">
      <w:pPr>
        <w:pStyle w:val="ConsPlusNormal"/>
        <w:jc w:val="both"/>
      </w:pPr>
      <w:r>
        <w:t xml:space="preserve">(п. 1.19.5 введен </w:t>
      </w:r>
      <w:hyperlink r:id="rId127" w:history="1">
        <w:r>
          <w:rPr>
            <w:color w:val="0000FF"/>
          </w:rPr>
          <w:t>Постановлением</w:t>
        </w:r>
      </w:hyperlink>
      <w:r>
        <w:t xml:space="preserve"> Правительства Ленинградской области от 27.10.2021 N 694)</w:t>
      </w:r>
    </w:p>
    <w:p w:rsidR="00C60D41" w:rsidRDefault="00C60D41">
      <w:pPr>
        <w:pStyle w:val="ConsPlusNormal"/>
        <w:spacing w:before="220"/>
        <w:ind w:firstLine="540"/>
        <w:jc w:val="both"/>
      </w:pPr>
      <w:r>
        <w:t xml:space="preserve">1.19.6. Утратил силу. - </w:t>
      </w:r>
      <w:hyperlink r:id="rId128" w:history="1">
        <w:r>
          <w:rPr>
            <w:color w:val="0000FF"/>
          </w:rPr>
          <w:t>Постановление</w:t>
        </w:r>
      </w:hyperlink>
      <w:r>
        <w:t xml:space="preserve"> Правительства Ленинградской области от 24.01.2022 N 39.</w:t>
      </w:r>
    </w:p>
    <w:p w:rsidR="00C60D41" w:rsidRDefault="00C60D41">
      <w:pPr>
        <w:pStyle w:val="ConsPlusNormal"/>
        <w:spacing w:before="220"/>
        <w:ind w:firstLine="540"/>
        <w:jc w:val="both"/>
      </w:pPr>
      <w:r>
        <w:t xml:space="preserve">1.20. Работу ресторанов, кафе, столовых, буфетов, баров, закусочных и иных предприятий общественного питания, в том числе при гостиницах и иных средствах размещения, осуществлять с учетом требований, предусмотренных </w:t>
      </w:r>
      <w:hyperlink w:anchor="P555" w:history="1">
        <w:r>
          <w:rPr>
            <w:color w:val="0000FF"/>
          </w:rPr>
          <w:t>приложением 2</w:t>
        </w:r>
      </w:hyperlink>
      <w:r>
        <w:t xml:space="preserve"> к настоящему постановлению.</w:t>
      </w:r>
    </w:p>
    <w:p w:rsidR="00C60D41" w:rsidRDefault="00C60D41">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11.11.2021 N 715)</w:t>
      </w:r>
    </w:p>
    <w:p w:rsidR="00C60D41" w:rsidRDefault="00C60D41">
      <w:pPr>
        <w:pStyle w:val="ConsPlusNormal"/>
        <w:spacing w:before="220"/>
        <w:ind w:firstLine="540"/>
        <w:jc w:val="both"/>
      </w:pPr>
      <w:r>
        <w:t xml:space="preserve">Абзац утратил силу. - </w:t>
      </w:r>
      <w:hyperlink r:id="rId130" w:history="1">
        <w:r>
          <w:rPr>
            <w:color w:val="0000FF"/>
          </w:rPr>
          <w:t>Постановление</w:t>
        </w:r>
      </w:hyperlink>
      <w:r>
        <w:t xml:space="preserve"> Правительства Ленинградской области от 27.10.2021 N </w:t>
      </w:r>
      <w:r>
        <w:lastRenderedPageBreak/>
        <w:t>694.</w:t>
      </w:r>
    </w:p>
    <w:p w:rsidR="00C60D41" w:rsidRDefault="00C60D41">
      <w:pPr>
        <w:pStyle w:val="ConsPlusNormal"/>
        <w:spacing w:before="220"/>
        <w:ind w:firstLine="540"/>
        <w:jc w:val="both"/>
      </w:pPr>
      <w:r>
        <w:t>С 30 октября 2021 года обслуживание посетителей на предприятиях общественного питания в зоне 1 и зоне 2 разрешено при наличии паспорта коллективного иммунитета к COVID-19, в случае отсутствия паспорта коллективного иммунитета к COVID-19 работу разрешено осуществлять при условии наличия у работников и посетителей, достигших 18-летнего возраста,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C60D41" w:rsidRDefault="00C60D41">
      <w:pPr>
        <w:pStyle w:val="ConsPlusNormal"/>
        <w:jc w:val="both"/>
      </w:pPr>
      <w:r>
        <w:t xml:space="preserve">(в ред. Постановлений Правительства Ленинградской области от 27.10.2021 </w:t>
      </w:r>
      <w:hyperlink r:id="rId131" w:history="1">
        <w:r>
          <w:rPr>
            <w:color w:val="0000FF"/>
          </w:rPr>
          <w:t>N 694</w:t>
        </w:r>
      </w:hyperlink>
      <w:r>
        <w:t xml:space="preserve">, от 14.12.2021 </w:t>
      </w:r>
      <w:hyperlink r:id="rId132" w:history="1">
        <w:r>
          <w:rPr>
            <w:color w:val="0000FF"/>
          </w:rPr>
          <w:t>N 805</w:t>
        </w:r>
      </w:hyperlink>
      <w:r>
        <w:t xml:space="preserve">, от 23.12.2021 </w:t>
      </w:r>
      <w:hyperlink r:id="rId133" w:history="1">
        <w:r>
          <w:rPr>
            <w:color w:val="0000FF"/>
          </w:rPr>
          <w:t>N 854</w:t>
        </w:r>
      </w:hyperlink>
      <w:r>
        <w:t>)</w:t>
      </w:r>
    </w:p>
    <w:p w:rsidR="00C60D41" w:rsidRDefault="00C60D41">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Ленинградской области от 17.01.2022 N 22.</w:t>
      </w:r>
    </w:p>
    <w:p w:rsidR="00C60D41" w:rsidRDefault="00C60D41">
      <w:pPr>
        <w:pStyle w:val="ConsPlusNormal"/>
        <w:spacing w:before="220"/>
        <w:ind w:firstLine="540"/>
        <w:jc w:val="both"/>
      </w:pPr>
      <w:r>
        <w:t>Допуск посетителей осуществлять исключительно по результатам проведенной дистанционной термометрии (при определяемой на открытой поверхности тела температуре не выше 37 градусов Цельсия), исключив допуск лиц с признаками ОРВИ и гриппа.</w:t>
      </w:r>
    </w:p>
    <w:p w:rsidR="00C60D41" w:rsidRDefault="00C60D41">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24.01.2022 N 39)</w:t>
      </w:r>
    </w:p>
    <w:p w:rsidR="00C60D41" w:rsidRDefault="00C60D41">
      <w:pPr>
        <w:pStyle w:val="ConsPlusNormal"/>
        <w:jc w:val="both"/>
      </w:pPr>
      <w:r>
        <w:t xml:space="preserve">(п. 1.20 в ред. </w:t>
      </w:r>
      <w:hyperlink r:id="rId136" w:history="1">
        <w:r>
          <w:rPr>
            <w:color w:val="0000FF"/>
          </w:rPr>
          <w:t>Постановления</w:t>
        </w:r>
      </w:hyperlink>
      <w:r>
        <w:t xml:space="preserve"> Правительства Ленинградской области от 23.06.2021 N 394)</w:t>
      </w:r>
    </w:p>
    <w:p w:rsidR="00C60D41" w:rsidRDefault="00C60D41">
      <w:pPr>
        <w:pStyle w:val="ConsPlusNormal"/>
        <w:spacing w:before="220"/>
        <w:ind w:firstLine="540"/>
        <w:jc w:val="both"/>
      </w:pPr>
      <w:r>
        <w:t xml:space="preserve">1.21. Работу парикмахерских, салонов красоты, косметических салонов и иных объектов, в которых оказываются подобные услуги, предусматривающие очное присутствие гражданина, осуществлять с учетом требований, предусмотренных </w:t>
      </w:r>
      <w:hyperlink w:anchor="P555" w:history="1">
        <w:r>
          <w:rPr>
            <w:color w:val="0000FF"/>
          </w:rPr>
          <w:t>приложением 2</w:t>
        </w:r>
      </w:hyperlink>
      <w:r>
        <w:t xml:space="preserve"> к настоящему постановлению, и при условии:</w:t>
      </w:r>
    </w:p>
    <w:p w:rsidR="00C60D41" w:rsidRDefault="00C60D41">
      <w:pPr>
        <w:pStyle w:val="ConsPlusNormal"/>
        <w:spacing w:before="220"/>
        <w:ind w:firstLine="540"/>
        <w:jc w:val="both"/>
      </w:pPr>
      <w:r>
        <w:t>обязательной дезинфекции контактных поверхностей (мебели, оргтехники и других) каждые два часа;</w:t>
      </w:r>
    </w:p>
    <w:p w:rsidR="00C60D41" w:rsidRDefault="00C60D41">
      <w:pPr>
        <w:pStyle w:val="ConsPlusNormal"/>
        <w:spacing w:before="220"/>
        <w:ind w:firstLine="540"/>
        <w:jc w:val="both"/>
      </w:pPr>
      <w:r>
        <w:t>наличия запаса дезинфицирующих средств для уборки помещений и обработки рук сотрудников;</w:t>
      </w:r>
    </w:p>
    <w:p w:rsidR="00C60D41" w:rsidRDefault="00C60D41">
      <w:pPr>
        <w:pStyle w:val="ConsPlusNormal"/>
        <w:spacing w:before="220"/>
        <w:ind w:firstLine="540"/>
        <w:jc w:val="both"/>
      </w:pPr>
      <w:r>
        <w:t>использования входной термометрии сотрудников и посетителей. При выявлении повышенной температуры и(или) симптомов ОРВИ не допускать обслуживания посетителей, обеспечить незамедлительное отстранение сотрудников от работы;</w:t>
      </w:r>
    </w:p>
    <w:p w:rsidR="00C60D41" w:rsidRDefault="00C60D41">
      <w:pPr>
        <w:pStyle w:val="ConsPlusNormal"/>
        <w:spacing w:before="220"/>
        <w:ind w:firstLine="540"/>
        <w:jc w:val="both"/>
      </w:pPr>
      <w:r>
        <w:t>обеспечения и использования сотрудниками и посетителями средств индивидуальной защиты (гигиенические маски), применение перчаток носит рекомендательный характер;</w:t>
      </w:r>
    </w:p>
    <w:p w:rsidR="00C60D41" w:rsidRDefault="00C60D41">
      <w:pPr>
        <w:pStyle w:val="ConsPlusNormal"/>
        <w:spacing w:before="220"/>
        <w:ind w:firstLine="540"/>
        <w:jc w:val="both"/>
      </w:pPr>
      <w:r>
        <w:t xml:space="preserve">абзац утратил силу. - </w:t>
      </w:r>
      <w:hyperlink r:id="rId137" w:history="1">
        <w:r>
          <w:rPr>
            <w:color w:val="0000FF"/>
          </w:rPr>
          <w:t>Постановление</w:t>
        </w:r>
      </w:hyperlink>
      <w:r>
        <w:t xml:space="preserve"> Правительства Ленинградской области от 02.12.2021 N 775;</w:t>
      </w:r>
    </w:p>
    <w:p w:rsidR="00C60D41" w:rsidRDefault="00C60D41">
      <w:pPr>
        <w:pStyle w:val="ConsPlusNormal"/>
        <w:spacing w:before="220"/>
        <w:ind w:firstLine="540"/>
        <w:jc w:val="both"/>
      </w:pPr>
      <w:r>
        <w:t>обеспечения использования естественной вентиляции помещений.</w:t>
      </w:r>
    </w:p>
    <w:p w:rsidR="00C60D41" w:rsidRDefault="00C60D41">
      <w:pPr>
        <w:pStyle w:val="ConsPlusNormal"/>
        <w:spacing w:before="220"/>
        <w:ind w:firstLine="540"/>
        <w:jc w:val="both"/>
      </w:pPr>
      <w:r>
        <w:t xml:space="preserve">Абзац утратил силу. - </w:t>
      </w:r>
      <w:hyperlink r:id="rId138" w:history="1">
        <w:r>
          <w:rPr>
            <w:color w:val="0000FF"/>
          </w:rPr>
          <w:t>Постановление</w:t>
        </w:r>
      </w:hyperlink>
      <w:r>
        <w:t xml:space="preserve"> Правительства Ленинградской области от 11.11.2021 N 715.</w:t>
      </w:r>
    </w:p>
    <w:p w:rsidR="00C60D41" w:rsidRDefault="00C60D41">
      <w:pPr>
        <w:pStyle w:val="ConsPlusNormal"/>
        <w:spacing w:before="220"/>
        <w:ind w:firstLine="540"/>
        <w:jc w:val="both"/>
      </w:pPr>
      <w:r>
        <w:t xml:space="preserve">С 30 октября 2021 года в зоне 1 и зоне 2 деятельность парикмахерских, салонов красоты, косметических салонов и иных объектов, в которых оказываются подобные услуги, разрешается при условии наличия у таких объектов паспорта коллективного иммунитета к COVID-19, в случае отсутствия паспорта коллективного иммунитета к COVID-19 деятельность разрешено осуществлять при условии наличия у работников и посетителей, достигших 18-летнего возраста,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w:t>
      </w:r>
      <w:r>
        <w:lastRenderedPageBreak/>
        <w:t>(COVID-19), проведенного не позднее чем за 48 часов.</w:t>
      </w:r>
    </w:p>
    <w:p w:rsidR="00C60D41" w:rsidRDefault="00C60D41">
      <w:pPr>
        <w:pStyle w:val="ConsPlusNormal"/>
        <w:jc w:val="both"/>
      </w:pPr>
      <w:r>
        <w:t xml:space="preserve">(абзац введен </w:t>
      </w:r>
      <w:hyperlink r:id="rId139" w:history="1">
        <w:r>
          <w:rPr>
            <w:color w:val="0000FF"/>
          </w:rPr>
          <w:t>Постановлением</w:t>
        </w:r>
      </w:hyperlink>
      <w:r>
        <w:t xml:space="preserve"> Правительства Ленинградской области от 27.10.2021 N 694; в ред. Постановлений Правительства Ленинградской области от 14.12.2021 </w:t>
      </w:r>
      <w:hyperlink r:id="rId140" w:history="1">
        <w:r>
          <w:rPr>
            <w:color w:val="0000FF"/>
          </w:rPr>
          <w:t>N 805</w:t>
        </w:r>
      </w:hyperlink>
      <w:r>
        <w:t xml:space="preserve">, от 23.12.2021 </w:t>
      </w:r>
      <w:hyperlink r:id="rId141" w:history="1">
        <w:r>
          <w:rPr>
            <w:color w:val="0000FF"/>
          </w:rPr>
          <w:t>N 854</w:t>
        </w:r>
      </w:hyperlink>
      <w:r>
        <w:t>)</w:t>
      </w:r>
    </w:p>
    <w:p w:rsidR="00C60D41" w:rsidRDefault="00C60D41">
      <w:pPr>
        <w:pStyle w:val="ConsPlusNormal"/>
        <w:spacing w:before="220"/>
        <w:ind w:firstLine="540"/>
        <w:jc w:val="both"/>
      </w:pPr>
      <w:r>
        <w:t>Допуск посетителей осуществлять исключительно по результатам проведенной дистанционной термометрии (при определяемой на открытой поверхности тела температуре не выше 37 градусов Цельсия), исключив допуск лиц с признаками ОРВИ и гриппа.</w:t>
      </w:r>
    </w:p>
    <w:p w:rsidR="00C60D41" w:rsidRDefault="00C60D41">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24.01.2022 N 39)</w:t>
      </w:r>
    </w:p>
    <w:p w:rsidR="00C60D41" w:rsidRDefault="00C60D41">
      <w:pPr>
        <w:pStyle w:val="ConsPlusNormal"/>
        <w:jc w:val="both"/>
      </w:pPr>
      <w:r>
        <w:t xml:space="preserve">(п. 1.21 в ред. </w:t>
      </w:r>
      <w:hyperlink r:id="rId143" w:history="1">
        <w:r>
          <w:rPr>
            <w:color w:val="0000FF"/>
          </w:rPr>
          <w:t>Постановления</w:t>
        </w:r>
      </w:hyperlink>
      <w:r>
        <w:t xml:space="preserve"> Правительства Ленинградской области от 23.06.2021 N 394)</w:t>
      </w:r>
    </w:p>
    <w:p w:rsidR="00C60D41" w:rsidRDefault="00C60D41">
      <w:pPr>
        <w:pStyle w:val="ConsPlusNormal"/>
        <w:spacing w:before="220"/>
        <w:ind w:firstLine="540"/>
        <w:jc w:val="both"/>
      </w:pPr>
      <w:r>
        <w:t>1.22.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 обеспечивающим дезинфекционные мероприятия в целях предотвращения распространения новой коронавирусной инфекции (COVID-19).</w:t>
      </w:r>
    </w:p>
    <w:p w:rsidR="00C60D41" w:rsidRDefault="00C60D41">
      <w:pPr>
        <w:pStyle w:val="ConsPlusNormal"/>
        <w:spacing w:before="220"/>
        <w:ind w:firstLine="540"/>
        <w:jc w:val="both"/>
      </w:pPr>
      <w:r>
        <w:t>1.23. Комитету по социальной защите населения Ленинградской области:</w:t>
      </w:r>
    </w:p>
    <w:p w:rsidR="00C60D41" w:rsidRDefault="00C60D41">
      <w:pPr>
        <w:pStyle w:val="ConsPlusNormal"/>
        <w:spacing w:before="220"/>
        <w:ind w:firstLine="540"/>
        <w:jc w:val="both"/>
      </w:pPr>
      <w:r>
        <w:t>1.23.1. Обеспечить согласование введения в подведомственных государственных учреждениях социального обслуживания Ленинградской области (далее - учреждения социального обслуживания) ограничительных мероприятий, предусматривающих особый режим работы учреждений, с учетом санитарно-эпидемиологической обстановки на территориях соответствующих муниципальных образований Ленинградской области.</w:t>
      </w:r>
    </w:p>
    <w:p w:rsidR="00C60D41" w:rsidRDefault="00C60D41">
      <w:pPr>
        <w:pStyle w:val="ConsPlusNormal"/>
        <w:spacing w:before="220"/>
        <w:ind w:firstLine="540"/>
        <w:jc w:val="both"/>
      </w:pPr>
      <w:bookmarkStart w:id="1" w:name="P195"/>
      <w:bookmarkEnd w:id="1"/>
      <w:r>
        <w:t>1.23.1.1. При введении ограничительных мероприятий, предусматривающих особый режим работы государственных стационарных организаций социального обслуживания Ленинградской области, стационарных отделений, созданных не в стационарных организациях социального обслуживания Ленинградской области, работников указанных организаций, оказывающих социальные услуги (участвующих в оказании социальных услуг, обеспечивающих их оказание) гражданам, у которых выявлена новая коронавирусная инфекция, и лицам из групп риска заражения новой коронавирусной инфекцией, обеспечить питанием за счет средств областного бюджета Ленинградской области.</w:t>
      </w:r>
    </w:p>
    <w:p w:rsidR="00C60D41" w:rsidRDefault="00C60D41">
      <w:pPr>
        <w:pStyle w:val="ConsPlusNormal"/>
        <w:spacing w:before="220"/>
        <w:ind w:firstLine="540"/>
        <w:jc w:val="both"/>
      </w:pPr>
      <w:r>
        <w:t>Утвердить правовым актом комитета по социальной защите населения Ленинградской области категории работников, период их питания и норматив на питание в день на одного работника.</w:t>
      </w:r>
    </w:p>
    <w:p w:rsidR="00C60D41" w:rsidRDefault="00C60D41">
      <w:pPr>
        <w:pStyle w:val="ConsPlusNormal"/>
        <w:spacing w:before="220"/>
        <w:ind w:firstLine="540"/>
        <w:jc w:val="both"/>
      </w:pPr>
      <w:r>
        <w:t xml:space="preserve">Мероприятия, предусмотренные </w:t>
      </w:r>
      <w:hyperlink w:anchor="P195" w:history="1">
        <w:r>
          <w:rPr>
            <w:color w:val="0000FF"/>
          </w:rPr>
          <w:t>абзацем первым</w:t>
        </w:r>
      </w:hyperlink>
      <w:r>
        <w:t xml:space="preserve"> настоящего пункта, реализуются за счет средств, направляемых организациям социального обслуживания путем предоставления субсидии на иные цели и(или) за счет приносящей доход деятельности организаций социального обслуживания.</w:t>
      </w:r>
    </w:p>
    <w:p w:rsidR="00C60D41" w:rsidRDefault="00C60D41">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21.12.2020 N 843)</w:t>
      </w:r>
    </w:p>
    <w:p w:rsidR="00C60D41" w:rsidRDefault="00C60D41">
      <w:pPr>
        <w:pStyle w:val="ConsPlusNormal"/>
        <w:jc w:val="both"/>
      </w:pPr>
      <w:r>
        <w:t xml:space="preserve">(п. 1.23.1.1 введен </w:t>
      </w:r>
      <w:hyperlink r:id="rId145" w:history="1">
        <w:r>
          <w:rPr>
            <w:color w:val="0000FF"/>
          </w:rPr>
          <w:t>Постановлением</w:t>
        </w:r>
      </w:hyperlink>
      <w:r>
        <w:t xml:space="preserve"> Правительства Ленинградской области от 08.12.2020 N 811)</w:t>
      </w:r>
    </w:p>
    <w:p w:rsidR="00C60D41" w:rsidRDefault="00C60D41">
      <w:pPr>
        <w:pStyle w:val="ConsPlusNormal"/>
        <w:spacing w:before="220"/>
        <w:ind w:firstLine="540"/>
        <w:jc w:val="both"/>
      </w:pPr>
      <w:r>
        <w:t xml:space="preserve">1.23.1.2. Работу учреждений социального обслуживания осуществлять с учетом требований, предусмотренных </w:t>
      </w:r>
      <w:hyperlink w:anchor="P555" w:history="1">
        <w:r>
          <w:rPr>
            <w:color w:val="0000FF"/>
          </w:rPr>
          <w:t>приложением 2</w:t>
        </w:r>
      </w:hyperlink>
      <w:r>
        <w:t xml:space="preserve"> к настоящему постановлению.</w:t>
      </w:r>
    </w:p>
    <w:p w:rsidR="00C60D41" w:rsidRDefault="00C60D41">
      <w:pPr>
        <w:pStyle w:val="ConsPlusNormal"/>
        <w:jc w:val="both"/>
      </w:pPr>
      <w:r>
        <w:t xml:space="preserve">(п. 1.23.1.2 введен </w:t>
      </w:r>
      <w:hyperlink r:id="rId146" w:history="1">
        <w:r>
          <w:rPr>
            <w:color w:val="0000FF"/>
          </w:rPr>
          <w:t>Постановлением</w:t>
        </w:r>
      </w:hyperlink>
      <w:r>
        <w:t xml:space="preserve"> Правительства Ленинградской области от 21.12.2020 N 843)</w:t>
      </w:r>
    </w:p>
    <w:p w:rsidR="00C60D41" w:rsidRDefault="00C60D41">
      <w:pPr>
        <w:pStyle w:val="ConsPlusNormal"/>
        <w:spacing w:before="220"/>
        <w:ind w:firstLine="540"/>
        <w:jc w:val="both"/>
      </w:pPr>
      <w:r>
        <w:t>1.23.2. При выявлении случаев заболевания новой коронавирусной инфекцией (COVID-19) у сотрудников учреждений социального обслуживания и(или) получателей социальных услуг организовать работу учреждений с введением ограничительных мероприятий, предусматривающих особый режим работы.</w:t>
      </w:r>
    </w:p>
    <w:p w:rsidR="00C60D41" w:rsidRDefault="00C60D41">
      <w:pPr>
        <w:pStyle w:val="ConsPlusNormal"/>
        <w:spacing w:before="220"/>
        <w:ind w:firstLine="540"/>
        <w:jc w:val="both"/>
      </w:pPr>
      <w:r>
        <w:t xml:space="preserve">1.23.3. Работу Ленинградского областного государственного казенного учреждения "Центр социальной защиты населения" организовать с учетом требований, предусмотренных </w:t>
      </w:r>
      <w:hyperlink w:anchor="P555" w:history="1">
        <w:r>
          <w:rPr>
            <w:color w:val="0000FF"/>
          </w:rPr>
          <w:t>приложением 2</w:t>
        </w:r>
      </w:hyperlink>
      <w:r>
        <w:t xml:space="preserve"> к настоящему постановлению.</w:t>
      </w:r>
    </w:p>
    <w:p w:rsidR="00C60D41" w:rsidRDefault="00C60D41">
      <w:pPr>
        <w:pStyle w:val="ConsPlusNormal"/>
        <w:jc w:val="both"/>
      </w:pPr>
      <w:r>
        <w:t xml:space="preserve">(п. 1.23.3 в ред. </w:t>
      </w:r>
      <w:hyperlink r:id="rId147" w:history="1">
        <w:r>
          <w:rPr>
            <w:color w:val="0000FF"/>
          </w:rPr>
          <w:t>Постановления</w:t>
        </w:r>
      </w:hyperlink>
      <w:r>
        <w:t xml:space="preserve"> Правительства Ленинградской области от 09.07.2021 N 440)</w:t>
      </w:r>
    </w:p>
    <w:p w:rsidR="00C60D41" w:rsidRDefault="00C60D41">
      <w:pPr>
        <w:pStyle w:val="ConsPlusNormal"/>
        <w:spacing w:before="220"/>
        <w:ind w:firstLine="540"/>
        <w:jc w:val="both"/>
      </w:pPr>
      <w:r>
        <w:t xml:space="preserve">1.23.4.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социально-бытовой помощи на дому гражданам пожилого возраста, достигшим возраста 60 лет и старше, страдающим хроническими заболеваниями, входящими в </w:t>
      </w:r>
      <w:hyperlink w:anchor="P804" w:history="1">
        <w:r>
          <w:rPr>
            <w:color w:val="0000FF"/>
          </w:rPr>
          <w:t>перечень</w:t>
        </w:r>
      </w:hyperlink>
      <w:r>
        <w:t xml:space="preserve"> заболеваний, требующих соблюдения режима самоизоляции, согласно приложению 3 к настоящему постановлению, не признанным нуждающимися в социальном обслуживании.</w:t>
      </w:r>
    </w:p>
    <w:p w:rsidR="00C60D41" w:rsidRDefault="00C60D41">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27.10.2021 N 694)</w:t>
      </w:r>
    </w:p>
    <w:p w:rsidR="00C60D41" w:rsidRDefault="00C60D41">
      <w:pPr>
        <w:pStyle w:val="ConsPlusNormal"/>
        <w:spacing w:before="220"/>
        <w:ind w:firstLine="540"/>
        <w:jc w:val="both"/>
      </w:pPr>
      <w:r>
        <w:t>1.23.5. Организовать за счет средств областного бюджета Ленинградской области обеспечение средствами индивидуальной защиты органов дыхания (гигиенические маски) граждан, проживающих на территории Ленинградской области, из числа:</w:t>
      </w:r>
    </w:p>
    <w:p w:rsidR="00C60D41" w:rsidRDefault="00C60D41">
      <w:pPr>
        <w:pStyle w:val="ConsPlusNormal"/>
        <w:spacing w:before="220"/>
        <w:ind w:firstLine="540"/>
        <w:jc w:val="both"/>
      </w:pPr>
      <w:r>
        <w:t xml:space="preserve">получателей федеральной социальной доплаты к пенсии в соответствии с Федеральным </w:t>
      </w:r>
      <w:hyperlink r:id="rId149" w:history="1">
        <w:r>
          <w:rPr>
            <w:color w:val="0000FF"/>
          </w:rPr>
          <w:t>законом</w:t>
        </w:r>
      </w:hyperlink>
      <w:r>
        <w:t xml:space="preserve"> от 17 июля 1999 года N 178-ФЗ "О государственной социальной помощи";</w:t>
      </w:r>
    </w:p>
    <w:p w:rsidR="00C60D41" w:rsidRDefault="00C60D41">
      <w:pPr>
        <w:pStyle w:val="ConsPlusNormal"/>
        <w:spacing w:before="220"/>
        <w:ind w:firstLine="540"/>
        <w:jc w:val="both"/>
      </w:pPr>
      <w:r>
        <w:t>членов многодетных семей и многодетных приемных семей, проживающих на территории Ленинградской области, имеющих среднедушевой денежный доход, не превышающий 70 процентов величины среднего дохода, сложившегося в Ленинградской области;</w:t>
      </w:r>
    </w:p>
    <w:p w:rsidR="00C60D41" w:rsidRDefault="00C60D41">
      <w:pPr>
        <w:pStyle w:val="ConsPlusNormal"/>
        <w:spacing w:before="220"/>
        <w:ind w:firstLine="540"/>
        <w:jc w:val="both"/>
      </w:pPr>
      <w:r>
        <w:t>членов семей, проживающих на территории Ленинградской области, имеющих среднедушевой денежный доход, не превышающий 40 процентов величины среднего дохода, сложившегося в Ленинградской области;</w:t>
      </w:r>
    </w:p>
    <w:p w:rsidR="00C60D41" w:rsidRDefault="00C60D41">
      <w:pPr>
        <w:pStyle w:val="ConsPlusNormal"/>
        <w:spacing w:before="220"/>
        <w:ind w:firstLine="540"/>
        <w:jc w:val="both"/>
      </w:pPr>
      <w:r>
        <w:t>членов семей, имеющих детей-инвалидов, проживающих на территории Ленинградской области.</w:t>
      </w:r>
    </w:p>
    <w:p w:rsidR="00C60D41" w:rsidRDefault="00C60D41">
      <w:pPr>
        <w:pStyle w:val="ConsPlusNormal"/>
        <w:spacing w:before="220"/>
        <w:ind w:firstLine="540"/>
        <w:jc w:val="both"/>
      </w:pPr>
      <w:r>
        <w:t>1.23.6. Обеспечить информирование жителей Ленинградской области и организаций, осуществляющих реализацию (активацию (продажу) единых социальных проездных билетов (операторов продаж), о порядке продления срока действия единых социальных проездных билетов,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(COVID-19) на территории Ленинградской области в апреле-мае 2020 года.</w:t>
      </w:r>
    </w:p>
    <w:p w:rsidR="00C60D41" w:rsidRDefault="00C60D41">
      <w:pPr>
        <w:pStyle w:val="ConsPlusNormal"/>
        <w:spacing w:before="220"/>
        <w:ind w:firstLine="540"/>
        <w:jc w:val="both"/>
      </w:pPr>
      <w:r>
        <w:t>1.24. Поставщикам социальных услуг, включенным в Реестр поставщиков социальных услуг в Ленинградской области:</w:t>
      </w:r>
    </w:p>
    <w:p w:rsidR="00C60D41" w:rsidRDefault="00C60D41">
      <w:pPr>
        <w:pStyle w:val="ConsPlusNormal"/>
        <w:spacing w:before="220"/>
        <w:ind w:firstLine="540"/>
        <w:jc w:val="both"/>
      </w:pPr>
      <w:bookmarkStart w:id="2" w:name="P214"/>
      <w:bookmarkEnd w:id="2"/>
      <w:r>
        <w:t>не допускать работников, непосредственно предоставляющих социальные услуги, к работе при отсутствии у них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C60D41" w:rsidRDefault="00C60D41">
      <w:pPr>
        <w:pStyle w:val="ConsPlusNormal"/>
        <w:jc w:val="both"/>
      </w:pPr>
      <w:r>
        <w:t xml:space="preserve">(в ред. Постановлений Правительства Ленинградской области от 11.10.2021 </w:t>
      </w:r>
      <w:hyperlink r:id="rId150" w:history="1">
        <w:r>
          <w:rPr>
            <w:color w:val="0000FF"/>
          </w:rPr>
          <w:t>N 653</w:t>
        </w:r>
      </w:hyperlink>
      <w:r>
        <w:t xml:space="preserve">, от 14.12.2021 </w:t>
      </w:r>
      <w:hyperlink r:id="rId151" w:history="1">
        <w:r>
          <w:rPr>
            <w:color w:val="0000FF"/>
          </w:rPr>
          <w:t>N 805</w:t>
        </w:r>
      </w:hyperlink>
      <w:r>
        <w:t xml:space="preserve">, от 23.12.2021 </w:t>
      </w:r>
      <w:hyperlink r:id="rId152" w:history="1">
        <w:r>
          <w:rPr>
            <w:color w:val="0000FF"/>
          </w:rPr>
          <w:t>N 854</w:t>
        </w:r>
      </w:hyperlink>
      <w:r>
        <w:t>)</w:t>
      </w:r>
    </w:p>
    <w:p w:rsidR="00C60D41" w:rsidRDefault="00C60D41">
      <w:pPr>
        <w:pStyle w:val="ConsPlusNormal"/>
        <w:spacing w:before="220"/>
        <w:ind w:firstLine="540"/>
        <w:jc w:val="both"/>
      </w:pPr>
      <w:r>
        <w:t>при выявлении случаев заболевания COVID-19 у работников и(или) получателей социальных услуг вводить ограничительные мероприятия, предусматривающие особый режим работы.</w:t>
      </w:r>
    </w:p>
    <w:p w:rsidR="00C60D41" w:rsidRDefault="00C60D41">
      <w:pPr>
        <w:pStyle w:val="ConsPlusNormal"/>
        <w:jc w:val="both"/>
      </w:pPr>
      <w:r>
        <w:t xml:space="preserve">(п. 1.24 в ред. </w:t>
      </w:r>
      <w:hyperlink r:id="rId153" w:history="1">
        <w:r>
          <w:rPr>
            <w:color w:val="0000FF"/>
          </w:rPr>
          <w:t>Постановления</w:t>
        </w:r>
      </w:hyperlink>
      <w:r>
        <w:t xml:space="preserve"> Правительства Ленинградской области от 09.07.2021 N 440)</w:t>
      </w:r>
    </w:p>
    <w:p w:rsidR="00C60D41" w:rsidRDefault="00C60D41">
      <w:pPr>
        <w:pStyle w:val="ConsPlusNormal"/>
        <w:spacing w:before="220"/>
        <w:ind w:firstLine="540"/>
        <w:jc w:val="both"/>
      </w:pPr>
      <w:r>
        <w:t xml:space="preserve">1.24.1. Ленинградскому областному государственному казенному учреждению "Центр социальной защиты населения" соблюдать требования, предусмотренные </w:t>
      </w:r>
      <w:hyperlink w:anchor="P214" w:history="1">
        <w:r>
          <w:rPr>
            <w:color w:val="0000FF"/>
          </w:rPr>
          <w:t>абзацем вторым пункта 1.24</w:t>
        </w:r>
      </w:hyperlink>
      <w:r>
        <w:t xml:space="preserve"> настоящего постановления, в отношении работников, осуществляющих прием граждан.</w:t>
      </w:r>
    </w:p>
    <w:p w:rsidR="00C60D41" w:rsidRDefault="00C60D41">
      <w:pPr>
        <w:pStyle w:val="ConsPlusNormal"/>
        <w:jc w:val="both"/>
      </w:pPr>
      <w:r>
        <w:lastRenderedPageBreak/>
        <w:t xml:space="preserve">(п. 1.24.1 введен </w:t>
      </w:r>
      <w:hyperlink r:id="rId154" w:history="1">
        <w:r>
          <w:rPr>
            <w:color w:val="0000FF"/>
          </w:rPr>
          <w:t>Постановлением</w:t>
        </w:r>
      </w:hyperlink>
      <w:r>
        <w:t xml:space="preserve"> Правительства Ленинградской области от 09.07.2021 N 440)</w:t>
      </w:r>
    </w:p>
    <w:p w:rsidR="00C60D41" w:rsidRDefault="00C60D41">
      <w:pPr>
        <w:pStyle w:val="ConsPlusNormal"/>
        <w:spacing w:before="220"/>
        <w:ind w:firstLine="540"/>
        <w:jc w:val="both"/>
      </w:pPr>
      <w:r>
        <w:t>1.25. Комитету общего и профессионального образования Ленинградской области совместно с Комитетом по здравоохранению Ленинградской области, комитетом по социальной защите населения Ленинградской области и администрациями муниципальных районов (городского округа) Ленинградской области при необходимости организовать передачу безвозмездно во временное пользование автотранспортных средств (автобусов) организациям, подведомственным Комитету по здравоохранению Ленинградской области и комитету по социальной защите населения Ленинградской области, на период введения на территории Ленинградской области режима повышенной готовности в связи с угрозой распространения новой коронавирусной инфекции (COVID-19).</w:t>
      </w:r>
    </w:p>
    <w:p w:rsidR="00C60D41" w:rsidRDefault="00C60D41">
      <w:pPr>
        <w:pStyle w:val="ConsPlusNormal"/>
        <w:spacing w:before="220"/>
        <w:ind w:firstLine="540"/>
        <w:jc w:val="both"/>
      </w:pPr>
      <w:bookmarkStart w:id="3" w:name="P221"/>
      <w:bookmarkEnd w:id="3"/>
      <w:r>
        <w:t>1.26. Разрешить до 1 марта 2022 года деятельность следующих типов организаций отдыха детей и их оздоровления всех форм собственности, расположенных на территории Ленинградской области:</w:t>
      </w:r>
    </w:p>
    <w:p w:rsidR="00C60D41" w:rsidRDefault="00C60D41">
      <w:pPr>
        <w:pStyle w:val="ConsPlusNormal"/>
        <w:spacing w:before="220"/>
        <w:ind w:firstLine="540"/>
        <w:jc w:val="both"/>
      </w:pPr>
      <w:r>
        <w:t>стационарных организаций отдыха детей и их оздоровления сезонного действия или круглогодичного действия;</w:t>
      </w:r>
    </w:p>
    <w:p w:rsidR="00C60D41" w:rsidRDefault="00C60D41">
      <w:pPr>
        <w:pStyle w:val="ConsPlusNormal"/>
        <w:spacing w:before="220"/>
        <w:ind w:firstLine="540"/>
        <w:jc w:val="both"/>
      </w:pPr>
      <w:r>
        <w:t>лагерей,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 детей.</w:t>
      </w:r>
    </w:p>
    <w:p w:rsidR="00C60D41" w:rsidRDefault="00C60D41">
      <w:pPr>
        <w:pStyle w:val="ConsPlusNormal"/>
        <w:spacing w:before="220"/>
        <w:ind w:firstLine="540"/>
        <w:jc w:val="both"/>
      </w:pPr>
      <w:r>
        <w:t xml:space="preserve">Деятельность указанных типов организаций отдыха детей и их оздоровления всех форм собственности, расположенных на территории Ленинградской области,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 вызванной COVID-19, наличии санитарно-эпидемиологического заключения о соответствии деятельности, чек-листа по организации работы организаций для исключения невыполнения </w:t>
      </w:r>
      <w:hyperlink r:id="rId155" w:history="1">
        <w:r>
          <w:rPr>
            <w:color w:val="0000FF"/>
          </w:rPr>
          <w:t>СП 3.1/2.4.3598-20</w:t>
        </w:r>
      </w:hyperlink>
      <w: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года N 16.</w:t>
      </w:r>
    </w:p>
    <w:p w:rsidR="00C60D41" w:rsidRDefault="00C60D41">
      <w:pPr>
        <w:pStyle w:val="ConsPlusNormal"/>
        <w:spacing w:before="220"/>
        <w:ind w:firstLine="540"/>
        <w:jc w:val="both"/>
      </w:pPr>
      <w:r>
        <w:t>Работа организаций отдыха детей и их оздоровления разрешается только при условии одномоментного заезда персонала не позднее 30 декабря 2021 года (для организаций, функционирующих в период зимних каникул), проживания персонала на территории организации с момента заезда до окончания смены (в условиях обсервации), наличия у сотрудников 18 лет и старше, а также у лиц, сопровождающих детей-инвалидов и проживающих совместно с ними, медицинских документов, подтверждающих прохождение полного курса вакцинации от COVID-19 в течение одного года до заезда в организацию или факт заболевания COVID-19 в течение последних 12 месяцев до заезда в организацию; наличия у всех сотрудников, а также у лиц, сопровождающих детей-инвалидов и проживающих совместно с ними, отрицательного результата лабораторного исследования методом полимеразной цепной реакции на наличие коронавирусной инфекции (COVID-19), проведенного на базе аккредитованных лабораторных центров учреждений Роспотребнадзора, с получением указанного результата не ранее чем за 48 часов до заезда в организацию.</w:t>
      </w:r>
    </w:p>
    <w:p w:rsidR="00C60D41" w:rsidRDefault="00C60D41">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23.12.2021 N 854)</w:t>
      </w:r>
    </w:p>
    <w:p w:rsidR="00C60D41" w:rsidRDefault="00C60D41">
      <w:pPr>
        <w:pStyle w:val="ConsPlusNormal"/>
        <w:spacing w:before="220"/>
        <w:ind w:firstLine="540"/>
        <w:jc w:val="both"/>
      </w:pPr>
      <w:r>
        <w:t>Допуск детей в организации отдыха и их оздоровления осуществляется при наличии справки об отсутствии контактов с инфекционными больными по месту жительства и месту их обучения.</w:t>
      </w:r>
    </w:p>
    <w:p w:rsidR="00C60D41" w:rsidRDefault="00C60D41">
      <w:pPr>
        <w:pStyle w:val="ConsPlusNormal"/>
        <w:spacing w:before="220"/>
        <w:ind w:firstLine="540"/>
        <w:jc w:val="both"/>
      </w:pPr>
      <w:r>
        <w:t>Выход (выезд) детей, а также персонала за пределы организации отдыха детей и их оздоровления в период смены не допускается.</w:t>
      </w:r>
    </w:p>
    <w:p w:rsidR="00C60D41" w:rsidRDefault="00C60D41">
      <w:pPr>
        <w:pStyle w:val="ConsPlusNormal"/>
        <w:spacing w:before="220"/>
        <w:ind w:firstLine="540"/>
        <w:jc w:val="both"/>
      </w:pPr>
      <w:r>
        <w:lastRenderedPageBreak/>
        <w:t xml:space="preserve">В целях поддержки граждан, состоящих в трудовых отношениях с государственными организациями здравоохранения Ленинградской области, в случае приобретения ими путевок в организации отдыха детей и их оздоровления в 2021-2022 годах предоставить компенсацию стоимости в размере 100 процентов от расчетной стоимости путевки, утвержденной </w:t>
      </w:r>
      <w:hyperlink r:id="rId157" w:history="1">
        <w:r>
          <w:rPr>
            <w:color w:val="0000FF"/>
          </w:rPr>
          <w:t>постановлением</w:t>
        </w:r>
      </w:hyperlink>
      <w:r>
        <w:t xml:space="preserve"> Правительства Ленинградской области от 23 марта 2018 года N 101 "О порядке и условиях предоставления на территории Ленинградской области полной (частичной) компенсации стоимости путевок работающим гражданам в организации отдыха детей и их оздоровления сезонного действия и круглосуточного действия, санаторно-оздоровительные лагеря круглогодичного действия и санатории для детей".</w:t>
      </w:r>
    </w:p>
    <w:p w:rsidR="00C60D41" w:rsidRDefault="00C60D41">
      <w:pPr>
        <w:pStyle w:val="ConsPlusNormal"/>
        <w:jc w:val="both"/>
      </w:pPr>
      <w:r>
        <w:t xml:space="preserve">(п. 1.26 в ред. </w:t>
      </w:r>
      <w:hyperlink r:id="rId158" w:history="1">
        <w:r>
          <w:rPr>
            <w:color w:val="0000FF"/>
          </w:rPr>
          <w:t>Постановления</w:t>
        </w:r>
      </w:hyperlink>
      <w:r>
        <w:t xml:space="preserve"> Правительства Ленинградской области от 20.12.2021 N 835)</w:t>
      </w:r>
    </w:p>
    <w:p w:rsidR="00C60D41" w:rsidRDefault="00C60D41">
      <w:pPr>
        <w:pStyle w:val="ConsPlusNormal"/>
        <w:spacing w:before="220"/>
        <w:ind w:firstLine="540"/>
        <w:jc w:val="both"/>
      </w:pPr>
      <w:r>
        <w:t xml:space="preserve">1.27. Абзац утратил силу. - </w:t>
      </w:r>
      <w:hyperlink r:id="rId159" w:history="1">
        <w:r>
          <w:rPr>
            <w:color w:val="0000FF"/>
          </w:rPr>
          <w:t>Постановление</w:t>
        </w:r>
      </w:hyperlink>
      <w:r>
        <w:t xml:space="preserve"> Правительства Ленинградской области от 11.11.2021 N 715.</w:t>
      </w:r>
    </w:p>
    <w:p w:rsidR="00C60D41" w:rsidRDefault="00C60D41">
      <w:pPr>
        <w:pStyle w:val="ConsPlusNormal"/>
        <w:spacing w:before="220"/>
        <w:ind w:firstLine="540"/>
        <w:jc w:val="both"/>
      </w:pPr>
      <w:r>
        <w:t xml:space="preserve">Проведение физкультурных и спортивных мероприятий разрешается с соблюдением требований, предусмотренных приложением 2 к настоящему постановлению, при условии, что количество участников и зрителей таких мероприятий будет составлять: в </w:t>
      </w:r>
      <w:hyperlink w:anchor="P573" w:history="1">
        <w:r>
          <w:rPr>
            <w:color w:val="0000FF"/>
          </w:rPr>
          <w:t>зоне 1</w:t>
        </w:r>
      </w:hyperlink>
      <w:r>
        <w:t xml:space="preserve"> и в </w:t>
      </w:r>
      <w:hyperlink w:anchor="P584" w:history="1">
        <w:r>
          <w:rPr>
            <w:color w:val="0000FF"/>
          </w:rPr>
          <w:t>зоне 2</w:t>
        </w:r>
      </w:hyperlink>
      <w:r>
        <w:t xml:space="preserve"> - до 500 человек, в </w:t>
      </w:r>
      <w:hyperlink w:anchor="P593" w:history="1">
        <w:r>
          <w:rPr>
            <w:color w:val="0000FF"/>
          </w:rPr>
          <w:t>зоне 3</w:t>
        </w:r>
      </w:hyperlink>
      <w:r>
        <w:t xml:space="preserve"> - до 1000 человек, при этом численность зрителей не может превышать 50 процентов от общей вместимости мест проведения таких мероприятий. Обязательным является наличие у участников и зрителей мероприятия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w:t>
      </w:r>
    </w:p>
    <w:p w:rsidR="00C60D41" w:rsidRDefault="00C60D41">
      <w:pPr>
        <w:pStyle w:val="ConsPlusNormal"/>
        <w:jc w:val="both"/>
      </w:pPr>
      <w:r>
        <w:t xml:space="preserve">(в ред. Постановлений Правительства Ленинградской области от 11.10.2021 </w:t>
      </w:r>
      <w:hyperlink r:id="rId160" w:history="1">
        <w:r>
          <w:rPr>
            <w:color w:val="0000FF"/>
          </w:rPr>
          <w:t>N 653</w:t>
        </w:r>
      </w:hyperlink>
      <w:r>
        <w:t xml:space="preserve">, от 14.12.2021 </w:t>
      </w:r>
      <w:hyperlink r:id="rId161" w:history="1">
        <w:r>
          <w:rPr>
            <w:color w:val="0000FF"/>
          </w:rPr>
          <w:t>N 805</w:t>
        </w:r>
      </w:hyperlink>
      <w:r>
        <w:t xml:space="preserve">, от 23.12.2021 </w:t>
      </w:r>
      <w:hyperlink r:id="rId162" w:history="1">
        <w:r>
          <w:rPr>
            <w:color w:val="0000FF"/>
          </w:rPr>
          <w:t>N 854</w:t>
        </w:r>
      </w:hyperlink>
      <w:r>
        <w:t>)</w:t>
      </w:r>
    </w:p>
    <w:p w:rsidR="00C60D41" w:rsidRDefault="00C60D41">
      <w:pPr>
        <w:pStyle w:val="ConsPlusNormal"/>
        <w:spacing w:before="220"/>
        <w:ind w:firstLine="540"/>
        <w:jc w:val="both"/>
      </w:pPr>
      <w:r>
        <w:t>В случае нахождения граждан на изоляции в связи с заболеванием новой коронавирусной инфекцией (COVID-19) или в связи с контактом с больными COVID-19 орган местного самоуправления муниципального района Ленинградской области обеспечивает решение бытовых вопросов граждан, соблюдающих режим изоляции, посредством организации работы волонтеров и социальных работников.</w:t>
      </w:r>
    </w:p>
    <w:p w:rsidR="00C60D41" w:rsidRDefault="00C60D41">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08.12.2020 N 811)</w:t>
      </w:r>
    </w:p>
    <w:p w:rsidR="00C60D41" w:rsidRDefault="00C60D41">
      <w:pPr>
        <w:pStyle w:val="ConsPlusNormal"/>
        <w:spacing w:before="220"/>
        <w:ind w:firstLine="540"/>
        <w:jc w:val="both"/>
      </w:pPr>
      <w:bookmarkStart w:id="4" w:name="P236"/>
      <w:bookmarkEnd w:id="4"/>
      <w:r>
        <w:t xml:space="preserve">Рекомендовать соблюдать режим самоизоляции граждан, страдающих хроническими заболеваниями, входящими в </w:t>
      </w:r>
      <w:hyperlink w:anchor="P804" w:history="1">
        <w:r>
          <w:rPr>
            <w:color w:val="0000FF"/>
          </w:rPr>
          <w:t>перечень</w:t>
        </w:r>
      </w:hyperlink>
      <w:r>
        <w:t xml:space="preserve"> заболеваний, требующих соблюдения режима самоизоляции, согласно приложению 3 к настоящему постановлению.</w:t>
      </w:r>
    </w:p>
    <w:p w:rsidR="00C60D41" w:rsidRDefault="00C60D41">
      <w:pPr>
        <w:pStyle w:val="ConsPlusNormal"/>
        <w:spacing w:before="220"/>
        <w:ind w:firstLine="540"/>
        <w:jc w:val="both"/>
      </w:pPr>
      <w:r>
        <w:t xml:space="preserve">Рекомендовать медицинским организациям Ленинградской области выдавать больничный лист категориям граждан, указанным в </w:t>
      </w:r>
      <w:hyperlink w:anchor="P236" w:history="1">
        <w:r>
          <w:rPr>
            <w:color w:val="0000FF"/>
          </w:rPr>
          <w:t>абзаце четвертом</w:t>
        </w:r>
      </w:hyperlink>
      <w:r>
        <w:t xml:space="preserve"> настоящего пункта.</w:t>
      </w:r>
    </w:p>
    <w:p w:rsidR="00C60D41" w:rsidRDefault="00C60D41">
      <w:pPr>
        <w:pStyle w:val="ConsPlusNormal"/>
        <w:spacing w:before="220"/>
        <w:ind w:firstLine="540"/>
        <w:jc w:val="both"/>
      </w:pPr>
      <w:r>
        <w:t xml:space="preserve">Занятия физической культурой и спортом на открытом воздухе, в том числе на открытых спортивных сооружениях, а также в помещениях, бассейнах осуществляются с соблюдением требований, предусмотренных </w:t>
      </w:r>
      <w:hyperlink w:anchor="P555" w:history="1">
        <w:r>
          <w:rPr>
            <w:color w:val="0000FF"/>
          </w:rPr>
          <w:t>приложением 2</w:t>
        </w:r>
      </w:hyperlink>
      <w:r>
        <w:t xml:space="preserve"> к настоящему постановлению.</w:t>
      </w:r>
    </w:p>
    <w:p w:rsidR="00C60D41" w:rsidRDefault="00C60D41">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02.02.2021 N 68)</w:t>
      </w:r>
    </w:p>
    <w:p w:rsidR="00C60D41" w:rsidRDefault="00C60D41">
      <w:pPr>
        <w:pStyle w:val="ConsPlusNormal"/>
        <w:spacing w:before="220"/>
        <w:ind w:firstLine="540"/>
        <w:jc w:val="both"/>
      </w:pPr>
      <w:r>
        <w:t xml:space="preserve">Деятельность спортивных, физкультурных организаций, тренировочных баз, в том числе функционирующих в зданиях (помещениях) домов культуры, бассейнов (далее - физкультурно-спортивные организации), в части проведения тренировочных мероприятий и/или занятий физической культурой и спортом осуществляется с соблюдением требований, предусмотренных </w:t>
      </w:r>
      <w:hyperlink w:anchor="P555" w:history="1">
        <w:r>
          <w:rPr>
            <w:color w:val="0000FF"/>
          </w:rPr>
          <w:t>приложением 2</w:t>
        </w:r>
      </w:hyperlink>
      <w:r>
        <w:t xml:space="preserve"> к настоящему постановлению. Посетители, находящиеся на территории зданий (помещений), где осуществляют деятельность физкультурно-спортивные организации, подлежат обязательной входной термометрии, должны применять средства индивидуальной защиты </w:t>
      </w:r>
      <w:r>
        <w:lastRenderedPageBreak/>
        <w:t>органов дыхания (гигиеническая маска, респиратор) и соблюдать дистанцию не менее 1,5 метра. В зоне 1 и зоне 2 дополнительным условием является наличие у посетителей, достигших 18-летнего возраста,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 Данное условие не распространяется на посетителей, сопровождающих исключительно до/от раздевалки и передачи тренеру несовершеннолетних детей до 8 лет включительно. Указанное дополнительное условие не применяется к физкультурно-спортивным организациям, оформившим паспорт коллективного иммунитета к COVID-19.</w:t>
      </w:r>
    </w:p>
    <w:p w:rsidR="00C60D41" w:rsidRDefault="00C60D41">
      <w:pPr>
        <w:pStyle w:val="ConsPlusNormal"/>
        <w:jc w:val="both"/>
      </w:pPr>
      <w:r>
        <w:t xml:space="preserve">(в ред. Постановлений Правительства Ленинградской области от 02.12.2021 </w:t>
      </w:r>
      <w:hyperlink r:id="rId165" w:history="1">
        <w:r>
          <w:rPr>
            <w:color w:val="0000FF"/>
          </w:rPr>
          <w:t>N 775</w:t>
        </w:r>
      </w:hyperlink>
      <w:r>
        <w:t xml:space="preserve">, от 14.12.2021 </w:t>
      </w:r>
      <w:hyperlink r:id="rId166" w:history="1">
        <w:r>
          <w:rPr>
            <w:color w:val="0000FF"/>
          </w:rPr>
          <w:t>N 805</w:t>
        </w:r>
      </w:hyperlink>
      <w:r>
        <w:t xml:space="preserve">, от 23.12.2021 </w:t>
      </w:r>
      <w:hyperlink r:id="rId167" w:history="1">
        <w:r>
          <w:rPr>
            <w:color w:val="0000FF"/>
          </w:rPr>
          <w:t>N 854</w:t>
        </w:r>
      </w:hyperlink>
      <w:r>
        <w:t>)</w:t>
      </w:r>
    </w:p>
    <w:p w:rsidR="00C60D41" w:rsidRDefault="00C60D41">
      <w:pPr>
        <w:pStyle w:val="ConsPlusNormal"/>
        <w:spacing w:before="220"/>
        <w:ind w:firstLine="540"/>
        <w:jc w:val="both"/>
      </w:pPr>
      <w:r>
        <w:t xml:space="preserve">Применение средств индивидуальной защиты органов дыхания (гигиеническая маска, респиратор)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при проезде во всех видах транспорта общего пользования, в том числе такси, на территории Ленинградской области является обязательным, за исключением случаев, предусмотренных </w:t>
      </w:r>
      <w:hyperlink w:anchor="P243" w:history="1">
        <w:r>
          <w:rPr>
            <w:color w:val="0000FF"/>
          </w:rPr>
          <w:t>абзацем девятым</w:t>
        </w:r>
      </w:hyperlink>
      <w:r>
        <w:t xml:space="preserve"> настоящего пункта и </w:t>
      </w:r>
      <w:hyperlink w:anchor="P555" w:history="1">
        <w:r>
          <w:rPr>
            <w:color w:val="0000FF"/>
          </w:rPr>
          <w:t>приложением 2</w:t>
        </w:r>
      </w:hyperlink>
      <w:r>
        <w:t xml:space="preserve"> к настоящему постановлению. Применение перчаток носит рекомендательный характер.</w:t>
      </w:r>
    </w:p>
    <w:p w:rsidR="00C60D41" w:rsidRDefault="00C60D41">
      <w:pPr>
        <w:pStyle w:val="ConsPlusNormal"/>
        <w:spacing w:before="220"/>
        <w:ind w:firstLine="540"/>
        <w:jc w:val="both"/>
      </w:pPr>
      <w:bookmarkStart w:id="5" w:name="P243"/>
      <w:bookmarkEnd w:id="5"/>
      <w:r>
        <w:t>Обязанность применения средств индивидуальной защиты органов дыхания (гигиеническая маска, респиратор) распространяется на посетителей, находящихся в помещениях фитнес-центров (фитнес-клубов) и плавательных бассейнов, в помещениях организаций, оказывающих банные услуги, организаций общественного питания, парикмахерских и салонов красоты. Исключением является непосредственно момент предоставления услуг, получение которых посетителями с использованием средств индивидуальной защиты невозможно.</w:t>
      </w:r>
    </w:p>
    <w:p w:rsidR="00C60D41" w:rsidRDefault="00C60D41">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09.07.2021 N 440)</w:t>
      </w:r>
    </w:p>
    <w:p w:rsidR="00C60D41" w:rsidRDefault="00C60D41">
      <w:pPr>
        <w:pStyle w:val="ConsPlusNormal"/>
        <w:spacing w:before="220"/>
        <w:ind w:firstLine="540"/>
        <w:jc w:val="both"/>
      </w:pPr>
      <w:bookmarkStart w:id="6" w:name="P245"/>
      <w:bookmarkEnd w:id="6"/>
      <w:r>
        <w:t xml:space="preserve">Гражданам в возрасте 60 лет и старше, а также гражданам, страдающим хроническими заболеваниями, входящими в </w:t>
      </w:r>
      <w:hyperlink w:anchor="P804" w:history="1">
        <w:r>
          <w:rPr>
            <w:color w:val="0000FF"/>
          </w:rPr>
          <w:t>перечень</w:t>
        </w:r>
      </w:hyperlink>
      <w:r>
        <w:t xml:space="preserve"> заболеваний, требующих соблюдения режима самоизоляции, согласно приложению 3 к настоящему постановлению, за исключением граждан, имеющих документы, подтверждающие прохождение полного курса вакцинации или факт заболевания COVID-19 в течение последних 12 месяцев, разрешить посещение объектов торговли, осуществляющих продажу продуктов питания и товаров первой необходимости, а также аптек, организаций, осуществляющих бытовое обслуживание населения, исключительно с 9.00 до 11.00 (или в течение первых двух часов с момента открытия).</w:t>
      </w:r>
    </w:p>
    <w:p w:rsidR="00C60D41" w:rsidRDefault="00C60D41">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24.01.2022 N 39)</w:t>
      </w:r>
    </w:p>
    <w:p w:rsidR="00C60D41" w:rsidRDefault="00C60D41">
      <w:pPr>
        <w:pStyle w:val="ConsPlusNormal"/>
        <w:spacing w:before="220"/>
        <w:ind w:firstLine="540"/>
        <w:jc w:val="both"/>
      </w:pPr>
      <w:r>
        <w:t>Неработающим гражданам в возрасте 60 лет и старше соблюдать режим самоизоляции, за исключением граждан, имеющих документы, подтверждающие прохождение полного курса вакцинации или факт заболевания COVID-19 в течение последних 12 месяцев.</w:t>
      </w:r>
    </w:p>
    <w:p w:rsidR="00C60D41" w:rsidRDefault="00C60D41">
      <w:pPr>
        <w:pStyle w:val="ConsPlusNormal"/>
        <w:jc w:val="both"/>
      </w:pPr>
      <w:r>
        <w:t xml:space="preserve">(в ред. Постановлений Правительства Ленинградской области от 22.10.2021 </w:t>
      </w:r>
      <w:hyperlink r:id="rId170" w:history="1">
        <w:r>
          <w:rPr>
            <w:color w:val="0000FF"/>
          </w:rPr>
          <w:t>N 685</w:t>
        </w:r>
      </w:hyperlink>
      <w:r>
        <w:t xml:space="preserve">, от 27.10.2021 </w:t>
      </w:r>
      <w:hyperlink r:id="rId171" w:history="1">
        <w:r>
          <w:rPr>
            <w:color w:val="0000FF"/>
          </w:rPr>
          <w:t>N 694</w:t>
        </w:r>
      </w:hyperlink>
      <w:r>
        <w:t xml:space="preserve">, от 23.12.2021 </w:t>
      </w:r>
      <w:hyperlink r:id="rId172" w:history="1">
        <w:r>
          <w:rPr>
            <w:color w:val="0000FF"/>
          </w:rPr>
          <w:t>N 854</w:t>
        </w:r>
      </w:hyperlink>
      <w:r>
        <w:t>)</w:t>
      </w:r>
    </w:p>
    <w:p w:rsidR="00C60D41" w:rsidRDefault="00C60D41">
      <w:pPr>
        <w:pStyle w:val="ConsPlusNormal"/>
        <w:spacing w:before="220"/>
        <w:ind w:firstLine="540"/>
        <w:jc w:val="both"/>
      </w:pPr>
      <w:r>
        <w:t xml:space="preserve">Организациям и индивидуальным предпринимателям рекомендовать обеспечить перевод на дистанционный режим работы работников (исполнителей по гражданско-правовым договорам) в возрасте 60 лет и старше, а также граждан, страдающих хроническими заболеваниями, указанными в </w:t>
      </w:r>
      <w:hyperlink w:anchor="P804" w:history="1">
        <w:r>
          <w:rPr>
            <w:color w:val="0000FF"/>
          </w:rPr>
          <w:t>приложении 3</w:t>
        </w:r>
      </w:hyperlink>
      <w:r>
        <w:t xml:space="preserve"> к настоящему постановлению, за исключением работников (исполнителей по гражданско-правовым договорам), имеющих документы, подтверждающие прохождение полного курса вакцинации или факт заболевания COVID-19 в течение последних 12 месяцев.</w:t>
      </w:r>
    </w:p>
    <w:p w:rsidR="00C60D41" w:rsidRDefault="00C60D41">
      <w:pPr>
        <w:pStyle w:val="ConsPlusNormal"/>
        <w:jc w:val="both"/>
      </w:pPr>
      <w:r>
        <w:t xml:space="preserve">(в ред. Постановлений Правительства Ленинградской области от 22.10.2021 </w:t>
      </w:r>
      <w:hyperlink r:id="rId173" w:history="1">
        <w:r>
          <w:rPr>
            <w:color w:val="0000FF"/>
          </w:rPr>
          <w:t>N 685</w:t>
        </w:r>
      </w:hyperlink>
      <w:r>
        <w:t xml:space="preserve">, от 27.10.2021 </w:t>
      </w:r>
      <w:hyperlink r:id="rId174" w:history="1">
        <w:r>
          <w:rPr>
            <w:color w:val="0000FF"/>
          </w:rPr>
          <w:t>N 694</w:t>
        </w:r>
      </w:hyperlink>
      <w:r>
        <w:t xml:space="preserve">, от 23.12.2021 </w:t>
      </w:r>
      <w:hyperlink r:id="rId175" w:history="1">
        <w:r>
          <w:rPr>
            <w:color w:val="0000FF"/>
          </w:rPr>
          <w:t>N 854</w:t>
        </w:r>
      </w:hyperlink>
      <w:r>
        <w:t>)</w:t>
      </w:r>
    </w:p>
    <w:p w:rsidR="00C60D41" w:rsidRDefault="00C60D41">
      <w:pPr>
        <w:pStyle w:val="ConsPlusNormal"/>
        <w:spacing w:before="220"/>
        <w:ind w:firstLine="540"/>
        <w:jc w:val="both"/>
      </w:pPr>
      <w:r>
        <w:t xml:space="preserve">Лицам, соблюдающим режим самоизоляции, не покидать места проживания (пребывания), </w:t>
      </w:r>
      <w:r>
        <w:lastRenderedPageBreak/>
        <w:t>за исключением случаев обращения за экстренной (неотложной) медицинской помощью и случаев иной прямой угрозы жизни и здоровью, следования к ближайшему месту приобретения товаров, работ, услуг, реализация которых не ограничена в соответствии с настоящим постановлением, выгула собак на расстоянии, не превышающем 100 метров от места проживания (пребывания), выноса отходов до ближайшего места накопления отходов.</w:t>
      </w:r>
    </w:p>
    <w:p w:rsidR="00C60D41" w:rsidRDefault="00C60D41">
      <w:pPr>
        <w:pStyle w:val="ConsPlusNormal"/>
        <w:jc w:val="both"/>
      </w:pPr>
      <w:r>
        <w:t xml:space="preserve">(абзац введен </w:t>
      </w:r>
      <w:hyperlink r:id="rId176" w:history="1">
        <w:r>
          <w:rPr>
            <w:color w:val="0000FF"/>
          </w:rPr>
          <w:t>Постановлением</w:t>
        </w:r>
      </w:hyperlink>
      <w:r>
        <w:t xml:space="preserve"> Правительства Ленинградской области от 05.11.2020 N 716)</w:t>
      </w:r>
    </w:p>
    <w:p w:rsidR="00C60D41" w:rsidRDefault="00C60D41">
      <w:pPr>
        <w:pStyle w:val="ConsPlusNormal"/>
        <w:spacing w:before="220"/>
        <w:ind w:firstLine="540"/>
        <w:jc w:val="both"/>
      </w:pPr>
      <w:r>
        <w:t xml:space="preserve">Проведение коллективных мероприятий, таких как свадьбы, банкеты, дни рождения, семейные торжества, поминки,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 отнесенных приложением 2 к настоящему постановлению: к </w:t>
      </w:r>
      <w:hyperlink w:anchor="P573" w:history="1">
        <w:r>
          <w:rPr>
            <w:color w:val="0000FF"/>
          </w:rPr>
          <w:t>зоне 1</w:t>
        </w:r>
      </w:hyperlink>
      <w:r>
        <w:t xml:space="preserve"> - при условии, что общее количество участников таких мероприятий не будет превышать 10 человек; к </w:t>
      </w:r>
      <w:hyperlink w:anchor="P584" w:history="1">
        <w:r>
          <w:rPr>
            <w:color w:val="0000FF"/>
          </w:rPr>
          <w:t>зоне 2</w:t>
        </w:r>
      </w:hyperlink>
      <w:r>
        <w:t xml:space="preserve"> - при условии, что общее количество участников таких мероприятий не будет превышать 15 человек; к </w:t>
      </w:r>
      <w:hyperlink w:anchor="P593" w:history="1">
        <w:r>
          <w:rPr>
            <w:color w:val="0000FF"/>
          </w:rPr>
          <w:t>зоне 3</w:t>
        </w:r>
      </w:hyperlink>
      <w:r>
        <w:t xml:space="preserve"> - при условии,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(гигиеническая маска, респиратор). Превышение установленного ограничения по количеству участников возможно при наличии у участников коллективного мероприятия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C60D41" w:rsidRDefault="00C60D41">
      <w:pPr>
        <w:pStyle w:val="ConsPlusNormal"/>
        <w:jc w:val="both"/>
      </w:pPr>
      <w:r>
        <w:t xml:space="preserve">(в ред. Постановлений Правительства Ленинградской области от 11.10.2021 </w:t>
      </w:r>
      <w:hyperlink r:id="rId177" w:history="1">
        <w:r>
          <w:rPr>
            <w:color w:val="0000FF"/>
          </w:rPr>
          <w:t>N 653</w:t>
        </w:r>
      </w:hyperlink>
      <w:r>
        <w:t xml:space="preserve">, от 14.12.2021 </w:t>
      </w:r>
      <w:hyperlink r:id="rId178" w:history="1">
        <w:r>
          <w:rPr>
            <w:color w:val="0000FF"/>
          </w:rPr>
          <w:t>N 805</w:t>
        </w:r>
      </w:hyperlink>
      <w:r>
        <w:t xml:space="preserve">, от 23.12.2021 </w:t>
      </w:r>
      <w:hyperlink r:id="rId179" w:history="1">
        <w:r>
          <w:rPr>
            <w:color w:val="0000FF"/>
          </w:rPr>
          <w:t>N 854</w:t>
        </w:r>
      </w:hyperlink>
      <w:r>
        <w:t>)</w:t>
      </w:r>
    </w:p>
    <w:p w:rsidR="00C60D41" w:rsidRDefault="00C60D41">
      <w:pPr>
        <w:pStyle w:val="ConsPlusNormal"/>
        <w:spacing w:before="220"/>
        <w:ind w:firstLine="540"/>
        <w:jc w:val="both"/>
      </w:pPr>
      <w:r>
        <w:t xml:space="preserve">Абзац утратил силу. - </w:t>
      </w:r>
      <w:hyperlink r:id="rId180" w:history="1">
        <w:r>
          <w:rPr>
            <w:color w:val="0000FF"/>
          </w:rPr>
          <w:t>Постановление</w:t>
        </w:r>
      </w:hyperlink>
      <w:r>
        <w:t xml:space="preserve"> Правительства Ленинградской области от 02.02.2021 N 68.</w:t>
      </w:r>
    </w:p>
    <w:p w:rsidR="00C60D41" w:rsidRDefault="00C60D41">
      <w:pPr>
        <w:pStyle w:val="ConsPlusNormal"/>
        <w:spacing w:before="220"/>
        <w:ind w:firstLine="540"/>
        <w:jc w:val="both"/>
      </w:pPr>
      <w:r>
        <w:t>Запрещается посещение несовершеннолетними гражданами в возрасте до 16 лет торговых и торгово-развлекательных центров без сопровождения взрослых.</w:t>
      </w:r>
    </w:p>
    <w:p w:rsidR="00C60D41" w:rsidRDefault="00C60D41">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05.11.2020 N 716; в ред. </w:t>
      </w:r>
      <w:hyperlink r:id="rId182" w:history="1">
        <w:r>
          <w:rPr>
            <w:color w:val="0000FF"/>
          </w:rPr>
          <w:t>Постановления</w:t>
        </w:r>
      </w:hyperlink>
      <w:r>
        <w:t xml:space="preserve"> Правительства Ленинградской области от 22.10.2021 N 685)</w:t>
      </w:r>
    </w:p>
    <w:p w:rsidR="00C60D41" w:rsidRDefault="00C60D41">
      <w:pPr>
        <w:pStyle w:val="ConsPlusNormal"/>
        <w:spacing w:before="220"/>
        <w:ind w:firstLine="540"/>
        <w:jc w:val="both"/>
      </w:pPr>
      <w:r>
        <w:t>Рекомендовать руководителям организаций и индивидуальным предпринимателям Ленинградской области:</w:t>
      </w:r>
    </w:p>
    <w:p w:rsidR="00C60D41" w:rsidRDefault="00C60D41">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24.01.2022 N 39)</w:t>
      </w:r>
    </w:p>
    <w:p w:rsidR="00C60D41" w:rsidRDefault="00C60D41">
      <w:pPr>
        <w:pStyle w:val="ConsPlusNormal"/>
        <w:spacing w:before="220"/>
        <w:ind w:firstLine="540"/>
        <w:jc w:val="both"/>
      </w:pPr>
      <w:r>
        <w:t>обеспечить проведение в отношении работников мероприятий, направленных на стимулирование вакцинации от новой коронавирусной инфекции (COVID-19), в том числе путем предоставления работникам, прошедшим вакцинацию, дополнительного дня отдыха в день, следующий после дня вакцинации, с сохранением среднего заработка;</w:t>
      </w:r>
    </w:p>
    <w:p w:rsidR="00C60D41" w:rsidRDefault="00C60D41">
      <w:pPr>
        <w:pStyle w:val="ConsPlusNormal"/>
        <w:jc w:val="both"/>
      </w:pPr>
      <w:r>
        <w:t xml:space="preserve">(абзац введен </w:t>
      </w:r>
      <w:hyperlink r:id="rId184" w:history="1">
        <w:r>
          <w:rPr>
            <w:color w:val="0000FF"/>
          </w:rPr>
          <w:t>Постановлением</w:t>
        </w:r>
      </w:hyperlink>
      <w:r>
        <w:t xml:space="preserve"> Правительства Ленинградской области от 24.01.2022 N 39)</w:t>
      </w:r>
    </w:p>
    <w:p w:rsidR="00C60D41" w:rsidRDefault="00C60D41">
      <w:pPr>
        <w:pStyle w:val="ConsPlusNormal"/>
        <w:spacing w:before="220"/>
        <w:ind w:firstLine="540"/>
        <w:jc w:val="both"/>
      </w:pPr>
      <w:r>
        <w:t xml:space="preserve">обеспечить перевод на дистанционный режим работы не менее 30 процентов работников (исполнителей по гражданско-правовым договорам), в первую очередь не имеющих документов, подтверждающих прохождение полного курса вакцинации от COVID-19, или факт заболевания COVID-19 в течение последних 12 месяцев, лиц в возрасте 60 лет и старше, а также граждан, страдающих хроническими заболеваниями, входящими в </w:t>
      </w:r>
      <w:hyperlink w:anchor="P804" w:history="1">
        <w:r>
          <w:rPr>
            <w:color w:val="0000FF"/>
          </w:rPr>
          <w:t>перечень</w:t>
        </w:r>
      </w:hyperlink>
      <w:r>
        <w:t xml:space="preserve"> заболеваний, требующих соблюдения режима самоизоляции, согласно приложению 3 к настоящему постановлению.</w:t>
      </w:r>
    </w:p>
    <w:p w:rsidR="00C60D41" w:rsidRDefault="00C60D41">
      <w:pPr>
        <w:pStyle w:val="ConsPlusNormal"/>
        <w:jc w:val="both"/>
      </w:pPr>
      <w:r>
        <w:t xml:space="preserve">(абзац введен </w:t>
      </w:r>
      <w:hyperlink r:id="rId185" w:history="1">
        <w:r>
          <w:rPr>
            <w:color w:val="0000FF"/>
          </w:rPr>
          <w:t>Постановлением</w:t>
        </w:r>
      </w:hyperlink>
      <w:r>
        <w:t xml:space="preserve"> Правительства Ленинградской области от 24.01.2022 N 39)</w:t>
      </w:r>
    </w:p>
    <w:p w:rsidR="00C60D41" w:rsidRDefault="00C60D41">
      <w:pPr>
        <w:pStyle w:val="ConsPlusNormal"/>
        <w:spacing w:before="220"/>
        <w:ind w:firstLine="540"/>
        <w:jc w:val="both"/>
      </w:pPr>
      <w:r>
        <w:t xml:space="preserve">Рекомендовать руководителям хозяйствующих субъектов, осуществляющих деятельность на территории Ленинградской области, в том числе хозяйствующих субъектов (организаций), осуществляющих пассажирские перевозки всеми видами наземного транспорта и курьерскую доставку, у которых не менее 80 процентов работников (от фактической численности работников) имеют документы, подтверждающие прохождение полного курса вакцинации от COVID-19 или факт </w:t>
      </w:r>
      <w:r>
        <w:lastRenderedPageBreak/>
        <w:t>заболевания COVID-19 в течение последних 12 месяцев, оформить паспорта коллективного иммунитета к COVID-19. Рекомендовать руководителям медицинских, образовательных организаций, организаций социального обслуживания, у которых не менее 95 процентов работников имеют документы, подтверждающие прохождение полного курса вакцинации от COVID-19 или факт заболевания COVID-19 в течение последних 12 месяцев, оформить паспорта коллективного иммунитета к COVID-19.</w:t>
      </w:r>
    </w:p>
    <w:p w:rsidR="00C60D41" w:rsidRDefault="00C60D41">
      <w:pPr>
        <w:pStyle w:val="ConsPlusNormal"/>
        <w:jc w:val="both"/>
      </w:pPr>
      <w:r>
        <w:t xml:space="preserve">(в ред. Постановлений Правительства Ленинградской области от 02.12.2021 </w:t>
      </w:r>
      <w:hyperlink r:id="rId186" w:history="1">
        <w:r>
          <w:rPr>
            <w:color w:val="0000FF"/>
          </w:rPr>
          <w:t>N 775</w:t>
        </w:r>
      </w:hyperlink>
      <w:r>
        <w:t xml:space="preserve">, от 23.12.2021 </w:t>
      </w:r>
      <w:hyperlink r:id="rId187" w:history="1">
        <w:r>
          <w:rPr>
            <w:color w:val="0000FF"/>
          </w:rPr>
          <w:t>N 854</w:t>
        </w:r>
      </w:hyperlink>
      <w:r>
        <w:t>)</w:t>
      </w:r>
    </w:p>
    <w:p w:rsidR="00C60D41" w:rsidRDefault="00C60D41">
      <w:pPr>
        <w:pStyle w:val="ConsPlusNormal"/>
        <w:spacing w:before="220"/>
        <w:ind w:firstLine="540"/>
        <w:jc w:val="both"/>
      </w:pPr>
      <w:hyperlink w:anchor="P853" w:history="1">
        <w:r>
          <w:rPr>
            <w:color w:val="0000FF"/>
          </w:rPr>
          <w:t>Паспорт</w:t>
        </w:r>
      </w:hyperlink>
      <w:r>
        <w:t xml:space="preserve"> коллективного иммунитета к COVID-19, заполненный по форме, установленной приложением 4 к настоящему постановлению, в том числе путем заполнения указанной формы, размещенной на официальном сайте Фонда поддержки предпринимательства и промышленности Ленинградской области в информационно-телекоммуникационной сети "Интернет" (www.813.ru), подписанный руководителем хозяйствующего субъекта, с приложением подтверждающих документов направляется в орган местного самоуправления Ленинградской области, на территории которого осуществляется деятельность. Паспорт коллективного иммунитета к COVID-19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w:t>
      </w:r>
    </w:p>
    <w:p w:rsidR="00C60D41" w:rsidRDefault="00C60D41">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23.06.2021 N 394)</w:t>
      </w:r>
    </w:p>
    <w:p w:rsidR="00C60D41" w:rsidRDefault="00C60D41">
      <w:pPr>
        <w:pStyle w:val="ConsPlusNormal"/>
        <w:spacing w:before="220"/>
        <w:ind w:firstLine="540"/>
        <w:jc w:val="both"/>
      </w:pPr>
      <w:r>
        <w:t>Согласованный Управлением Федеральной службы по надзору в сфере защиты прав потребителей и благополучия человека по Ленинградской области паспорт, заверенный подписью уполномоченного должностного лица органа местного самоуправления Ленинградской области и печатью данного органа, выдается в течение трех рабочих дней хозяйствующему субъекту с даты его направления в орган местного самоуправления Ленинградской области. Информация о выданном паспорте коллективного иммунитета к COVID-19 вносится в реестр паспортов коллективного иммунитета к COVID-19, ведение которого осуществляется органом местного самоуправления, выдавшим паспорт коллективного иммунитета к COVID-19.</w:t>
      </w:r>
    </w:p>
    <w:p w:rsidR="00C60D41" w:rsidRDefault="00C60D41">
      <w:pPr>
        <w:pStyle w:val="ConsPlusNormal"/>
        <w:jc w:val="both"/>
      </w:pPr>
      <w:r>
        <w:t xml:space="preserve">(абзац введен </w:t>
      </w:r>
      <w:hyperlink r:id="rId189" w:history="1">
        <w:r>
          <w:rPr>
            <w:color w:val="0000FF"/>
          </w:rPr>
          <w:t>Постановлением</w:t>
        </w:r>
      </w:hyperlink>
      <w:r>
        <w:t xml:space="preserve"> Правительства Ленинградской области от 23.06.2021 N 394)</w:t>
      </w:r>
    </w:p>
    <w:p w:rsidR="00C60D41" w:rsidRDefault="00C60D41">
      <w:pPr>
        <w:pStyle w:val="ConsPlusNormal"/>
        <w:spacing w:before="220"/>
        <w:ind w:firstLine="540"/>
        <w:jc w:val="both"/>
      </w:pPr>
      <w:r>
        <w:t>Для оформления паспорта коллективного иммунитета к COVID-19 подтверждающими документами являются:</w:t>
      </w:r>
    </w:p>
    <w:p w:rsidR="00C60D41" w:rsidRDefault="00C60D41">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11.10.2021 N 653)</w:t>
      </w:r>
    </w:p>
    <w:p w:rsidR="00C60D41" w:rsidRDefault="00C60D41">
      <w:pPr>
        <w:pStyle w:val="ConsPlusNormal"/>
        <w:spacing w:before="220"/>
        <w:ind w:firstLine="540"/>
        <w:jc w:val="both"/>
      </w:pPr>
      <w:r>
        <w:t>документ, подтверждающий прохождение полного курса вакцинации от COVID-19;</w:t>
      </w:r>
    </w:p>
    <w:p w:rsidR="00C60D41" w:rsidRDefault="00C60D41">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11.10.2021 N 653)</w:t>
      </w:r>
    </w:p>
    <w:p w:rsidR="00C60D41" w:rsidRDefault="00C60D41">
      <w:pPr>
        <w:pStyle w:val="ConsPlusNormal"/>
        <w:spacing w:before="220"/>
        <w:ind w:firstLine="540"/>
        <w:jc w:val="both"/>
      </w:pPr>
      <w:r>
        <w:t>документ, подтверждающий факт перенесенного заболевания COVID-19 в течение последних 12 месяцев.</w:t>
      </w:r>
    </w:p>
    <w:p w:rsidR="00C60D41" w:rsidRDefault="00C60D41">
      <w:pPr>
        <w:pStyle w:val="ConsPlusNormal"/>
        <w:jc w:val="both"/>
      </w:pPr>
      <w:r>
        <w:t xml:space="preserve">(в ред. Постановлений Правительства Ленинградской области от 11.10.2021 </w:t>
      </w:r>
      <w:hyperlink r:id="rId192" w:history="1">
        <w:r>
          <w:rPr>
            <w:color w:val="0000FF"/>
          </w:rPr>
          <w:t>N 653</w:t>
        </w:r>
      </w:hyperlink>
      <w:r>
        <w:t xml:space="preserve">, от 23.12.2021 </w:t>
      </w:r>
      <w:hyperlink r:id="rId193" w:history="1">
        <w:r>
          <w:rPr>
            <w:color w:val="0000FF"/>
          </w:rPr>
          <w:t>N 854</w:t>
        </w:r>
      </w:hyperlink>
      <w:r>
        <w:t>)</w:t>
      </w:r>
    </w:p>
    <w:p w:rsidR="00C60D41" w:rsidRDefault="00C60D41">
      <w:pPr>
        <w:pStyle w:val="ConsPlusNormal"/>
        <w:spacing w:before="220"/>
        <w:ind w:firstLine="540"/>
        <w:jc w:val="both"/>
      </w:pPr>
      <w:r>
        <w:t>Требование о наличии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 не распространяется на лиц, не достигших 18-летнего возраста.</w:t>
      </w:r>
    </w:p>
    <w:p w:rsidR="00C60D41" w:rsidRDefault="00C60D41">
      <w:pPr>
        <w:pStyle w:val="ConsPlusNormal"/>
        <w:jc w:val="both"/>
      </w:pPr>
      <w:r>
        <w:t xml:space="preserve">(в ред. Постановлений Правительства Ленинградской области от 11.10.2021 </w:t>
      </w:r>
      <w:hyperlink r:id="rId194" w:history="1">
        <w:r>
          <w:rPr>
            <w:color w:val="0000FF"/>
          </w:rPr>
          <w:t>N 653</w:t>
        </w:r>
      </w:hyperlink>
      <w:r>
        <w:t xml:space="preserve">, от 14.12.2021 </w:t>
      </w:r>
      <w:hyperlink r:id="rId195" w:history="1">
        <w:r>
          <w:rPr>
            <w:color w:val="0000FF"/>
          </w:rPr>
          <w:t>N 805</w:t>
        </w:r>
      </w:hyperlink>
      <w:r>
        <w:t xml:space="preserve">, от 23.12.2021 </w:t>
      </w:r>
      <w:hyperlink r:id="rId196" w:history="1">
        <w:r>
          <w:rPr>
            <w:color w:val="0000FF"/>
          </w:rPr>
          <w:t>N 854</w:t>
        </w:r>
      </w:hyperlink>
      <w:r>
        <w:t>)</w:t>
      </w:r>
    </w:p>
    <w:p w:rsidR="00C60D41" w:rsidRDefault="00C60D41">
      <w:pPr>
        <w:pStyle w:val="ConsPlusNormal"/>
        <w:spacing w:before="220"/>
        <w:ind w:firstLine="540"/>
        <w:jc w:val="both"/>
      </w:pPr>
      <w:r>
        <w:t xml:space="preserve">Осуществление деятельности объектов, предназначенных для развлечений и досуга, в том числе ночных клубов и дискотек, концертных организаций, учреждений культурно-досугового типа в части проведения зрелищных и концертных мероприятий, разрешено с 6.00 до 23.00 часов с </w:t>
      </w:r>
      <w:r>
        <w:lastRenderedPageBreak/>
        <w:t xml:space="preserve">учетом требований, предусмотренных </w:t>
      </w:r>
      <w:hyperlink w:anchor="P555" w:history="1">
        <w:r>
          <w:rPr>
            <w:color w:val="0000FF"/>
          </w:rPr>
          <w:t>приложением 2</w:t>
        </w:r>
      </w:hyperlink>
      <w:r>
        <w:t xml:space="preserve"> к настоящему постановлению, при условии наличия у посетителей, достигших 18-летнего возраста,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C60D41" w:rsidRDefault="00C60D41">
      <w:pPr>
        <w:pStyle w:val="ConsPlusNormal"/>
        <w:jc w:val="both"/>
      </w:pPr>
      <w:r>
        <w:t xml:space="preserve">(в ред. Постановлений Правительства Ленинградской области от 03.12.2021 </w:t>
      </w:r>
      <w:hyperlink r:id="rId197" w:history="1">
        <w:r>
          <w:rPr>
            <w:color w:val="0000FF"/>
          </w:rPr>
          <w:t>N 779</w:t>
        </w:r>
      </w:hyperlink>
      <w:r>
        <w:t xml:space="preserve">, от 14.12.2021 </w:t>
      </w:r>
      <w:hyperlink r:id="rId198" w:history="1">
        <w:r>
          <w:rPr>
            <w:color w:val="0000FF"/>
          </w:rPr>
          <w:t>N 805</w:t>
        </w:r>
      </w:hyperlink>
      <w:r>
        <w:t xml:space="preserve">, от 23.12.2021 </w:t>
      </w:r>
      <w:hyperlink r:id="rId199" w:history="1">
        <w:r>
          <w:rPr>
            <w:color w:val="0000FF"/>
          </w:rPr>
          <w:t>N 854</w:t>
        </w:r>
      </w:hyperlink>
      <w:r>
        <w:t>)</w:t>
      </w:r>
    </w:p>
    <w:p w:rsidR="00C60D41" w:rsidRDefault="00C60D41">
      <w:pPr>
        <w:pStyle w:val="ConsPlusNormal"/>
        <w:spacing w:before="220"/>
        <w:ind w:firstLine="540"/>
        <w:jc w:val="both"/>
      </w:pPr>
      <w:r>
        <w:t>Запрещается проведение массовых гуляний, зрелищных и иных массовых мероприятий, за исключением мероприятий, предусмотренных в разделах "</w:t>
      </w:r>
      <w:hyperlink w:anchor="P722" w:history="1">
        <w:r>
          <w:rPr>
            <w:color w:val="0000FF"/>
          </w:rPr>
          <w:t>Мероприятия</w:t>
        </w:r>
      </w:hyperlink>
      <w:r>
        <w:t xml:space="preserve">, организованные органами местного самоуправления Ленинградской области в целях участия населения в осуществлении местного самоуправления, предусмотренные Федеральным </w:t>
      </w:r>
      <w:hyperlink r:id="rId2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w:anchor="P734" w:history="1">
        <w:r>
          <w:rPr>
            <w:color w:val="0000FF"/>
          </w:rPr>
          <w:t>"Массовые мероприятия"</w:t>
        </w:r>
      </w:hyperlink>
      <w:r>
        <w:t>, "</w:t>
      </w:r>
      <w:hyperlink w:anchor="P746" w:history="1">
        <w:r>
          <w:rPr>
            <w:color w:val="0000FF"/>
          </w:rPr>
          <w:t>Мероприятия</w:t>
        </w:r>
      </w:hyperlink>
      <w:r>
        <w:t>, организованные Правительством Ленинградской области, органами государственной власти Ленинградской области, государственными органами Ленинградской области" приложения 2 к настоящему постановлению. Соблюдение установленных настоящим постановлением требований при проведении массовых мероприятий обеспечивается организаторами мероприятий. Обязательным является наличие у участников мероприятия документов, подтверждающих прохождение полного курса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C60D41" w:rsidRDefault="00C60D41">
      <w:pPr>
        <w:pStyle w:val="ConsPlusNormal"/>
        <w:jc w:val="both"/>
      </w:pPr>
      <w:r>
        <w:t xml:space="preserve">(в ред. Постановлений Правительства Ленинградской области от 02.12.2021 </w:t>
      </w:r>
      <w:hyperlink r:id="rId201" w:history="1">
        <w:r>
          <w:rPr>
            <w:color w:val="0000FF"/>
          </w:rPr>
          <w:t>N 775</w:t>
        </w:r>
      </w:hyperlink>
      <w:r>
        <w:t xml:space="preserve">, от 14.12.2021 </w:t>
      </w:r>
      <w:hyperlink r:id="rId202" w:history="1">
        <w:r>
          <w:rPr>
            <w:color w:val="0000FF"/>
          </w:rPr>
          <w:t>N 805</w:t>
        </w:r>
      </w:hyperlink>
      <w:r>
        <w:t xml:space="preserve">, от 23.12.2021 </w:t>
      </w:r>
      <w:hyperlink r:id="rId203" w:history="1">
        <w:r>
          <w:rPr>
            <w:color w:val="0000FF"/>
          </w:rPr>
          <w:t>N 854</w:t>
        </w:r>
      </w:hyperlink>
      <w:r>
        <w:t>)</w:t>
      </w:r>
    </w:p>
    <w:p w:rsidR="00C60D41" w:rsidRDefault="00C60D41">
      <w:pPr>
        <w:pStyle w:val="ConsPlusNormal"/>
        <w:spacing w:before="220"/>
        <w:ind w:firstLine="540"/>
        <w:jc w:val="both"/>
      </w:pPr>
      <w:r>
        <w:t>Проведение Крещенских купаний разрешается при выполнении следующих условий: проведение мероприятия на открытом воздухе, соблюдение социальной дистанции 1,5-2 метра, а в случае обустройства закрытых мест для переодевания количество человек в нем - не более одного человека на 4 кв. м.</w:t>
      </w:r>
    </w:p>
    <w:p w:rsidR="00C60D41" w:rsidRDefault="00C60D41">
      <w:pPr>
        <w:pStyle w:val="ConsPlusNormal"/>
        <w:jc w:val="both"/>
      </w:pPr>
      <w:r>
        <w:t xml:space="preserve">(абзац введен </w:t>
      </w:r>
      <w:hyperlink r:id="rId204" w:history="1">
        <w:r>
          <w:rPr>
            <w:color w:val="0000FF"/>
          </w:rPr>
          <w:t>Постановлением</w:t>
        </w:r>
      </w:hyperlink>
      <w:r>
        <w:t xml:space="preserve"> Правительства Ленинградской области от 17.01.2022 N 22)</w:t>
      </w:r>
    </w:p>
    <w:p w:rsidR="00C60D41" w:rsidRDefault="00C60D41">
      <w:pPr>
        <w:pStyle w:val="ConsPlusNormal"/>
        <w:spacing w:before="220"/>
        <w:ind w:firstLine="540"/>
        <w:jc w:val="both"/>
      </w:pPr>
      <w:r>
        <w:t>1.28. Физкультурно-спортивным организациям, осуществляющим спортивную подготовку в Ленинградской области, организовать реализацию программ спортивной подготовки на территории Ленинградской области в соответствии с требованиями разделов "</w:t>
      </w:r>
      <w:hyperlink w:anchor="P555" w:history="1">
        <w:r>
          <w:rPr>
            <w:color w:val="0000FF"/>
          </w:rPr>
          <w:t>Спорт</w:t>
        </w:r>
      </w:hyperlink>
      <w:r>
        <w:t xml:space="preserve"> на открытом воздухе" и "</w:t>
      </w:r>
      <w:hyperlink w:anchor="P555" w:history="1">
        <w:r>
          <w:rPr>
            <w:color w:val="0000FF"/>
          </w:rPr>
          <w:t>Спорт</w:t>
        </w:r>
      </w:hyperlink>
      <w:r>
        <w:t xml:space="preserve"> в помещениях" согласно приложению 2 к настоящему постановлению.</w:t>
      </w:r>
    </w:p>
    <w:p w:rsidR="00C60D41" w:rsidRDefault="00C60D41">
      <w:pPr>
        <w:pStyle w:val="ConsPlusNormal"/>
        <w:spacing w:before="220"/>
        <w:ind w:firstLine="540"/>
        <w:jc w:val="both"/>
      </w:pPr>
      <w:r>
        <w:t>1.29. Образовательным организациям, реализующим программы профессионального обучения по подготовке водителей транспортных средств, практическое обучение организовывать при строгом соблюдении профилактических санитарно-эпидемиологических мероприятий.</w:t>
      </w:r>
    </w:p>
    <w:p w:rsidR="00C60D41" w:rsidRDefault="00C60D41">
      <w:pPr>
        <w:pStyle w:val="ConsPlusNormal"/>
        <w:spacing w:before="220"/>
        <w:ind w:firstLine="540"/>
        <w:jc w:val="both"/>
      </w:pPr>
      <w:r>
        <w:t xml:space="preserve">1.30. Государственным бюджетным и автономным учреждениям Ленинградской области,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утверждается Правительством Российской Федерации, и государственным автономным и бюджетным учреждениям Ленинградской области, осуществляющим реализацию образовательных программ профессионального обучения лиц с ограниченными возможностями здоровья и инвалидов, в период приостановления (частичного приостановления) их деятельности при принятии мер по обеспечению санитарно-эпидемиологического благополучия населения на территории Ленинградской области в связи с распространением новой коронавирусной инфекции, осуществлять в 2020 году расходы по оплате труда работников этих учреждений в целях обеспечения уровня оплаты труда, установленного трудовым законодательством Российской Федерации, налогов и сборов, страховых взносов, установленных законодательством Российской Федерации, и расходы, связанные с оплатой коммунальных услуг и содержанием имущества, в том числе за счет средств субсидии на </w:t>
      </w:r>
      <w:r>
        <w:lastRenderedPageBreak/>
        <w:t>финансовое обеспечение выполнения государственного задания на оказание государственных услуг (выполнение работ), в соответствии с планом финансово-хозяйственной деятельности такого учреждения, утвержденным в установленном законодательством порядке, независимо от объема оказанных ими государственных услуг (выполненных работ).</w:t>
      </w:r>
    </w:p>
    <w:p w:rsidR="00C60D41" w:rsidRDefault="00C60D41">
      <w:pPr>
        <w:pStyle w:val="ConsPlusNormal"/>
        <w:spacing w:before="220"/>
        <w:ind w:firstLine="540"/>
        <w:jc w:val="both"/>
      </w:pPr>
      <w:r>
        <w:t>1.31. Муниципальным районам (городскому округу) Ленинградской области реализовывать мероприятия по организации отдыха детей, в том числе находящихся в трудной жизненной ситуации,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санитарно-эпидемиологического благополучия населения на территории Ленинградской области в связи с распространением новой коронавирусной инфекции (COVID-19).</w:t>
      </w:r>
    </w:p>
    <w:p w:rsidR="00C60D41" w:rsidRDefault="00C60D41">
      <w:pPr>
        <w:pStyle w:val="ConsPlusNormal"/>
        <w:spacing w:before="220"/>
        <w:ind w:firstLine="540"/>
        <w:jc w:val="both"/>
      </w:pPr>
      <w:r>
        <w:t xml:space="preserve">1.32. Утратил силу. - </w:t>
      </w:r>
      <w:hyperlink r:id="rId205" w:history="1">
        <w:r>
          <w:rPr>
            <w:color w:val="0000FF"/>
          </w:rPr>
          <w:t>Постановление</w:t>
        </w:r>
      </w:hyperlink>
      <w:r>
        <w:t xml:space="preserve"> Правительства Ленинградской области от 23.06.2021 N 394.</w:t>
      </w:r>
    </w:p>
    <w:p w:rsidR="00C60D41" w:rsidRDefault="00C60D41">
      <w:pPr>
        <w:pStyle w:val="ConsPlusNormal"/>
        <w:spacing w:before="220"/>
        <w:ind w:firstLine="540"/>
        <w:jc w:val="both"/>
      </w:pPr>
      <w:r>
        <w:t>1.33. Руководителям государственных и муниципальных учреждений, иных организаций, индивидуальным предпринимателям в сфере образования, здравоохранения, социальной защиты, жилищно-коммунального хозяйства и энергетики, розничной торговли, общественного питания, бытового обслуживания, развлечений и досуга, транспорта, многофункциональных центров, музеев, библиотек, театров, кинотеатров, домов культуры, детских лагерей и детских игровых комнат, осуществляющих деятельность на территории Ленинградской области:</w:t>
      </w:r>
    </w:p>
    <w:p w:rsidR="00C60D41" w:rsidRDefault="00C60D41">
      <w:pPr>
        <w:pStyle w:val="ConsPlusNormal"/>
        <w:spacing w:before="220"/>
        <w:ind w:firstLine="540"/>
        <w:jc w:val="both"/>
      </w:pPr>
      <w:r>
        <w:t>принять необходимые меры для обеспечения проведения профилактических прививок против новой коронавирусной инфекции COVID-19 работникам, сотрудникам с учетом медицинских противопоказаний к проведению вакцинации от COVID-19;</w:t>
      </w:r>
    </w:p>
    <w:p w:rsidR="00C60D41" w:rsidRDefault="00C60D41">
      <w:pPr>
        <w:pStyle w:val="ConsPlusNormal"/>
        <w:spacing w:before="220"/>
        <w:ind w:firstLine="540"/>
        <w:jc w:val="both"/>
      </w:pPr>
      <w:r>
        <w:t>обеспечивать с 15 ноября 2021 года на постоянной основе наличие у не менее 100 процентов сотрудников (работников) (от фактической численности)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C60D41" w:rsidRDefault="00C60D41">
      <w:pPr>
        <w:pStyle w:val="ConsPlusNormal"/>
        <w:jc w:val="both"/>
      </w:pPr>
      <w:r>
        <w:t xml:space="preserve">(в ред. Постановлений Правительства Ленинградской области от 14.12.2021 </w:t>
      </w:r>
      <w:hyperlink r:id="rId206" w:history="1">
        <w:r>
          <w:rPr>
            <w:color w:val="0000FF"/>
          </w:rPr>
          <w:t>N 805</w:t>
        </w:r>
      </w:hyperlink>
      <w:r>
        <w:t xml:space="preserve">, от 23.12.2021 </w:t>
      </w:r>
      <w:hyperlink r:id="rId207" w:history="1">
        <w:r>
          <w:rPr>
            <w:color w:val="0000FF"/>
          </w:rPr>
          <w:t>N 854</w:t>
        </w:r>
      </w:hyperlink>
      <w:r>
        <w:t>)</w:t>
      </w:r>
    </w:p>
    <w:p w:rsidR="00C60D41" w:rsidRDefault="00C60D41">
      <w:pPr>
        <w:pStyle w:val="ConsPlusNormal"/>
        <w:spacing w:before="220"/>
        <w:ind w:firstLine="540"/>
        <w:jc w:val="both"/>
      </w:pPr>
      <w:r>
        <w:t>усилить информационно-разъяснительную работу среди работников, сотрудников по вопросам профилактики новой коронавирусной инфекции COVID-19.</w:t>
      </w:r>
    </w:p>
    <w:p w:rsidR="00C60D41" w:rsidRDefault="00C60D41">
      <w:pPr>
        <w:pStyle w:val="ConsPlusNormal"/>
        <w:jc w:val="both"/>
      </w:pPr>
      <w:r>
        <w:t xml:space="preserve">(п. 1.33 в ред. </w:t>
      </w:r>
      <w:hyperlink r:id="rId208" w:history="1">
        <w:r>
          <w:rPr>
            <w:color w:val="0000FF"/>
          </w:rPr>
          <w:t>Постановления</w:t>
        </w:r>
      </w:hyperlink>
      <w:r>
        <w:t xml:space="preserve"> Правительства Ленинградской области от 11.10.2021 N 653)</w:t>
      </w:r>
    </w:p>
    <w:p w:rsidR="00C60D41" w:rsidRDefault="00C60D41">
      <w:pPr>
        <w:pStyle w:val="ConsPlusNormal"/>
        <w:spacing w:before="220"/>
        <w:ind w:firstLine="540"/>
        <w:jc w:val="both"/>
      </w:pPr>
      <w:r>
        <w:t>1.34. Комитету по здравоохранению Ленинградской области организовать вакцинацию государственных гражданских служащих Ленинградской области, а также работников государственных органов Ленинградской области, замещающих должности, не являющиеся должностями государственной гражданской службы, с учетом медицинских противопоказаний к проведению вакцинации от COVID-19.</w:t>
      </w:r>
    </w:p>
    <w:p w:rsidR="00C60D41" w:rsidRDefault="00C60D41">
      <w:pPr>
        <w:pStyle w:val="ConsPlusNormal"/>
        <w:jc w:val="both"/>
      </w:pPr>
      <w:r>
        <w:t xml:space="preserve">(п. 1.34 введен </w:t>
      </w:r>
      <w:hyperlink r:id="rId209" w:history="1">
        <w:r>
          <w:rPr>
            <w:color w:val="0000FF"/>
          </w:rPr>
          <w:t>Постановлением</w:t>
        </w:r>
      </w:hyperlink>
      <w:r>
        <w:t xml:space="preserve"> Правительства Ленинградской области от 17.06.2021 N 382; в ред. </w:t>
      </w:r>
      <w:hyperlink r:id="rId210" w:history="1">
        <w:r>
          <w:rPr>
            <w:color w:val="0000FF"/>
          </w:rPr>
          <w:t>Постановления</w:t>
        </w:r>
      </w:hyperlink>
      <w:r>
        <w:t xml:space="preserve"> Правительства Ленинградской области от 09.09.2021 N 582)</w:t>
      </w:r>
    </w:p>
    <w:p w:rsidR="00C60D41" w:rsidRDefault="00C60D41">
      <w:pPr>
        <w:pStyle w:val="ConsPlusNormal"/>
        <w:spacing w:before="220"/>
        <w:ind w:firstLine="540"/>
        <w:jc w:val="both"/>
      </w:pPr>
      <w:r>
        <w:t xml:space="preserve">1.34.1. 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 а также работников, замещающих должности, не являющиеся должностями государственной гражданской службы (от фактической численности),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w:t>
      </w:r>
      <w:r>
        <w:lastRenderedPageBreak/>
        <w:t>позднее чем за 48 часов.</w:t>
      </w:r>
    </w:p>
    <w:p w:rsidR="00C60D41" w:rsidRDefault="00C60D41">
      <w:pPr>
        <w:pStyle w:val="ConsPlusNormal"/>
        <w:jc w:val="both"/>
      </w:pPr>
      <w:r>
        <w:t xml:space="preserve">(п. 1.34.1 введен </w:t>
      </w:r>
      <w:hyperlink r:id="rId211" w:history="1">
        <w:r>
          <w:rPr>
            <w:color w:val="0000FF"/>
          </w:rPr>
          <w:t>Постановлением</w:t>
        </w:r>
      </w:hyperlink>
      <w:r>
        <w:t xml:space="preserve"> Правительства Ленинградской области от 11.10.2021 N 653; в ред. Постановлений Правительства Ленинградской области от 14.12.2021 </w:t>
      </w:r>
      <w:hyperlink r:id="rId212" w:history="1">
        <w:r>
          <w:rPr>
            <w:color w:val="0000FF"/>
          </w:rPr>
          <w:t>N 805</w:t>
        </w:r>
      </w:hyperlink>
      <w:r>
        <w:t xml:space="preserve">, от 23.12.2021 </w:t>
      </w:r>
      <w:hyperlink r:id="rId213" w:history="1">
        <w:r>
          <w:rPr>
            <w:color w:val="0000FF"/>
          </w:rPr>
          <w:t>N 854</w:t>
        </w:r>
      </w:hyperlink>
      <w:r>
        <w:t>)</w:t>
      </w:r>
    </w:p>
    <w:p w:rsidR="00C60D41" w:rsidRDefault="00C60D41">
      <w:pPr>
        <w:pStyle w:val="ConsPlusNormal"/>
        <w:spacing w:before="220"/>
        <w:ind w:firstLine="540"/>
        <w:jc w:val="both"/>
      </w:pPr>
      <w:r>
        <w:t>1.34.2. Руководителям органов исполнительной власти Ленинградской области организовать перевод на дистанционный режим работы не менее 30 процентов численного состава работников.</w:t>
      </w:r>
    </w:p>
    <w:p w:rsidR="00C60D41" w:rsidRDefault="00C60D41">
      <w:pPr>
        <w:pStyle w:val="ConsPlusNormal"/>
        <w:spacing w:before="220"/>
        <w:ind w:firstLine="540"/>
        <w:jc w:val="both"/>
      </w:pPr>
      <w:r>
        <w:t>По указанию первого вице-губернатора Ленинградской области, вице-губернатора Ленинградской области, первого заместителя Председателя Правительства Ленинградской области, заместителя Председателя Правительства Ленинградской области, курирующих орган исполнительной власти Ленинградской области, могут быть выведены на рабочие места до 100 процентов работников органа.</w:t>
      </w:r>
    </w:p>
    <w:p w:rsidR="00C60D41" w:rsidRDefault="00C60D41">
      <w:pPr>
        <w:pStyle w:val="ConsPlusNormal"/>
        <w:jc w:val="both"/>
      </w:pPr>
      <w:r>
        <w:t xml:space="preserve">(п. 1.34.2 введен </w:t>
      </w:r>
      <w:hyperlink r:id="rId214" w:history="1">
        <w:r>
          <w:rPr>
            <w:color w:val="0000FF"/>
          </w:rPr>
          <w:t>Постановлением</w:t>
        </w:r>
      </w:hyperlink>
      <w:r>
        <w:t xml:space="preserve"> Правительства Ленинградской области от 24.01.2022 N 39)</w:t>
      </w:r>
    </w:p>
    <w:p w:rsidR="00C60D41" w:rsidRDefault="00C60D41">
      <w:pPr>
        <w:pStyle w:val="ConsPlusNormal"/>
        <w:spacing w:before="220"/>
        <w:ind w:firstLine="540"/>
        <w:jc w:val="both"/>
      </w:pPr>
      <w:r>
        <w:t>1.34.3. Иным государственным органам Ленинградской области рекомендуется организовать перевод на дистанционный режим работы не менее 30 процентов численного состава работников.</w:t>
      </w:r>
    </w:p>
    <w:p w:rsidR="00C60D41" w:rsidRDefault="00C60D41">
      <w:pPr>
        <w:pStyle w:val="ConsPlusNormal"/>
        <w:jc w:val="both"/>
      </w:pPr>
      <w:r>
        <w:t xml:space="preserve">(п. 1.34.3 введен </w:t>
      </w:r>
      <w:hyperlink r:id="rId215" w:history="1">
        <w:r>
          <w:rPr>
            <w:color w:val="0000FF"/>
          </w:rPr>
          <w:t>Постановлением</w:t>
        </w:r>
      </w:hyperlink>
      <w:r>
        <w:t xml:space="preserve"> Правительства Ленинградской области от 24.01.2022 N 39)</w:t>
      </w:r>
    </w:p>
    <w:p w:rsidR="00C60D41" w:rsidRDefault="00C60D41">
      <w:pPr>
        <w:pStyle w:val="ConsPlusNormal"/>
        <w:spacing w:before="220"/>
        <w:ind w:firstLine="540"/>
        <w:jc w:val="both"/>
      </w:pPr>
      <w:r>
        <w:t>1.34.4. Органам исполнительной власти Ленинградской области рекомендуется организовать перевод на дистанционный режим работы не менее 30 процентов численного состава работников государственных учреждений и предприятий Ленинградской области.</w:t>
      </w:r>
    </w:p>
    <w:p w:rsidR="00C60D41" w:rsidRDefault="00C60D41">
      <w:pPr>
        <w:pStyle w:val="ConsPlusNormal"/>
        <w:jc w:val="both"/>
      </w:pPr>
      <w:r>
        <w:t xml:space="preserve">(п. 1.34.4 введен </w:t>
      </w:r>
      <w:hyperlink r:id="rId216" w:history="1">
        <w:r>
          <w:rPr>
            <w:color w:val="0000FF"/>
          </w:rPr>
          <w:t>Постановлением</w:t>
        </w:r>
      </w:hyperlink>
      <w:r>
        <w:t xml:space="preserve"> Правительства Ленинградской области от 24.01.2022 N 39)</w:t>
      </w:r>
    </w:p>
    <w:p w:rsidR="00C60D41" w:rsidRDefault="00C60D41">
      <w:pPr>
        <w:pStyle w:val="ConsPlusNormal"/>
        <w:spacing w:before="220"/>
        <w:ind w:firstLine="540"/>
        <w:jc w:val="both"/>
      </w:pPr>
      <w:r>
        <w:t>1.34.5. Рекомендовать главам администраций муниципальных образований Ленинградской области и иных органов местного самоуправления муниципальных образований Ленинградской области руководствоваться настоящим постановлением при организации работы органов местного самоуправления Ленинградской области, муниципальных учреждений и предприятий.</w:t>
      </w:r>
    </w:p>
    <w:p w:rsidR="00C60D41" w:rsidRDefault="00C60D41">
      <w:pPr>
        <w:pStyle w:val="ConsPlusNormal"/>
        <w:jc w:val="both"/>
      </w:pPr>
      <w:r>
        <w:t xml:space="preserve">(п. 1.34.5 введен </w:t>
      </w:r>
      <w:hyperlink r:id="rId217" w:history="1">
        <w:r>
          <w:rPr>
            <w:color w:val="0000FF"/>
          </w:rPr>
          <w:t>Постановлением</w:t>
        </w:r>
      </w:hyperlink>
      <w:r>
        <w:t xml:space="preserve"> Правительства Ленинградской области от 24.01.2022 N 39)</w:t>
      </w:r>
    </w:p>
    <w:p w:rsidR="00C60D41" w:rsidRDefault="00C60D41">
      <w:pPr>
        <w:pStyle w:val="ConsPlusNormal"/>
        <w:spacing w:before="220"/>
        <w:ind w:firstLine="540"/>
        <w:jc w:val="both"/>
      </w:pPr>
      <w:r>
        <w:t>1.35. Руководителям государственных учреждений и государственных предприятий Ленинградской области, а также иных организаций, учредителями которых является Ленинградская область, обеспечивать с 15 ноября 2021 года на постоянной основе наличие у не менее 100 процентов сотрудников (работников) (от фактической численности)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C60D41" w:rsidRDefault="00C60D41">
      <w:pPr>
        <w:pStyle w:val="ConsPlusNormal"/>
        <w:jc w:val="both"/>
      </w:pPr>
      <w:r>
        <w:t xml:space="preserve">(в ред. Постановлений Правительства Ленинградской области от 11.10.2021 </w:t>
      </w:r>
      <w:hyperlink r:id="rId218" w:history="1">
        <w:r>
          <w:rPr>
            <w:color w:val="0000FF"/>
          </w:rPr>
          <w:t>N 653</w:t>
        </w:r>
      </w:hyperlink>
      <w:r>
        <w:t xml:space="preserve">, от 02.12.2021 </w:t>
      </w:r>
      <w:hyperlink r:id="rId219" w:history="1">
        <w:r>
          <w:rPr>
            <w:color w:val="0000FF"/>
          </w:rPr>
          <w:t>N 775</w:t>
        </w:r>
      </w:hyperlink>
      <w:r>
        <w:t xml:space="preserve">, от 14.12.2021 </w:t>
      </w:r>
      <w:hyperlink r:id="rId220" w:history="1">
        <w:r>
          <w:rPr>
            <w:color w:val="0000FF"/>
          </w:rPr>
          <w:t>N 805</w:t>
        </w:r>
      </w:hyperlink>
      <w:r>
        <w:t xml:space="preserve">, от 23.12.2021 </w:t>
      </w:r>
      <w:hyperlink r:id="rId221" w:history="1">
        <w:r>
          <w:rPr>
            <w:color w:val="0000FF"/>
          </w:rPr>
          <w:t>N 854</w:t>
        </w:r>
      </w:hyperlink>
      <w:r>
        <w:t>)</w:t>
      </w:r>
    </w:p>
    <w:p w:rsidR="00C60D41" w:rsidRDefault="00C60D41">
      <w:pPr>
        <w:pStyle w:val="ConsPlusNormal"/>
        <w:spacing w:before="220"/>
        <w:ind w:firstLine="540"/>
        <w:jc w:val="both"/>
      </w:pPr>
      <w:r>
        <w:t>1.36. Органам местного самоуправления Ленинградской области:</w:t>
      </w:r>
    </w:p>
    <w:p w:rsidR="00C60D41" w:rsidRDefault="00C60D41">
      <w:pPr>
        <w:pStyle w:val="ConsPlusNormal"/>
        <w:spacing w:before="220"/>
        <w:ind w:firstLine="540"/>
        <w:jc w:val="both"/>
      </w:pPr>
      <w:r>
        <w:t>организовать вакцинацию муниципальных служащих Ленинградской области, работников органов местного самоуправления, замещающих должности, не являющиеся должностями муниципальной службы, работников муниципальных учреждений с учетом медицинских противопоказаний к проведению вакцинации от COVID-19;</w:t>
      </w:r>
    </w:p>
    <w:p w:rsidR="00C60D41" w:rsidRDefault="00C60D41">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09.09.2021 N 582)</w:t>
      </w:r>
    </w:p>
    <w:p w:rsidR="00C60D41" w:rsidRDefault="00C60D41">
      <w:pPr>
        <w:pStyle w:val="ConsPlusNormal"/>
        <w:spacing w:before="220"/>
        <w:ind w:firstLine="540"/>
        <w:jc w:val="both"/>
      </w:pPr>
      <w:r>
        <w:t>рекомендовать предоставлять муниципальным служащим Ленинградской области,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прошедшим вакцинацию, дополнительный день отдыха в день, следующий после дня вакцинации, с сохранением среднего заработка;</w:t>
      </w:r>
    </w:p>
    <w:p w:rsidR="00C60D41" w:rsidRDefault="00C60D41">
      <w:pPr>
        <w:pStyle w:val="ConsPlusNormal"/>
        <w:spacing w:before="220"/>
        <w:ind w:firstLine="540"/>
        <w:jc w:val="both"/>
      </w:pPr>
      <w:r>
        <w:t xml:space="preserve">обеспечивать с 15 ноября 2021 года на постоянной основе наличие у не менее 100 процентов муниципальных служащих Ленинградской области, работников органов местного самоуправления, </w:t>
      </w:r>
      <w:r>
        <w:lastRenderedPageBreak/>
        <w:t>замещающих должности, не являющиеся должностями муниципальной службы, работников муниципальных учреждений и муниципальных предприятий, а также иных организаций, учредителями которых являются органы местного самоуправления, (от фактической численности)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w:t>
      </w:r>
    </w:p>
    <w:p w:rsidR="00C60D41" w:rsidRDefault="00C60D41">
      <w:pPr>
        <w:pStyle w:val="ConsPlusNormal"/>
        <w:jc w:val="both"/>
      </w:pPr>
      <w:r>
        <w:t xml:space="preserve">(абзац введен </w:t>
      </w:r>
      <w:hyperlink r:id="rId223" w:history="1">
        <w:r>
          <w:rPr>
            <w:color w:val="0000FF"/>
          </w:rPr>
          <w:t>Постановлением</w:t>
        </w:r>
      </w:hyperlink>
      <w:r>
        <w:t xml:space="preserve"> Правительства Ленинградской области от 11.10.2021 N 653; в ред. Постановлений Правительства Ленинградской области от 02.12.2021 </w:t>
      </w:r>
      <w:hyperlink r:id="rId224" w:history="1">
        <w:r>
          <w:rPr>
            <w:color w:val="0000FF"/>
          </w:rPr>
          <w:t>N 775</w:t>
        </w:r>
      </w:hyperlink>
      <w:r>
        <w:t xml:space="preserve">, от 14.12.2021 </w:t>
      </w:r>
      <w:hyperlink r:id="rId225" w:history="1">
        <w:r>
          <w:rPr>
            <w:color w:val="0000FF"/>
          </w:rPr>
          <w:t>N 805</w:t>
        </w:r>
      </w:hyperlink>
      <w:r>
        <w:t xml:space="preserve">, от 23.12.2021 </w:t>
      </w:r>
      <w:hyperlink r:id="rId226" w:history="1">
        <w:r>
          <w:rPr>
            <w:color w:val="0000FF"/>
          </w:rPr>
          <w:t>N 854</w:t>
        </w:r>
      </w:hyperlink>
      <w:r>
        <w:t>)</w:t>
      </w:r>
    </w:p>
    <w:p w:rsidR="00C60D41" w:rsidRDefault="00C60D41">
      <w:pPr>
        <w:pStyle w:val="ConsPlusNormal"/>
        <w:jc w:val="both"/>
      </w:pPr>
      <w:r>
        <w:t xml:space="preserve">(п. 1.36 введен </w:t>
      </w:r>
      <w:hyperlink r:id="rId227" w:history="1">
        <w:r>
          <w:rPr>
            <w:color w:val="0000FF"/>
          </w:rPr>
          <w:t>Постановлением</w:t>
        </w:r>
      </w:hyperlink>
      <w:r>
        <w:t xml:space="preserve"> Правительства Ленинградской области от 17.06.2021 N 382)</w:t>
      </w:r>
    </w:p>
    <w:p w:rsidR="00C60D41" w:rsidRDefault="00C60D41">
      <w:pPr>
        <w:pStyle w:val="ConsPlusNormal"/>
        <w:spacing w:before="220"/>
        <w:ind w:firstLine="540"/>
        <w:jc w:val="both"/>
      </w:pPr>
      <w:r>
        <w:t>1.37. Руководителям государственных организаций Ленинградской области, подведомственных комитету общего и профессионального образования Ленинградской области, и образовательных организаций иных форм собственности, в том числе муниципальной, с 1 сентября 2021 года не допускать работников, сотрудников на рабочее место при отсутствии у них:</w:t>
      </w:r>
    </w:p>
    <w:p w:rsidR="00C60D41" w:rsidRDefault="00C60D41">
      <w:pPr>
        <w:pStyle w:val="ConsPlusNormal"/>
        <w:spacing w:before="220"/>
        <w:ind w:firstLine="540"/>
        <w:jc w:val="both"/>
      </w:pPr>
      <w:r>
        <w:t>документов, подтверждающих прохождение полного курса вакцинации от COVID-19;</w:t>
      </w:r>
    </w:p>
    <w:p w:rsidR="00C60D41" w:rsidRDefault="00C60D41">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11.10.2021 N 653)</w:t>
      </w:r>
    </w:p>
    <w:p w:rsidR="00C60D41" w:rsidRDefault="00C60D41">
      <w:pPr>
        <w:pStyle w:val="ConsPlusNormal"/>
        <w:spacing w:before="220"/>
        <w:ind w:firstLine="540"/>
        <w:jc w:val="both"/>
      </w:pPr>
      <w:r>
        <w:t>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spacing w:before="220"/>
        <w:ind w:firstLine="540"/>
        <w:jc w:val="both"/>
      </w:pPr>
      <w:r>
        <w:t>документов, подтверждающих факт заболевания COVID-19 в течение последних 12 месяцев;</w:t>
      </w:r>
    </w:p>
    <w:p w:rsidR="00C60D41" w:rsidRDefault="00C60D41">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23.12.2021 N 854)</w:t>
      </w:r>
    </w:p>
    <w:p w:rsidR="00C60D41" w:rsidRDefault="00C60D41">
      <w:pPr>
        <w:pStyle w:val="ConsPlusNormal"/>
        <w:spacing w:before="220"/>
        <w:ind w:firstLine="540"/>
        <w:jc w:val="both"/>
      </w:pPr>
      <w:r>
        <w:t>отрицательного результата лабораторного исследования методом полимеразной цепной реакции на наличие коронавирусной инфекции (COVID-19), проведенного не позднее чем за 48 часов до выхода на рабочее место 1 сентября 2021 года, на рабочее место после отпуска, после прохождения изоляции по месту жительства или обсерватора, после временной нетрудоспособности, каникул.</w:t>
      </w:r>
    </w:p>
    <w:p w:rsidR="00C60D41" w:rsidRDefault="00C60D41">
      <w:pPr>
        <w:pStyle w:val="ConsPlusNormal"/>
        <w:jc w:val="both"/>
      </w:pPr>
      <w:r>
        <w:t xml:space="preserve">(в ред. Постановлений Правительства Ленинградской области от 05.08.2021 </w:t>
      </w:r>
      <w:hyperlink r:id="rId230" w:history="1">
        <w:r>
          <w:rPr>
            <w:color w:val="0000FF"/>
          </w:rPr>
          <w:t>N 507</w:t>
        </w:r>
      </w:hyperlink>
      <w:r>
        <w:t xml:space="preserve">, от 11.10.2021 </w:t>
      </w:r>
      <w:hyperlink r:id="rId231" w:history="1">
        <w:r>
          <w:rPr>
            <w:color w:val="0000FF"/>
          </w:rPr>
          <w:t>N 653</w:t>
        </w:r>
      </w:hyperlink>
      <w:r>
        <w:t xml:space="preserve">, от 14.12.2021 </w:t>
      </w:r>
      <w:hyperlink r:id="rId232" w:history="1">
        <w:r>
          <w:rPr>
            <w:color w:val="0000FF"/>
          </w:rPr>
          <w:t>N 805</w:t>
        </w:r>
      </w:hyperlink>
      <w:r>
        <w:t>)</w:t>
      </w:r>
    </w:p>
    <w:p w:rsidR="00C60D41" w:rsidRDefault="00C60D41">
      <w:pPr>
        <w:pStyle w:val="ConsPlusNormal"/>
        <w:jc w:val="both"/>
      </w:pPr>
      <w:r>
        <w:t xml:space="preserve">(п. 1.37 введен </w:t>
      </w:r>
      <w:hyperlink r:id="rId233" w:history="1">
        <w:r>
          <w:rPr>
            <w:color w:val="0000FF"/>
          </w:rPr>
          <w:t>Постановлением</w:t>
        </w:r>
      </w:hyperlink>
      <w:r>
        <w:t xml:space="preserve"> Правительства Ленинградской области от 03.08.2021 N 502)</w:t>
      </w:r>
    </w:p>
    <w:p w:rsidR="00C60D41" w:rsidRDefault="00C60D41">
      <w:pPr>
        <w:pStyle w:val="ConsPlusNormal"/>
        <w:spacing w:before="220"/>
        <w:ind w:firstLine="540"/>
        <w:jc w:val="both"/>
      </w:pPr>
      <w:r>
        <w:t>1.38. Установить,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 последним местом жительства которых является Ленинградская область (жители Ленинградской области), а также в отношении умерших, последним местом жительства которых являются иные субъекты Российской Федерации, в случае если смерть наступила на территории Ленинградской области в результате дорожно-транспортного происшествия, иного правонарушения, несчастного случая, а также в случае наступления смерти в государственной организации здравоохранения Ленинградской области.</w:t>
      </w:r>
    </w:p>
    <w:p w:rsidR="00C60D41" w:rsidRDefault="00C60D41">
      <w:pPr>
        <w:pStyle w:val="ConsPlusNormal"/>
        <w:jc w:val="both"/>
      </w:pPr>
      <w:r>
        <w:t xml:space="preserve">(п. 1.38 введен </w:t>
      </w:r>
      <w:hyperlink r:id="rId234" w:history="1">
        <w:r>
          <w:rPr>
            <w:color w:val="0000FF"/>
          </w:rPr>
          <w:t>Постановлением</w:t>
        </w:r>
      </w:hyperlink>
      <w:r>
        <w:t xml:space="preserve"> Правительства Ленинградской области от 26.08.2021 N 547)</w:t>
      </w:r>
    </w:p>
    <w:p w:rsidR="00C60D41" w:rsidRDefault="00C60D41">
      <w:pPr>
        <w:pStyle w:val="ConsPlusNormal"/>
        <w:spacing w:before="220"/>
        <w:ind w:firstLine="540"/>
        <w:jc w:val="both"/>
      </w:pPr>
      <w:r>
        <w:t>1.39. Руководителям государственных и муниципальных учреждений, иных организаций, индивидуальным предпринимателям в сфере образования, здравоохранения, социального обслуживания с постоянным круглосуточным пребыванием людей, расположенных на территории Ленинградской области:</w:t>
      </w:r>
    </w:p>
    <w:p w:rsidR="00C60D41" w:rsidRDefault="00C60D41">
      <w:pPr>
        <w:pStyle w:val="ConsPlusNormal"/>
        <w:spacing w:before="220"/>
        <w:ind w:firstLine="540"/>
        <w:jc w:val="both"/>
      </w:pPr>
      <w:r>
        <w:t>запретить посещение, за исключением посещения лиц, находящихся в данных учреждениях, близкими родственниками (родители, дети, бабушки, дедушки, внуки, братья, сестры, опекуны, попечители и др.) в количестве одного человека, при условии представления одного из документов, подтверждающих:</w:t>
      </w:r>
    </w:p>
    <w:p w:rsidR="00C60D41" w:rsidRDefault="00C60D41">
      <w:pPr>
        <w:pStyle w:val="ConsPlusNormal"/>
        <w:spacing w:before="220"/>
        <w:ind w:firstLine="540"/>
        <w:jc w:val="both"/>
      </w:pPr>
      <w:r>
        <w:lastRenderedPageBreak/>
        <w:t>прохождение полного курса вакцинации от COVID-19,</w:t>
      </w:r>
    </w:p>
    <w:p w:rsidR="00C60D41" w:rsidRDefault="00C60D41">
      <w:pPr>
        <w:pStyle w:val="ConsPlusNormal"/>
        <w:spacing w:before="220"/>
        <w:ind w:firstLine="540"/>
        <w:jc w:val="both"/>
      </w:pPr>
      <w:r>
        <w:t>факт заболевания COVID-19 в течение последних 12 месяцев,</w:t>
      </w:r>
    </w:p>
    <w:p w:rsidR="00C60D41" w:rsidRDefault="00C60D41">
      <w:pPr>
        <w:pStyle w:val="ConsPlusNormal"/>
        <w:spacing w:before="220"/>
        <w:ind w:firstLine="540"/>
        <w:jc w:val="both"/>
      </w:pPr>
      <w:r>
        <w:t>отрицательный результат лабораторного исследования методом полимеразной цепной реакции на наличие новой коронавирусной инфекции (COVID-19), проведенного не позднее чем за 48 часов до посещения;</w:t>
      </w:r>
    </w:p>
    <w:p w:rsidR="00C60D41" w:rsidRDefault="00C60D41">
      <w:pPr>
        <w:pStyle w:val="ConsPlusNormal"/>
        <w:spacing w:before="220"/>
        <w:ind w:firstLine="540"/>
        <w:jc w:val="both"/>
      </w:pPr>
      <w:r>
        <w:t>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 осуществлением дезинфекции контактных поверхностей, проветривания и санитарной обработки помещений, в которых осуществляется встреча, после каждой встречи;</w:t>
      </w:r>
    </w:p>
    <w:p w:rsidR="00C60D41" w:rsidRDefault="00C60D41">
      <w:pPr>
        <w:pStyle w:val="ConsPlusNormal"/>
        <w:spacing w:before="220"/>
        <w:ind w:firstLine="540"/>
        <w:jc w:val="both"/>
      </w:pPr>
      <w:r>
        <w:t>принять необходимые меры по обеспечению готовности перевода указанных учреждений и организаций к работе в режиме обсервации.</w:t>
      </w:r>
    </w:p>
    <w:p w:rsidR="00C60D41" w:rsidRDefault="00C60D41">
      <w:pPr>
        <w:pStyle w:val="ConsPlusNormal"/>
        <w:jc w:val="both"/>
      </w:pPr>
      <w:r>
        <w:t xml:space="preserve">(п. 1.39 в ред. </w:t>
      </w:r>
      <w:hyperlink r:id="rId235" w:history="1">
        <w:r>
          <w:rPr>
            <w:color w:val="0000FF"/>
          </w:rPr>
          <w:t>Постановления</w:t>
        </w:r>
      </w:hyperlink>
      <w:r>
        <w:t xml:space="preserve"> Правительства Ленинградской области от 24.01.2022 N 39)</w:t>
      </w:r>
    </w:p>
    <w:p w:rsidR="00C60D41" w:rsidRDefault="00C60D41">
      <w:pPr>
        <w:pStyle w:val="ConsPlusNormal"/>
        <w:spacing w:before="220"/>
        <w:ind w:firstLine="540"/>
        <w:jc w:val="both"/>
      </w:pPr>
      <w:r>
        <w:t>1.40. Документом, подтверждающим отрицательный результат лабораторного исследования методом полимеразной цепной реакции на наличие коронавирусной инфекции (COVID-19), является отрицательный результат лабораторного исследования материала на коронавирусную инфекцию методом полимеразной цепной реакции, полученный не ранее чем за 48 часов.</w:t>
      </w:r>
    </w:p>
    <w:p w:rsidR="00C60D41" w:rsidRDefault="00C60D41">
      <w:pPr>
        <w:pStyle w:val="ConsPlusNormal"/>
        <w:spacing w:before="220"/>
        <w:ind w:firstLine="540"/>
        <w:jc w:val="both"/>
      </w:pPr>
      <w:r>
        <w:t>Документом, подтверждающим медицинский отвод от вакцинации от COVID-19, является соответствующее заключение иммунологической комиссии медицинской организации по месту прикрепления.</w:t>
      </w:r>
    </w:p>
    <w:p w:rsidR="00C60D41" w:rsidRDefault="00C60D41">
      <w:pPr>
        <w:pStyle w:val="ConsPlusNormal"/>
        <w:spacing w:before="220"/>
        <w:ind w:firstLine="540"/>
        <w:jc w:val="both"/>
      </w:pPr>
      <w:r>
        <w:t xml:space="preserve">Прохождение полного курса вакцинации от COVID-19, факт перенесенного заболевания COVID-19 подтверждается документами, установленными </w:t>
      </w:r>
      <w:hyperlink r:id="rId236" w:history="1">
        <w:r>
          <w:rPr>
            <w:color w:val="0000FF"/>
          </w:rPr>
          <w:t>приказом</w:t>
        </w:r>
      </w:hyperlink>
      <w:r>
        <w:t xml:space="preserve"> Министерства здравоохранения Российской Федерации от 12 ноября 2021 года N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и(или) перенесенном заболевании, вызванном новой коронавирусной инфекцией (COVID-19)". В отношении лиц, не имеющих гражданства Российской Федерации, получение ими второго компонента вакцины или однокомпонентной вакцины подтверждается документом, выданным уполномоченной медицинской организацией.</w:t>
      </w:r>
    </w:p>
    <w:p w:rsidR="00C60D41" w:rsidRDefault="00C60D41">
      <w:pPr>
        <w:pStyle w:val="ConsPlusNormal"/>
        <w:spacing w:before="220"/>
        <w:ind w:firstLine="540"/>
        <w:jc w:val="both"/>
      </w:pPr>
      <w:r>
        <w:t xml:space="preserve">Подтверждением наличия </w:t>
      </w:r>
      <w:proofErr w:type="gramStart"/>
      <w:r>
        <w:t>у посетителей</w:t>
      </w:r>
      <w:proofErr w:type="gramEnd"/>
      <w:r>
        <w:t xml:space="preserve"> указанных в настоящем пункте документов является их предъявление на входе вместе с документом, удостоверяющим личность для обеспечения возможности идентификации.</w:t>
      </w:r>
    </w:p>
    <w:p w:rsidR="00C60D41" w:rsidRDefault="00C60D41">
      <w:pPr>
        <w:pStyle w:val="ConsPlusNormal"/>
        <w:jc w:val="both"/>
      </w:pPr>
      <w:r>
        <w:t xml:space="preserve">(п. 1.40 в ред. </w:t>
      </w:r>
      <w:hyperlink r:id="rId237" w:history="1">
        <w:r>
          <w:rPr>
            <w:color w:val="0000FF"/>
          </w:rPr>
          <w:t>Постановления</w:t>
        </w:r>
      </w:hyperlink>
      <w:r>
        <w:t xml:space="preserve"> Правительства Ленинградской области от 17.01.2022 N 22)</w:t>
      </w:r>
    </w:p>
    <w:p w:rsidR="00C60D41" w:rsidRDefault="00C60D41">
      <w:pPr>
        <w:pStyle w:val="ConsPlusNormal"/>
        <w:spacing w:before="220"/>
        <w:ind w:firstLine="540"/>
        <w:jc w:val="both"/>
      </w:pPr>
      <w:r>
        <w:t>2. Несоблюдение требований, установленных настоящим постановлением, влечет привлечение к административной ответственности, в том числе приостановку деятельности.</w:t>
      </w:r>
    </w:p>
    <w:p w:rsidR="00C60D41" w:rsidRDefault="00C60D41">
      <w:pPr>
        <w:pStyle w:val="ConsPlusNormal"/>
        <w:spacing w:before="220"/>
        <w:ind w:firstLine="540"/>
        <w:jc w:val="both"/>
      </w:pPr>
      <w:r>
        <w:t xml:space="preserve">3. </w:t>
      </w:r>
      <w:hyperlink r:id="rId238" w:history="1">
        <w:r>
          <w:rPr>
            <w:color w:val="0000FF"/>
          </w:rPr>
          <w:t>Постановление</w:t>
        </w:r>
      </w:hyperlink>
      <w:r>
        <w:t xml:space="preserve"> Правительства Ленинградской области от 13 марта 2020 года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COVID-19 на территории Ленинградской области" действует в части, не противоречащей настоящему постановлению.</w:t>
      </w:r>
    </w:p>
    <w:p w:rsidR="00C60D41" w:rsidRDefault="00C60D41">
      <w:pPr>
        <w:pStyle w:val="ConsPlusNormal"/>
        <w:spacing w:before="220"/>
        <w:ind w:firstLine="540"/>
        <w:jc w:val="both"/>
      </w:pPr>
      <w:r>
        <w:t>4. Признать утратившими силу:</w:t>
      </w:r>
    </w:p>
    <w:p w:rsidR="00C60D41" w:rsidRDefault="00C60D41">
      <w:pPr>
        <w:pStyle w:val="ConsPlusNormal"/>
        <w:spacing w:before="220"/>
        <w:ind w:firstLine="540"/>
        <w:jc w:val="both"/>
      </w:pPr>
      <w:hyperlink r:id="rId239" w:history="1">
        <w:r>
          <w:rPr>
            <w:color w:val="0000FF"/>
          </w:rPr>
          <w:t>постановление</w:t>
        </w:r>
      </w:hyperlink>
      <w:r>
        <w:t xml:space="preserve">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0" w:history="1">
        <w:r>
          <w:rPr>
            <w:color w:val="0000FF"/>
          </w:rPr>
          <w:t>постановление</w:t>
        </w:r>
      </w:hyperlink>
      <w:r>
        <w:t xml:space="preserve"> Правительства Ленинградской области от 12 мая 2020 года N 278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1" w:history="1">
        <w:r>
          <w:rPr>
            <w:color w:val="0000FF"/>
          </w:rPr>
          <w:t>постановление</w:t>
        </w:r>
      </w:hyperlink>
      <w:r>
        <w:t xml:space="preserve"> Правительства Ленинградской области от 16 мая 2020 года N 291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2" w:history="1">
        <w:r>
          <w:rPr>
            <w:color w:val="0000FF"/>
          </w:rPr>
          <w:t>постановление</w:t>
        </w:r>
      </w:hyperlink>
      <w:r>
        <w:t xml:space="preserve"> Правительства Ленинградской области от 19 мая 2020 года N 315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3" w:history="1">
        <w:r>
          <w:rPr>
            <w:color w:val="0000FF"/>
          </w:rPr>
          <w:t>постановление</w:t>
        </w:r>
      </w:hyperlink>
      <w:r>
        <w:t xml:space="preserve"> Правительства Ленинградской области от 22 мая 2020 года N 324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4" w:history="1">
        <w:r>
          <w:rPr>
            <w:color w:val="0000FF"/>
          </w:rPr>
          <w:t>постановление</w:t>
        </w:r>
      </w:hyperlink>
      <w:r>
        <w:t xml:space="preserve"> Правительства Ленинградской области от 25 мая 2020 года N 335 "О внесении изменений в постановления Правительства Ленинградской области от 13 апреля 2020 года N 197 "Об утверждении Порядка предоставления региональной доплаты гражданам на период режима повышенной готовности или режима чрезвычайной ситуации" 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5" w:history="1">
        <w:r>
          <w:rPr>
            <w:color w:val="0000FF"/>
          </w:rPr>
          <w:t>постановление</w:t>
        </w:r>
      </w:hyperlink>
      <w:r>
        <w:t xml:space="preserve"> Правительства Ленинградской области от 27 мая 2020 года N 340 "О внесении изменения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6" w:history="1">
        <w:r>
          <w:rPr>
            <w:color w:val="0000FF"/>
          </w:rPr>
          <w:t>постановление</w:t>
        </w:r>
      </w:hyperlink>
      <w:r>
        <w:t xml:space="preserve"> Правительства Ленинградской области от 29 мая 2020 года N 347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7" w:history="1">
        <w:r>
          <w:rPr>
            <w:color w:val="0000FF"/>
          </w:rPr>
          <w:t>постановление</w:t>
        </w:r>
      </w:hyperlink>
      <w:r>
        <w:t xml:space="preserve"> Правительства Ленинградской области от 5 июня 2020 года N 370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8" w:history="1">
        <w:r>
          <w:rPr>
            <w:color w:val="0000FF"/>
          </w:rPr>
          <w:t>постановление</w:t>
        </w:r>
      </w:hyperlink>
      <w:r>
        <w:t xml:space="preserve"> Правительства Ленинградской области от 9 июня 2020 года N 390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49" w:history="1">
        <w:r>
          <w:rPr>
            <w:color w:val="0000FF"/>
          </w:rPr>
          <w:t>постановление</w:t>
        </w:r>
      </w:hyperlink>
      <w:r>
        <w:t xml:space="preserve"> Правительства Ленинградской области от 12 июня 2020 года N 392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50" w:history="1">
        <w:r>
          <w:rPr>
            <w:color w:val="0000FF"/>
          </w:rPr>
          <w:t>постановление</w:t>
        </w:r>
      </w:hyperlink>
      <w:r>
        <w:t xml:space="preserve"> Правительства Ленинградской области от 17 июня 2020 года N 414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51" w:history="1">
        <w:r>
          <w:rPr>
            <w:color w:val="0000FF"/>
          </w:rPr>
          <w:t>постановление</w:t>
        </w:r>
      </w:hyperlink>
      <w:r>
        <w:t xml:space="preserve"> Правительства Ленинградской области от 26 июня 2020 года N 447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52" w:history="1">
        <w:r>
          <w:rPr>
            <w:color w:val="0000FF"/>
          </w:rPr>
          <w:t>постановление</w:t>
        </w:r>
      </w:hyperlink>
      <w:r>
        <w:t xml:space="preserve"> Правительства Ленинградской области от 30 июня 2020 года N 478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53" w:history="1">
        <w:r>
          <w:rPr>
            <w:color w:val="0000FF"/>
          </w:rPr>
          <w:t>постановление</w:t>
        </w:r>
      </w:hyperlink>
      <w:r>
        <w:t xml:space="preserve"> Правительства Ленинградской области от 3 июля 2020 года N 486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54" w:history="1">
        <w:r>
          <w:rPr>
            <w:color w:val="0000FF"/>
          </w:rPr>
          <w:t>постановление</w:t>
        </w:r>
      </w:hyperlink>
      <w:r>
        <w:t xml:space="preserve"> Правительства Ленинградской области от 15 июля 2020 года N 501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55" w:history="1">
        <w:r>
          <w:rPr>
            <w:color w:val="0000FF"/>
          </w:rPr>
          <w:t>постановление</w:t>
        </w:r>
      </w:hyperlink>
      <w:r>
        <w:t xml:space="preserve"> Правительства Ленинградской области от 16 июля 2020 года N 503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56" w:history="1">
        <w:r>
          <w:rPr>
            <w:color w:val="0000FF"/>
          </w:rPr>
          <w:t>постановление</w:t>
        </w:r>
      </w:hyperlink>
      <w:r>
        <w:t xml:space="preserve"> Правительства Ленинградской области от 22 июля 2020 года N 515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57" w:history="1">
        <w:r>
          <w:rPr>
            <w:color w:val="0000FF"/>
          </w:rPr>
          <w:t>постановление</w:t>
        </w:r>
      </w:hyperlink>
      <w:r>
        <w:t xml:space="preserve"> Правительства Ленинградской области от 24 июля 2020 года N 521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hyperlink r:id="rId258" w:history="1">
        <w:r>
          <w:rPr>
            <w:color w:val="0000FF"/>
          </w:rPr>
          <w:t>постановление</w:t>
        </w:r>
      </w:hyperlink>
      <w:r>
        <w:t xml:space="preserve"> Правительства Ленинградской области от 4 августа 2020 года N 539 "О внесении изменений в постановление Правительства Ленинградской области от 11 мая 2020 года N 277 "О мерах по предотвращению распространения новой коронавирусной инфекции (COVID-19) на территории Ленинградской области".</w:t>
      </w:r>
    </w:p>
    <w:p w:rsidR="00C60D41" w:rsidRDefault="00C60D41">
      <w:pPr>
        <w:pStyle w:val="ConsPlusNormal"/>
        <w:spacing w:before="220"/>
        <w:ind w:firstLine="540"/>
        <w:jc w:val="both"/>
      </w:pPr>
      <w:r>
        <w:t>5. Контроль за исполнением постановления возложить на заместителей Председателя Правительства Ленинградской области и вице-губернаторов Ленинградской области, курирующих соответствующую сферу деятельности.</w:t>
      </w:r>
    </w:p>
    <w:p w:rsidR="00C60D41" w:rsidRDefault="00C60D41">
      <w:pPr>
        <w:pStyle w:val="ConsPlusNormal"/>
        <w:spacing w:before="220"/>
        <w:ind w:firstLine="540"/>
        <w:jc w:val="both"/>
      </w:pPr>
      <w:r>
        <w:t>6. Настоящее постановление вступает в силу с даты официального опубликования.</w:t>
      </w:r>
    </w:p>
    <w:p w:rsidR="00C60D41" w:rsidRDefault="00C60D41">
      <w:pPr>
        <w:pStyle w:val="ConsPlusNormal"/>
      </w:pPr>
    </w:p>
    <w:p w:rsidR="00C60D41" w:rsidRDefault="00C60D41">
      <w:pPr>
        <w:pStyle w:val="ConsPlusNormal"/>
        <w:jc w:val="right"/>
      </w:pPr>
      <w:r>
        <w:t>Губернатор</w:t>
      </w:r>
    </w:p>
    <w:p w:rsidR="00C60D41" w:rsidRDefault="00C60D41">
      <w:pPr>
        <w:pStyle w:val="ConsPlusNormal"/>
        <w:jc w:val="right"/>
      </w:pPr>
      <w:r>
        <w:t>Ленинградской области</w:t>
      </w:r>
    </w:p>
    <w:p w:rsidR="00C60D41" w:rsidRDefault="00C60D41">
      <w:pPr>
        <w:pStyle w:val="ConsPlusNormal"/>
        <w:jc w:val="right"/>
      </w:pPr>
      <w:r>
        <w:t>А.Дрозденко</w:t>
      </w:r>
    </w:p>
    <w:p w:rsidR="00C60D41" w:rsidRDefault="00C60D41">
      <w:pPr>
        <w:pStyle w:val="ConsPlusNormal"/>
      </w:pPr>
    </w:p>
    <w:p w:rsidR="00C60D41" w:rsidRDefault="00C60D41">
      <w:pPr>
        <w:pStyle w:val="ConsPlusNormal"/>
      </w:pPr>
    </w:p>
    <w:p w:rsidR="00C60D41" w:rsidRDefault="00C60D41">
      <w:pPr>
        <w:pStyle w:val="ConsPlusNormal"/>
        <w:jc w:val="right"/>
      </w:pPr>
    </w:p>
    <w:p w:rsidR="00C60D41" w:rsidRDefault="00C60D41">
      <w:pPr>
        <w:pStyle w:val="ConsPlusNormal"/>
        <w:jc w:val="right"/>
      </w:pPr>
    </w:p>
    <w:p w:rsidR="00C60D41" w:rsidRDefault="00C60D41">
      <w:pPr>
        <w:pStyle w:val="ConsPlusNormal"/>
        <w:jc w:val="right"/>
      </w:pPr>
    </w:p>
    <w:p w:rsidR="00C60D41" w:rsidRDefault="00C60D41">
      <w:pPr>
        <w:pStyle w:val="ConsPlusNormal"/>
        <w:jc w:val="right"/>
        <w:outlineLvl w:val="0"/>
      </w:pPr>
      <w:r>
        <w:t>ПРИЛОЖЕНИЕ 1</w:t>
      </w:r>
    </w:p>
    <w:p w:rsidR="00C60D41" w:rsidRDefault="00C60D41">
      <w:pPr>
        <w:pStyle w:val="ConsPlusNormal"/>
        <w:jc w:val="right"/>
      </w:pPr>
      <w:r>
        <w:t>к постановлению Правительства</w:t>
      </w:r>
    </w:p>
    <w:p w:rsidR="00C60D41" w:rsidRDefault="00C60D41">
      <w:pPr>
        <w:pStyle w:val="ConsPlusNormal"/>
        <w:jc w:val="right"/>
      </w:pPr>
      <w:r>
        <w:t>Ленинградской области</w:t>
      </w:r>
    </w:p>
    <w:p w:rsidR="00C60D41" w:rsidRDefault="00C60D41">
      <w:pPr>
        <w:pStyle w:val="ConsPlusNormal"/>
        <w:jc w:val="right"/>
      </w:pPr>
      <w:r>
        <w:t>от 13.08.2020 N 573</w:t>
      </w:r>
    </w:p>
    <w:p w:rsidR="00C60D41" w:rsidRDefault="00C60D41">
      <w:pPr>
        <w:pStyle w:val="ConsPlusNormal"/>
        <w:ind w:firstLine="540"/>
        <w:jc w:val="both"/>
      </w:pPr>
    </w:p>
    <w:p w:rsidR="00C60D41" w:rsidRDefault="00C60D41">
      <w:pPr>
        <w:pStyle w:val="ConsPlusTitle"/>
        <w:jc w:val="center"/>
      </w:pPr>
      <w:bookmarkStart w:id="7" w:name="P380"/>
      <w:bookmarkEnd w:id="7"/>
      <w:r>
        <w:t>ПЕРЕЧЕНЬ</w:t>
      </w:r>
    </w:p>
    <w:p w:rsidR="00C60D41" w:rsidRDefault="00C60D41">
      <w:pPr>
        <w:pStyle w:val="ConsPlusTitle"/>
        <w:jc w:val="center"/>
      </w:pPr>
      <w:r>
        <w:t>ВИДОВ ПЛАНОВОЙ ПОМОЩИ В МЕДИЦИНСКИХ ОРГАНИЗАЦИЯХ,</w:t>
      </w:r>
    </w:p>
    <w:p w:rsidR="00C60D41" w:rsidRDefault="00C60D41">
      <w:pPr>
        <w:pStyle w:val="ConsPlusTitle"/>
        <w:jc w:val="center"/>
      </w:pPr>
      <w:r>
        <w:t>НАХОДЯЩИХСЯ НА ТЕРРИТОРИИ МУНИЦИПАЛЬНЫХ ОБРАЗОВАНИЙ,</w:t>
      </w:r>
    </w:p>
    <w:p w:rsidR="00C60D41" w:rsidRDefault="00C60D41">
      <w:pPr>
        <w:pStyle w:val="ConsPlusTitle"/>
        <w:jc w:val="center"/>
      </w:pPr>
      <w:r>
        <w:t>ВХОДЯЩИХ В СОСТАВ ЗОН, В ЗАВИСИМОСТИ ОТ НАХОЖДЕНИЯ В КОТОРЫХ</w:t>
      </w:r>
    </w:p>
    <w:p w:rsidR="00C60D41" w:rsidRDefault="00C60D41">
      <w:pPr>
        <w:pStyle w:val="ConsPlusTitle"/>
        <w:jc w:val="center"/>
      </w:pPr>
      <w:r>
        <w:t>УСТАНАВЛИВАЮТСЯ ОГРАНИЧЕНИЯ ДЕЯТЕЛЬНОСТИ ХОЗЯЙСТВУЮЩЕГО</w:t>
      </w:r>
    </w:p>
    <w:p w:rsidR="00C60D41" w:rsidRDefault="00C60D41">
      <w:pPr>
        <w:pStyle w:val="ConsPlusTitle"/>
        <w:jc w:val="center"/>
      </w:pPr>
      <w:r>
        <w:t>СУБЪЕКТА, ОРГАНИЗАЦИИ</w:t>
      </w:r>
    </w:p>
    <w:p w:rsidR="00C60D41" w:rsidRDefault="00C60D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0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D41" w:rsidRDefault="00C60D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D41" w:rsidRDefault="00C60D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D41" w:rsidRDefault="00C60D41">
            <w:pPr>
              <w:pStyle w:val="ConsPlusNormal"/>
              <w:jc w:val="center"/>
            </w:pPr>
            <w:r>
              <w:rPr>
                <w:color w:val="392C69"/>
              </w:rPr>
              <w:t>Список изменяющих документов</w:t>
            </w:r>
          </w:p>
          <w:p w:rsidR="00C60D41" w:rsidRDefault="00C60D41">
            <w:pPr>
              <w:pStyle w:val="ConsPlusNormal"/>
              <w:jc w:val="center"/>
            </w:pPr>
            <w:r>
              <w:rPr>
                <w:color w:val="392C69"/>
              </w:rPr>
              <w:t>(в ред. Постановлений Правительства Ленинградской области</w:t>
            </w:r>
          </w:p>
          <w:p w:rsidR="00C60D41" w:rsidRDefault="00C60D41">
            <w:pPr>
              <w:pStyle w:val="ConsPlusNormal"/>
              <w:jc w:val="center"/>
            </w:pPr>
            <w:r>
              <w:rPr>
                <w:color w:val="392C69"/>
              </w:rPr>
              <w:t xml:space="preserve">от 03.08.2021 </w:t>
            </w:r>
            <w:hyperlink r:id="rId259" w:history="1">
              <w:r>
                <w:rPr>
                  <w:color w:val="0000FF"/>
                </w:rPr>
                <w:t>N 502</w:t>
              </w:r>
            </w:hyperlink>
            <w:r>
              <w:rPr>
                <w:color w:val="392C69"/>
              </w:rPr>
              <w:t xml:space="preserve">, от 16.08.2021 </w:t>
            </w:r>
            <w:hyperlink r:id="rId260" w:history="1">
              <w:r>
                <w:rPr>
                  <w:color w:val="0000FF"/>
                </w:rPr>
                <w:t>N 526</w:t>
              </w:r>
            </w:hyperlink>
            <w:r>
              <w:rPr>
                <w:color w:val="392C69"/>
              </w:rPr>
              <w:t xml:space="preserve">, от 30.08.2021 </w:t>
            </w:r>
            <w:hyperlink r:id="rId261" w:history="1">
              <w:r>
                <w:rPr>
                  <w:color w:val="0000FF"/>
                </w:rPr>
                <w:t>N 553</w:t>
              </w:r>
            </w:hyperlink>
            <w:r>
              <w:rPr>
                <w:color w:val="392C69"/>
              </w:rPr>
              <w:t>,</w:t>
            </w:r>
          </w:p>
          <w:p w:rsidR="00C60D41" w:rsidRDefault="00C60D41">
            <w:pPr>
              <w:pStyle w:val="ConsPlusNormal"/>
              <w:jc w:val="center"/>
            </w:pPr>
            <w:r>
              <w:rPr>
                <w:color w:val="392C69"/>
              </w:rPr>
              <w:t xml:space="preserve">от 09.09.2021 </w:t>
            </w:r>
            <w:hyperlink r:id="rId262" w:history="1">
              <w:r>
                <w:rPr>
                  <w:color w:val="0000FF"/>
                </w:rPr>
                <w:t>N 582</w:t>
              </w:r>
            </w:hyperlink>
            <w:r>
              <w:rPr>
                <w:color w:val="392C69"/>
              </w:rPr>
              <w:t xml:space="preserve">, от 11.10.2021 </w:t>
            </w:r>
            <w:hyperlink r:id="rId263" w:history="1">
              <w:r>
                <w:rPr>
                  <w:color w:val="0000FF"/>
                </w:rPr>
                <w:t>N 653</w:t>
              </w:r>
            </w:hyperlink>
            <w:r>
              <w:rPr>
                <w:color w:val="392C69"/>
              </w:rPr>
              <w:t xml:space="preserve">, от 27.10.2021 </w:t>
            </w:r>
            <w:hyperlink r:id="rId264" w:history="1">
              <w:r>
                <w:rPr>
                  <w:color w:val="0000FF"/>
                </w:rPr>
                <w:t>N 694</w:t>
              </w:r>
            </w:hyperlink>
            <w:r>
              <w:rPr>
                <w:color w:val="392C69"/>
              </w:rPr>
              <w:t>,</w:t>
            </w:r>
          </w:p>
          <w:p w:rsidR="00C60D41" w:rsidRDefault="00C60D41">
            <w:pPr>
              <w:pStyle w:val="ConsPlusNormal"/>
              <w:jc w:val="center"/>
            </w:pPr>
            <w:r>
              <w:rPr>
                <w:color w:val="392C69"/>
              </w:rPr>
              <w:t xml:space="preserve">от 08.11.2021 </w:t>
            </w:r>
            <w:hyperlink r:id="rId265" w:history="1">
              <w:r>
                <w:rPr>
                  <w:color w:val="0000FF"/>
                </w:rPr>
                <w:t>N 709</w:t>
              </w:r>
            </w:hyperlink>
            <w:r>
              <w:rPr>
                <w:color w:val="392C69"/>
              </w:rPr>
              <w:t xml:space="preserve">, от 14.12.2021 </w:t>
            </w:r>
            <w:hyperlink r:id="rId266" w:history="1">
              <w:r>
                <w:rPr>
                  <w:color w:val="0000FF"/>
                </w:rPr>
                <w:t>N 805</w:t>
              </w:r>
            </w:hyperlink>
            <w:r>
              <w:rPr>
                <w:color w:val="392C69"/>
              </w:rPr>
              <w:t xml:space="preserve">, от 23.12.2021 </w:t>
            </w:r>
            <w:hyperlink r:id="rId267" w:history="1">
              <w:r>
                <w:rPr>
                  <w:color w:val="0000FF"/>
                </w:rPr>
                <w:t>N 854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D41" w:rsidRDefault="00C60D41">
            <w:pPr>
              <w:spacing w:after="1" w:line="0" w:lineRule="atLeast"/>
            </w:pPr>
          </w:p>
        </w:tc>
      </w:tr>
    </w:tbl>
    <w:p w:rsidR="00C60D41" w:rsidRDefault="00C60D41">
      <w:pPr>
        <w:pStyle w:val="ConsPlusNormal"/>
        <w:jc w:val="center"/>
      </w:pPr>
    </w:p>
    <w:p w:rsidR="00C60D41" w:rsidRDefault="00C60D41">
      <w:pPr>
        <w:sectPr w:rsidR="00C60D41" w:rsidSect="00B428C0">
          <w:pgSz w:w="11906" w:h="16838"/>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685"/>
        <w:gridCol w:w="3685"/>
        <w:gridCol w:w="3685"/>
      </w:tblGrid>
      <w:tr w:rsidR="00C60D41">
        <w:tc>
          <w:tcPr>
            <w:tcW w:w="2551" w:type="dxa"/>
          </w:tcPr>
          <w:p w:rsidR="00C60D41" w:rsidRDefault="00C60D41">
            <w:pPr>
              <w:pStyle w:val="ConsPlusNormal"/>
              <w:jc w:val="center"/>
            </w:pPr>
            <w:r>
              <w:lastRenderedPageBreak/>
              <w:t>Вид медицинской деятельности</w:t>
            </w:r>
          </w:p>
        </w:tc>
        <w:tc>
          <w:tcPr>
            <w:tcW w:w="3685" w:type="dxa"/>
          </w:tcPr>
          <w:p w:rsidR="00C60D41" w:rsidRDefault="00C60D41">
            <w:pPr>
              <w:pStyle w:val="ConsPlusNormal"/>
              <w:jc w:val="center"/>
            </w:pPr>
            <w:r>
              <w:t>Зона 1</w:t>
            </w:r>
          </w:p>
          <w:p w:rsidR="00C60D41" w:rsidRDefault="00C60D41">
            <w:pPr>
              <w:pStyle w:val="ConsPlusNormal"/>
              <w:jc w:val="center"/>
            </w:pPr>
            <w:r>
              <w:t>Бокситогорский</w:t>
            </w:r>
          </w:p>
          <w:p w:rsidR="00C60D41" w:rsidRDefault="00C60D41">
            <w:pPr>
              <w:pStyle w:val="ConsPlusNormal"/>
              <w:jc w:val="center"/>
            </w:pPr>
            <w:r>
              <w:t>Гатчинский</w:t>
            </w:r>
          </w:p>
          <w:p w:rsidR="00C60D41" w:rsidRDefault="00C60D41">
            <w:pPr>
              <w:pStyle w:val="ConsPlusNormal"/>
              <w:jc w:val="center"/>
            </w:pPr>
            <w:r>
              <w:t>Тихвинский</w:t>
            </w:r>
          </w:p>
          <w:p w:rsidR="00C60D41" w:rsidRDefault="00C60D41">
            <w:pPr>
              <w:pStyle w:val="ConsPlusNormal"/>
              <w:jc w:val="center"/>
            </w:pPr>
            <w:r>
              <w:t>Сланцевский</w:t>
            </w:r>
          </w:p>
          <w:p w:rsidR="00C60D41" w:rsidRDefault="00C60D41">
            <w:pPr>
              <w:pStyle w:val="ConsPlusNormal"/>
              <w:jc w:val="center"/>
            </w:pPr>
            <w:r>
              <w:t>Всеволожский</w:t>
            </w:r>
          </w:p>
          <w:p w:rsidR="00C60D41" w:rsidRDefault="00C60D41">
            <w:pPr>
              <w:pStyle w:val="ConsPlusNormal"/>
              <w:jc w:val="center"/>
            </w:pPr>
            <w:r>
              <w:t>Сосновый Бор</w:t>
            </w:r>
          </w:p>
          <w:p w:rsidR="00C60D41" w:rsidRDefault="00C60D41">
            <w:pPr>
              <w:pStyle w:val="ConsPlusNormal"/>
              <w:jc w:val="center"/>
            </w:pPr>
            <w:r>
              <w:t>Киришский</w:t>
            </w:r>
          </w:p>
          <w:p w:rsidR="00C60D41" w:rsidRDefault="00C60D41">
            <w:pPr>
              <w:pStyle w:val="ConsPlusNormal"/>
              <w:jc w:val="center"/>
            </w:pPr>
            <w:r>
              <w:t>Выборгский</w:t>
            </w:r>
          </w:p>
          <w:p w:rsidR="00C60D41" w:rsidRDefault="00C60D41">
            <w:pPr>
              <w:pStyle w:val="ConsPlusNormal"/>
              <w:jc w:val="center"/>
            </w:pPr>
            <w:r>
              <w:t>Подпорожский</w:t>
            </w:r>
          </w:p>
          <w:p w:rsidR="00C60D41" w:rsidRDefault="00C60D41">
            <w:pPr>
              <w:pStyle w:val="ConsPlusNormal"/>
              <w:jc w:val="center"/>
            </w:pPr>
            <w:r>
              <w:t>Лодейнопольский</w:t>
            </w:r>
          </w:p>
        </w:tc>
        <w:tc>
          <w:tcPr>
            <w:tcW w:w="3685" w:type="dxa"/>
          </w:tcPr>
          <w:p w:rsidR="00C60D41" w:rsidRDefault="00C60D41">
            <w:pPr>
              <w:pStyle w:val="ConsPlusNormal"/>
              <w:jc w:val="center"/>
            </w:pPr>
            <w:r>
              <w:t>Зона 2</w:t>
            </w:r>
          </w:p>
          <w:p w:rsidR="00C60D41" w:rsidRDefault="00C60D41">
            <w:pPr>
              <w:pStyle w:val="ConsPlusNormal"/>
              <w:jc w:val="center"/>
            </w:pPr>
            <w:r>
              <w:t>Кировский</w:t>
            </w:r>
          </w:p>
          <w:p w:rsidR="00C60D41" w:rsidRDefault="00C60D41">
            <w:pPr>
              <w:pStyle w:val="ConsPlusNormal"/>
              <w:jc w:val="center"/>
            </w:pPr>
            <w:r>
              <w:t>Тосненский</w:t>
            </w:r>
          </w:p>
          <w:p w:rsidR="00C60D41" w:rsidRDefault="00C60D41">
            <w:pPr>
              <w:pStyle w:val="ConsPlusNormal"/>
              <w:jc w:val="center"/>
            </w:pPr>
            <w:r>
              <w:t>Приозерский</w:t>
            </w:r>
          </w:p>
          <w:p w:rsidR="00C60D41" w:rsidRDefault="00C60D41">
            <w:pPr>
              <w:pStyle w:val="ConsPlusNormal"/>
              <w:jc w:val="center"/>
            </w:pPr>
            <w:r>
              <w:t>Волосовский</w:t>
            </w:r>
          </w:p>
          <w:p w:rsidR="00C60D41" w:rsidRDefault="00C60D41">
            <w:pPr>
              <w:pStyle w:val="ConsPlusNormal"/>
              <w:jc w:val="center"/>
            </w:pPr>
            <w:r>
              <w:t>Лужский</w:t>
            </w:r>
          </w:p>
          <w:p w:rsidR="00C60D41" w:rsidRDefault="00C60D41">
            <w:pPr>
              <w:pStyle w:val="ConsPlusNormal"/>
              <w:jc w:val="center"/>
            </w:pPr>
            <w:r>
              <w:t>Ломоносовский</w:t>
            </w:r>
          </w:p>
          <w:p w:rsidR="00C60D41" w:rsidRDefault="00C60D41">
            <w:pPr>
              <w:pStyle w:val="ConsPlusNormal"/>
              <w:jc w:val="center"/>
            </w:pPr>
            <w:r>
              <w:t>Кингисеппский</w:t>
            </w:r>
          </w:p>
          <w:p w:rsidR="00C60D41" w:rsidRDefault="00C60D41">
            <w:pPr>
              <w:pStyle w:val="ConsPlusNormal"/>
              <w:jc w:val="center"/>
            </w:pPr>
            <w:r>
              <w:t>Волховский</w:t>
            </w:r>
          </w:p>
        </w:tc>
        <w:tc>
          <w:tcPr>
            <w:tcW w:w="3685" w:type="dxa"/>
          </w:tcPr>
          <w:p w:rsidR="00C60D41" w:rsidRDefault="00C60D41">
            <w:pPr>
              <w:pStyle w:val="ConsPlusNormal"/>
              <w:jc w:val="center"/>
            </w:pPr>
            <w:r>
              <w:t>Зона 3</w:t>
            </w:r>
          </w:p>
        </w:tc>
      </w:tr>
      <w:tr w:rsidR="00C60D41">
        <w:tc>
          <w:tcPr>
            <w:tcW w:w="2551" w:type="dxa"/>
          </w:tcPr>
          <w:p w:rsidR="00C60D41" w:rsidRDefault="00C60D41">
            <w:pPr>
              <w:pStyle w:val="ConsPlusNormal"/>
              <w:jc w:val="center"/>
            </w:pPr>
            <w:r>
              <w:t>1</w:t>
            </w:r>
          </w:p>
        </w:tc>
        <w:tc>
          <w:tcPr>
            <w:tcW w:w="3685" w:type="dxa"/>
          </w:tcPr>
          <w:p w:rsidR="00C60D41" w:rsidRDefault="00C60D41">
            <w:pPr>
              <w:pStyle w:val="ConsPlusNormal"/>
              <w:jc w:val="center"/>
            </w:pPr>
            <w:r>
              <w:t>2</w:t>
            </w:r>
          </w:p>
        </w:tc>
        <w:tc>
          <w:tcPr>
            <w:tcW w:w="3685" w:type="dxa"/>
          </w:tcPr>
          <w:p w:rsidR="00C60D41" w:rsidRDefault="00C60D41">
            <w:pPr>
              <w:pStyle w:val="ConsPlusNormal"/>
              <w:jc w:val="center"/>
            </w:pPr>
            <w:r>
              <w:t>3</w:t>
            </w:r>
          </w:p>
        </w:tc>
        <w:tc>
          <w:tcPr>
            <w:tcW w:w="3685" w:type="dxa"/>
          </w:tcPr>
          <w:p w:rsidR="00C60D41" w:rsidRDefault="00C60D41">
            <w:pPr>
              <w:pStyle w:val="ConsPlusNormal"/>
              <w:jc w:val="center"/>
            </w:pPr>
            <w:r>
              <w:t>4</w:t>
            </w:r>
          </w:p>
        </w:tc>
      </w:tr>
      <w:tr w:rsidR="00C60D41">
        <w:tblPrEx>
          <w:tblBorders>
            <w:insideH w:val="nil"/>
          </w:tblBorders>
        </w:tblPrEx>
        <w:tc>
          <w:tcPr>
            <w:tcW w:w="2551" w:type="dxa"/>
            <w:tcBorders>
              <w:bottom w:val="nil"/>
            </w:tcBorders>
          </w:tcPr>
          <w:p w:rsidR="00C60D41" w:rsidRDefault="00C60D41">
            <w:pPr>
              <w:pStyle w:val="ConsPlusNormal"/>
            </w:pPr>
            <w:r>
              <w:t>Плановая медицинская помощь в условиях стационара</w:t>
            </w:r>
          </w:p>
        </w:tc>
        <w:tc>
          <w:tcPr>
            <w:tcW w:w="3685" w:type="dxa"/>
            <w:tcBorders>
              <w:bottom w:val="nil"/>
            </w:tcBorders>
          </w:tcPr>
          <w:p w:rsidR="00C60D41" w:rsidRDefault="00C60D41">
            <w:pPr>
              <w:pStyle w:val="ConsPlusNormal"/>
            </w:pPr>
            <w:r>
              <w:t>Разрешена:</w:t>
            </w:r>
          </w:p>
          <w:p w:rsidR="00C60D41" w:rsidRDefault="00C60D41">
            <w:pPr>
              <w:pStyle w:val="ConsPlusNormal"/>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C60D41" w:rsidRDefault="00C60D41">
            <w:pPr>
              <w:pStyle w:val="ConsPlusNormal"/>
            </w:pPr>
            <w:r>
              <w:t xml:space="preserve">2)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p w:rsidR="00C60D41" w:rsidRDefault="00C60D41">
            <w:pPr>
              <w:pStyle w:val="ConsPlusNormal"/>
            </w:pPr>
            <w:r>
              <w:t xml:space="preserve">3) пациентам, представившим заключение иммунологической комиссии медицинской организации по месту прикрепления о наличии временного или постоянного </w:t>
            </w:r>
            <w:r>
              <w:lastRenderedPageBreak/>
              <w:t>медицинского отвода от вакцинации;</w:t>
            </w:r>
          </w:p>
          <w:p w:rsidR="00C60D41" w:rsidRDefault="00C60D41">
            <w:pPr>
              <w:pStyle w:val="ConsPlusNormal"/>
            </w:pPr>
            <w:r>
              <w:t>4)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tc>
        <w:tc>
          <w:tcPr>
            <w:tcW w:w="3685" w:type="dxa"/>
            <w:tcBorders>
              <w:bottom w:val="nil"/>
            </w:tcBorders>
          </w:tcPr>
          <w:p w:rsidR="00C60D41" w:rsidRDefault="00C60D41">
            <w:pPr>
              <w:pStyle w:val="ConsPlusNormal"/>
            </w:pPr>
            <w:r>
              <w:lastRenderedPageBreak/>
              <w:t>Разрешена:</w:t>
            </w:r>
          </w:p>
          <w:p w:rsidR="00C60D41" w:rsidRDefault="00C60D41">
            <w:pPr>
              <w:pStyle w:val="ConsPlusNormal"/>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C60D41" w:rsidRDefault="00C60D41">
            <w:pPr>
              <w:pStyle w:val="ConsPlusNormal"/>
            </w:pPr>
            <w:r>
              <w:t>2)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pPr>
            <w:r>
              <w:t xml:space="preserve">3) пациентам, представившим документ, подтверждающий факт заболевания COVID-19 в течение последних 12 месяцев, либо </w:t>
            </w:r>
            <w:r>
              <w:lastRenderedPageBreak/>
              <w:t>документ, подтверждающий прохождение полного курса вакцинации от COVID-19 &lt;*&gt;;</w:t>
            </w:r>
          </w:p>
          <w:p w:rsidR="00C60D41" w:rsidRDefault="00C60D41">
            <w:pPr>
              <w:pStyle w:val="ConsPlusNormal"/>
            </w:pPr>
            <w:r>
              <w:t xml:space="preserve">4)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c>
          <w:tcPr>
            <w:tcW w:w="3685" w:type="dxa"/>
            <w:tcBorders>
              <w:bottom w:val="nil"/>
            </w:tcBorders>
          </w:tcPr>
          <w:p w:rsidR="00C60D41" w:rsidRDefault="00C60D41">
            <w:pPr>
              <w:pStyle w:val="ConsPlusNormal"/>
            </w:pPr>
            <w:r>
              <w:lastRenderedPageBreak/>
              <w:t>Разрешена:</w:t>
            </w:r>
          </w:p>
          <w:p w:rsidR="00C60D41" w:rsidRDefault="00C60D41">
            <w:pPr>
              <w:pStyle w:val="ConsPlusNormal"/>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C60D41" w:rsidRDefault="00C60D41">
            <w:pPr>
              <w:pStyle w:val="ConsPlusNormal"/>
            </w:pPr>
            <w:r>
              <w:t>2)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pPr>
            <w:r>
              <w:t xml:space="preserve">3) пациентам, представившим документ, подтверждающий факт заболевания COVID-19 в течение последних 12 месяцев, либо </w:t>
            </w:r>
            <w:r>
              <w:lastRenderedPageBreak/>
              <w:t>документ, подтверждающий прохождение полного курса вакцинации от COVID-19 &lt;*&gt;;</w:t>
            </w:r>
          </w:p>
          <w:p w:rsidR="00C60D41" w:rsidRDefault="00C60D41">
            <w:pPr>
              <w:pStyle w:val="ConsPlusNormal"/>
            </w:pPr>
            <w:r>
              <w:t xml:space="preserve">4)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r>
      <w:tr w:rsidR="00C60D41">
        <w:tblPrEx>
          <w:tblBorders>
            <w:insideH w:val="nil"/>
          </w:tblBorders>
        </w:tblPrEx>
        <w:tc>
          <w:tcPr>
            <w:tcW w:w="13606" w:type="dxa"/>
            <w:gridSpan w:val="4"/>
            <w:tcBorders>
              <w:top w:val="nil"/>
            </w:tcBorders>
          </w:tcPr>
          <w:p w:rsidR="00C60D41" w:rsidRDefault="00C60D41">
            <w:pPr>
              <w:pStyle w:val="ConsPlusNormal"/>
              <w:jc w:val="both"/>
            </w:pPr>
            <w:r>
              <w:lastRenderedPageBreak/>
              <w:t xml:space="preserve">(в ред. Постановлений Правительства Ленинградской области от 09.09.2021 </w:t>
            </w:r>
            <w:hyperlink r:id="rId268" w:history="1">
              <w:r>
                <w:rPr>
                  <w:color w:val="0000FF"/>
                </w:rPr>
                <w:t>N 582</w:t>
              </w:r>
            </w:hyperlink>
            <w:r>
              <w:t>,</w:t>
            </w:r>
          </w:p>
          <w:p w:rsidR="00C60D41" w:rsidRDefault="00C60D41">
            <w:pPr>
              <w:pStyle w:val="ConsPlusNormal"/>
              <w:jc w:val="both"/>
            </w:pPr>
            <w:r>
              <w:t xml:space="preserve">от 14.12.2021 </w:t>
            </w:r>
            <w:hyperlink r:id="rId269" w:history="1">
              <w:r>
                <w:rPr>
                  <w:color w:val="0000FF"/>
                </w:rPr>
                <w:t>N 805</w:t>
              </w:r>
            </w:hyperlink>
            <w:r>
              <w:t xml:space="preserve">, от 23.12.2021 </w:t>
            </w:r>
            <w:hyperlink r:id="rId270" w:history="1">
              <w:r>
                <w:rPr>
                  <w:color w:val="0000FF"/>
                </w:rPr>
                <w:t>N 854</w:t>
              </w:r>
            </w:hyperlink>
            <w:r>
              <w:t>)</w:t>
            </w:r>
          </w:p>
        </w:tc>
      </w:tr>
      <w:tr w:rsidR="00C60D41">
        <w:tblPrEx>
          <w:tblBorders>
            <w:insideH w:val="nil"/>
          </w:tblBorders>
        </w:tblPrEx>
        <w:tc>
          <w:tcPr>
            <w:tcW w:w="2551" w:type="dxa"/>
            <w:tcBorders>
              <w:bottom w:val="nil"/>
            </w:tcBorders>
          </w:tcPr>
          <w:p w:rsidR="00C60D41" w:rsidRDefault="00C60D41">
            <w:pPr>
              <w:pStyle w:val="ConsPlusNormal"/>
            </w:pPr>
            <w:r>
              <w:t>Плановая медицинская помощь в условиях дневного стационара</w:t>
            </w:r>
          </w:p>
        </w:tc>
        <w:tc>
          <w:tcPr>
            <w:tcW w:w="11055" w:type="dxa"/>
            <w:gridSpan w:val="3"/>
            <w:tcBorders>
              <w:bottom w:val="nil"/>
            </w:tcBorders>
          </w:tcPr>
          <w:p w:rsidR="00C60D41" w:rsidRDefault="00C60D41">
            <w:pPr>
              <w:pStyle w:val="ConsPlusNormal"/>
              <w:jc w:val="center"/>
            </w:pPr>
            <w:r>
              <w:t>Разрешена:</w:t>
            </w:r>
          </w:p>
          <w:p w:rsidR="00C60D41" w:rsidRDefault="00C60D41">
            <w:pPr>
              <w:pStyle w:val="ConsPlusNormal"/>
              <w:ind w:firstLine="283"/>
              <w:jc w:val="both"/>
            </w:pPr>
            <w:r>
              <w:t>1)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ind w:firstLine="283"/>
              <w:jc w:val="both"/>
            </w:pPr>
            <w:r>
              <w:t xml:space="preserve">2)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p w:rsidR="00C60D41" w:rsidRDefault="00C60D41">
            <w:pPr>
              <w:pStyle w:val="ConsPlusNormal"/>
              <w:ind w:firstLine="283"/>
              <w:jc w:val="both"/>
            </w:pPr>
            <w:r>
              <w:t>3)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tc>
      </w:tr>
      <w:tr w:rsidR="00C60D41">
        <w:tblPrEx>
          <w:tblBorders>
            <w:insideH w:val="nil"/>
          </w:tblBorders>
        </w:tblPrEx>
        <w:tc>
          <w:tcPr>
            <w:tcW w:w="13606" w:type="dxa"/>
            <w:gridSpan w:val="4"/>
            <w:tcBorders>
              <w:top w:val="nil"/>
            </w:tcBorders>
          </w:tcPr>
          <w:p w:rsidR="00C60D41" w:rsidRDefault="00C60D41">
            <w:pPr>
              <w:pStyle w:val="ConsPlusNormal"/>
              <w:jc w:val="both"/>
            </w:pPr>
            <w:r>
              <w:t xml:space="preserve">(в ред. Постановлений Правительства Ленинградской области от 09.09.2021 </w:t>
            </w:r>
            <w:hyperlink r:id="rId271" w:history="1">
              <w:r>
                <w:rPr>
                  <w:color w:val="0000FF"/>
                </w:rPr>
                <w:t>N 582</w:t>
              </w:r>
            </w:hyperlink>
            <w:r>
              <w:t>,</w:t>
            </w:r>
          </w:p>
          <w:p w:rsidR="00C60D41" w:rsidRDefault="00C60D41">
            <w:pPr>
              <w:pStyle w:val="ConsPlusNormal"/>
              <w:jc w:val="both"/>
            </w:pPr>
            <w:r>
              <w:t xml:space="preserve">от 14.12.2021 </w:t>
            </w:r>
            <w:hyperlink r:id="rId272" w:history="1">
              <w:r>
                <w:rPr>
                  <w:color w:val="0000FF"/>
                </w:rPr>
                <w:t>N 805</w:t>
              </w:r>
            </w:hyperlink>
            <w:r>
              <w:t xml:space="preserve">, от 23.12.2021 </w:t>
            </w:r>
            <w:hyperlink r:id="rId273" w:history="1">
              <w:r>
                <w:rPr>
                  <w:color w:val="0000FF"/>
                </w:rPr>
                <w:t>N 854</w:t>
              </w:r>
            </w:hyperlink>
            <w:r>
              <w:t>)</w:t>
            </w:r>
          </w:p>
        </w:tc>
      </w:tr>
      <w:tr w:rsidR="00C60D41">
        <w:tblPrEx>
          <w:tblBorders>
            <w:insideH w:val="nil"/>
          </w:tblBorders>
        </w:tblPrEx>
        <w:tc>
          <w:tcPr>
            <w:tcW w:w="2551" w:type="dxa"/>
            <w:tcBorders>
              <w:bottom w:val="nil"/>
            </w:tcBorders>
          </w:tcPr>
          <w:p w:rsidR="00C60D41" w:rsidRDefault="00C60D41">
            <w:pPr>
              <w:pStyle w:val="ConsPlusNormal"/>
            </w:pPr>
            <w:r>
              <w:t>Плановая медицинская помощь в амбулаторно-поликлинических подразделениях (за исключением профилактических осмотров, диспансеризации и диспансерного наблюдения)</w:t>
            </w:r>
          </w:p>
        </w:tc>
        <w:tc>
          <w:tcPr>
            <w:tcW w:w="3685" w:type="dxa"/>
            <w:tcBorders>
              <w:bottom w:val="nil"/>
            </w:tcBorders>
          </w:tcPr>
          <w:p w:rsidR="00C60D41" w:rsidRDefault="00C60D41">
            <w:pPr>
              <w:pStyle w:val="ConsPlusNormal"/>
            </w:pPr>
            <w:r>
              <w:t>Разрешена:</w:t>
            </w:r>
          </w:p>
          <w:p w:rsidR="00C60D41" w:rsidRDefault="00C60D41">
            <w:pPr>
              <w:pStyle w:val="ConsPlusNormal"/>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C60D41" w:rsidRDefault="00C60D41">
            <w:pPr>
              <w:pStyle w:val="ConsPlusNormal"/>
            </w:pPr>
            <w:r>
              <w:t xml:space="preserve">2) пациентам, имеющим </w:t>
            </w:r>
            <w:r>
              <w:lastRenderedPageBreak/>
              <w:t xml:space="preserve">отрицательный результат исследования </w:t>
            </w:r>
            <w:proofErr w:type="gramStart"/>
            <w:r>
              <w:t>на возбудитель</w:t>
            </w:r>
            <w:proofErr w:type="gramEnd"/>
            <w:r>
              <w:t xml:space="preserve"> COVID-19 методом ПЦР давностью не более 48 часов;</w:t>
            </w:r>
          </w:p>
          <w:p w:rsidR="00C60D41" w:rsidRDefault="00C60D41">
            <w:pPr>
              <w:pStyle w:val="ConsPlusNormal"/>
            </w:pPr>
            <w:r>
              <w:t>3)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pPr>
            <w:r>
              <w:t>4)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tc>
        <w:tc>
          <w:tcPr>
            <w:tcW w:w="3685" w:type="dxa"/>
            <w:tcBorders>
              <w:bottom w:val="nil"/>
            </w:tcBorders>
          </w:tcPr>
          <w:p w:rsidR="00C60D41" w:rsidRDefault="00C60D41">
            <w:pPr>
              <w:pStyle w:val="ConsPlusNormal"/>
            </w:pPr>
            <w:r>
              <w:lastRenderedPageBreak/>
              <w:t>Разрешена:</w:t>
            </w:r>
          </w:p>
          <w:p w:rsidR="00C60D41" w:rsidRDefault="00C60D41">
            <w:pPr>
              <w:pStyle w:val="ConsPlusNormal"/>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C60D41" w:rsidRDefault="00C60D41">
            <w:pPr>
              <w:pStyle w:val="ConsPlusNormal"/>
            </w:pPr>
            <w:r>
              <w:t xml:space="preserve">2) пациентам, представившим </w:t>
            </w:r>
            <w:r>
              <w:lastRenderedPageBreak/>
              <w:t>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pPr>
            <w:r>
              <w:t>3)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pPr>
            <w:r>
              <w:t xml:space="preserve">4)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c>
          <w:tcPr>
            <w:tcW w:w="3685" w:type="dxa"/>
            <w:tcBorders>
              <w:bottom w:val="nil"/>
            </w:tcBorders>
          </w:tcPr>
          <w:p w:rsidR="00C60D41" w:rsidRDefault="00C60D41">
            <w:pPr>
              <w:pStyle w:val="ConsPlusNormal"/>
            </w:pPr>
            <w:r>
              <w:lastRenderedPageBreak/>
              <w:t>Разрешена:</w:t>
            </w:r>
          </w:p>
          <w:p w:rsidR="00C60D41" w:rsidRDefault="00C60D41">
            <w:pPr>
              <w:pStyle w:val="ConsPlusNormal"/>
            </w:pPr>
            <w:r>
              <w:t>1)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C60D41" w:rsidRDefault="00C60D41">
            <w:pPr>
              <w:pStyle w:val="ConsPlusNormal"/>
            </w:pPr>
            <w:r>
              <w:t xml:space="preserve">2) пациентам, представившим </w:t>
            </w:r>
            <w:r>
              <w:lastRenderedPageBreak/>
              <w:t>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pPr>
            <w:r>
              <w:t>3)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pPr>
            <w:r>
              <w:t xml:space="preserve">4)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r>
      <w:tr w:rsidR="00C60D41">
        <w:tblPrEx>
          <w:tblBorders>
            <w:insideH w:val="nil"/>
          </w:tblBorders>
        </w:tblPrEx>
        <w:tc>
          <w:tcPr>
            <w:tcW w:w="13606" w:type="dxa"/>
            <w:gridSpan w:val="4"/>
            <w:tcBorders>
              <w:top w:val="nil"/>
            </w:tcBorders>
          </w:tcPr>
          <w:p w:rsidR="00C60D41" w:rsidRDefault="00C60D41">
            <w:pPr>
              <w:pStyle w:val="ConsPlusNormal"/>
              <w:jc w:val="both"/>
            </w:pPr>
            <w:r>
              <w:lastRenderedPageBreak/>
              <w:t xml:space="preserve">(в ред. Постановлений Правительства Ленинградской области от 09.09.2021 </w:t>
            </w:r>
            <w:hyperlink r:id="rId274" w:history="1">
              <w:r>
                <w:rPr>
                  <w:color w:val="0000FF"/>
                </w:rPr>
                <w:t>N 582</w:t>
              </w:r>
            </w:hyperlink>
            <w:r>
              <w:t>,</w:t>
            </w:r>
          </w:p>
          <w:p w:rsidR="00C60D41" w:rsidRDefault="00C60D41">
            <w:pPr>
              <w:pStyle w:val="ConsPlusNormal"/>
              <w:jc w:val="both"/>
            </w:pPr>
            <w:r>
              <w:t xml:space="preserve">от 14.12.2021 </w:t>
            </w:r>
            <w:hyperlink r:id="rId275" w:history="1">
              <w:r>
                <w:rPr>
                  <w:color w:val="0000FF"/>
                </w:rPr>
                <w:t>N 805</w:t>
              </w:r>
            </w:hyperlink>
            <w:r>
              <w:t xml:space="preserve">, от 23.12.2021 </w:t>
            </w:r>
            <w:hyperlink r:id="rId276" w:history="1">
              <w:r>
                <w:rPr>
                  <w:color w:val="0000FF"/>
                </w:rPr>
                <w:t>N 854</w:t>
              </w:r>
            </w:hyperlink>
            <w:r>
              <w:t>)</w:t>
            </w:r>
          </w:p>
        </w:tc>
      </w:tr>
      <w:tr w:rsidR="00C60D41">
        <w:tc>
          <w:tcPr>
            <w:tcW w:w="2551" w:type="dxa"/>
          </w:tcPr>
          <w:p w:rsidR="00C60D41" w:rsidRDefault="00C60D41">
            <w:pPr>
              <w:pStyle w:val="ConsPlusNormal"/>
            </w:pPr>
            <w:r>
              <w:t>Профилактические осмотры и диспансеризация, в том числе углубленная, определенных групп взрослого населения</w:t>
            </w:r>
          </w:p>
        </w:tc>
        <w:tc>
          <w:tcPr>
            <w:tcW w:w="11055" w:type="dxa"/>
            <w:gridSpan w:val="3"/>
          </w:tcPr>
          <w:p w:rsidR="00C60D41" w:rsidRDefault="00C60D41">
            <w:pPr>
              <w:pStyle w:val="ConsPlusNormal"/>
              <w:jc w:val="center"/>
            </w:pPr>
            <w:r>
              <w:t>Разрешены</w:t>
            </w:r>
          </w:p>
        </w:tc>
      </w:tr>
      <w:tr w:rsidR="00C60D41">
        <w:tc>
          <w:tcPr>
            <w:tcW w:w="2551" w:type="dxa"/>
          </w:tcPr>
          <w:p w:rsidR="00C60D41" w:rsidRDefault="00C60D41">
            <w:pPr>
              <w:pStyle w:val="ConsPlusNormal"/>
            </w:pPr>
            <w:r>
              <w:t>Диспансерное наблюдение взрослого и детского населения</w:t>
            </w:r>
          </w:p>
        </w:tc>
        <w:tc>
          <w:tcPr>
            <w:tcW w:w="11055" w:type="dxa"/>
            <w:gridSpan w:val="3"/>
          </w:tcPr>
          <w:p w:rsidR="00C60D41" w:rsidRDefault="00C60D41">
            <w:pPr>
              <w:pStyle w:val="ConsPlusNormal"/>
              <w:jc w:val="center"/>
            </w:pPr>
            <w:r>
              <w:t>Разрешено</w:t>
            </w:r>
          </w:p>
        </w:tc>
      </w:tr>
      <w:tr w:rsidR="00C60D41">
        <w:tc>
          <w:tcPr>
            <w:tcW w:w="2551" w:type="dxa"/>
          </w:tcPr>
          <w:p w:rsidR="00C60D41" w:rsidRDefault="00C60D41">
            <w:pPr>
              <w:pStyle w:val="ConsPlusNormal"/>
            </w:pPr>
            <w:r>
              <w:t xml:space="preserve">Профилактические осмотры </w:t>
            </w:r>
            <w:r>
              <w:lastRenderedPageBreak/>
              <w:t>несовершеннолетних</w:t>
            </w:r>
          </w:p>
        </w:tc>
        <w:tc>
          <w:tcPr>
            <w:tcW w:w="11055" w:type="dxa"/>
            <w:gridSpan w:val="3"/>
          </w:tcPr>
          <w:p w:rsidR="00C60D41" w:rsidRDefault="00C60D41">
            <w:pPr>
              <w:pStyle w:val="ConsPlusNormal"/>
              <w:jc w:val="center"/>
            </w:pPr>
            <w:r>
              <w:lastRenderedPageBreak/>
              <w:t>Разрешены</w:t>
            </w:r>
          </w:p>
        </w:tc>
      </w:tr>
      <w:tr w:rsidR="00C60D41">
        <w:tc>
          <w:tcPr>
            <w:tcW w:w="2551" w:type="dxa"/>
          </w:tcPr>
          <w:p w:rsidR="00C60D41" w:rsidRDefault="00C60D41">
            <w:pPr>
              <w:pStyle w:val="ConsPlusNormal"/>
            </w:pPr>
            <w:r>
              <w:t>Диспансеризация пребывающих в семьях детей-сирот и детей, оставшихся без попечения родителей, а также пребывающих в стационарных учреждениях детей-сирот и детей, находящихся в трудной жизненной ситуации</w:t>
            </w:r>
          </w:p>
        </w:tc>
        <w:tc>
          <w:tcPr>
            <w:tcW w:w="11055" w:type="dxa"/>
            <w:gridSpan w:val="3"/>
          </w:tcPr>
          <w:p w:rsidR="00C60D41" w:rsidRDefault="00C60D41">
            <w:pPr>
              <w:pStyle w:val="ConsPlusNormal"/>
              <w:jc w:val="center"/>
            </w:pPr>
            <w:r>
              <w:t>Разрешена</w:t>
            </w:r>
          </w:p>
        </w:tc>
      </w:tr>
      <w:tr w:rsidR="00C60D41">
        <w:tblPrEx>
          <w:tblBorders>
            <w:insideH w:val="nil"/>
          </w:tblBorders>
        </w:tblPrEx>
        <w:tc>
          <w:tcPr>
            <w:tcW w:w="2551" w:type="dxa"/>
            <w:tcBorders>
              <w:bottom w:val="nil"/>
            </w:tcBorders>
          </w:tcPr>
          <w:p w:rsidR="00C60D41" w:rsidRDefault="00C60D41">
            <w:pPr>
              <w:pStyle w:val="ConsPlusNormal"/>
            </w:pPr>
            <w:r>
              <w:t>Обязательные предварительные и периодические медицинские осмотры отдельных профессиональных групп</w:t>
            </w:r>
          </w:p>
        </w:tc>
        <w:tc>
          <w:tcPr>
            <w:tcW w:w="11055" w:type="dxa"/>
            <w:gridSpan w:val="3"/>
            <w:tcBorders>
              <w:bottom w:val="nil"/>
            </w:tcBorders>
          </w:tcPr>
          <w:p w:rsidR="00C60D41" w:rsidRDefault="00C60D41">
            <w:pPr>
              <w:pStyle w:val="ConsPlusNormal"/>
              <w:jc w:val="center"/>
            </w:pPr>
            <w:r>
              <w:t>Разрешены:</w:t>
            </w:r>
          </w:p>
          <w:p w:rsidR="00C60D41" w:rsidRDefault="00C60D41">
            <w:pPr>
              <w:pStyle w:val="ConsPlusNormal"/>
              <w:ind w:firstLine="283"/>
              <w:jc w:val="both"/>
            </w:pPr>
            <w:r>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C60D41" w:rsidRDefault="00C60D41">
            <w:pPr>
              <w:pStyle w:val="ConsPlusNormal"/>
              <w:ind w:firstLine="283"/>
              <w:jc w:val="both"/>
            </w:pPr>
            <w:r>
              <w:t>2)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ind w:firstLine="283"/>
              <w:jc w:val="both"/>
            </w:pPr>
            <w:r>
              <w:t>3)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ind w:firstLine="283"/>
              <w:jc w:val="both"/>
            </w:pPr>
            <w:r>
              <w:t xml:space="preserve">4)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r>
      <w:tr w:rsidR="00C60D41">
        <w:tblPrEx>
          <w:tblBorders>
            <w:insideH w:val="nil"/>
          </w:tblBorders>
        </w:tblPrEx>
        <w:tc>
          <w:tcPr>
            <w:tcW w:w="13606" w:type="dxa"/>
            <w:gridSpan w:val="4"/>
            <w:tcBorders>
              <w:top w:val="nil"/>
            </w:tcBorders>
          </w:tcPr>
          <w:p w:rsidR="00C60D41" w:rsidRDefault="00C60D41">
            <w:pPr>
              <w:pStyle w:val="ConsPlusNormal"/>
              <w:jc w:val="both"/>
            </w:pPr>
            <w:r>
              <w:t xml:space="preserve">(в ред. Постановлений Правительства Ленинградской области от 14.12.2021 </w:t>
            </w:r>
            <w:hyperlink r:id="rId277" w:history="1">
              <w:r>
                <w:rPr>
                  <w:color w:val="0000FF"/>
                </w:rPr>
                <w:t>N 805</w:t>
              </w:r>
            </w:hyperlink>
            <w:r>
              <w:t>,</w:t>
            </w:r>
          </w:p>
          <w:p w:rsidR="00C60D41" w:rsidRDefault="00C60D41">
            <w:pPr>
              <w:pStyle w:val="ConsPlusNormal"/>
              <w:jc w:val="both"/>
            </w:pPr>
            <w:r>
              <w:t xml:space="preserve">от 23.12.2021 </w:t>
            </w:r>
            <w:hyperlink r:id="rId278" w:history="1">
              <w:r>
                <w:rPr>
                  <w:color w:val="0000FF"/>
                </w:rPr>
                <w:t>N 854</w:t>
              </w:r>
            </w:hyperlink>
            <w:r>
              <w:t>)</w:t>
            </w:r>
          </w:p>
        </w:tc>
      </w:tr>
      <w:tr w:rsidR="00C60D41">
        <w:tblPrEx>
          <w:tblBorders>
            <w:insideH w:val="nil"/>
          </w:tblBorders>
        </w:tblPrEx>
        <w:tc>
          <w:tcPr>
            <w:tcW w:w="2551" w:type="dxa"/>
            <w:tcBorders>
              <w:bottom w:val="nil"/>
            </w:tcBorders>
          </w:tcPr>
          <w:p w:rsidR="00C60D41" w:rsidRDefault="00C60D41">
            <w:pPr>
              <w:pStyle w:val="ConsPlusNormal"/>
            </w:pPr>
            <w:r>
              <w:t>Медицинские осмотры для прохождения медико-социальной экспертизы</w:t>
            </w:r>
          </w:p>
        </w:tc>
        <w:tc>
          <w:tcPr>
            <w:tcW w:w="11055" w:type="dxa"/>
            <w:gridSpan w:val="3"/>
            <w:tcBorders>
              <w:bottom w:val="nil"/>
            </w:tcBorders>
          </w:tcPr>
          <w:p w:rsidR="00C60D41" w:rsidRDefault="00C60D41">
            <w:pPr>
              <w:pStyle w:val="ConsPlusNormal"/>
              <w:jc w:val="center"/>
            </w:pPr>
            <w:r>
              <w:t>Разрешены:</w:t>
            </w:r>
          </w:p>
          <w:p w:rsidR="00C60D41" w:rsidRDefault="00C60D41">
            <w:pPr>
              <w:pStyle w:val="ConsPlusNormal"/>
              <w:ind w:firstLine="283"/>
              <w:jc w:val="both"/>
            </w:pPr>
            <w:r>
              <w:t>1)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ind w:firstLine="283"/>
              <w:jc w:val="both"/>
            </w:pPr>
            <w:r>
              <w:t>2)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ind w:firstLine="283"/>
              <w:jc w:val="both"/>
            </w:pPr>
            <w:r>
              <w:t xml:space="preserve">3)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r>
      <w:tr w:rsidR="00C60D41">
        <w:tblPrEx>
          <w:tblBorders>
            <w:insideH w:val="nil"/>
          </w:tblBorders>
        </w:tblPrEx>
        <w:tc>
          <w:tcPr>
            <w:tcW w:w="13606" w:type="dxa"/>
            <w:gridSpan w:val="4"/>
            <w:tcBorders>
              <w:top w:val="nil"/>
            </w:tcBorders>
          </w:tcPr>
          <w:p w:rsidR="00C60D41" w:rsidRDefault="00C60D41">
            <w:pPr>
              <w:pStyle w:val="ConsPlusNormal"/>
              <w:jc w:val="both"/>
            </w:pPr>
            <w:r>
              <w:lastRenderedPageBreak/>
              <w:t xml:space="preserve">(в ред. Постановлений Правительства Ленинградской области от 14.12.2021 </w:t>
            </w:r>
            <w:hyperlink r:id="rId279" w:history="1">
              <w:r>
                <w:rPr>
                  <w:color w:val="0000FF"/>
                </w:rPr>
                <w:t>N 805</w:t>
              </w:r>
            </w:hyperlink>
            <w:r>
              <w:t>,</w:t>
            </w:r>
          </w:p>
          <w:p w:rsidR="00C60D41" w:rsidRDefault="00C60D41">
            <w:pPr>
              <w:pStyle w:val="ConsPlusNormal"/>
              <w:jc w:val="both"/>
            </w:pPr>
            <w:r>
              <w:t xml:space="preserve">от 23.12.2021 </w:t>
            </w:r>
            <w:hyperlink r:id="rId280" w:history="1">
              <w:r>
                <w:rPr>
                  <w:color w:val="0000FF"/>
                </w:rPr>
                <w:t>N 854</w:t>
              </w:r>
            </w:hyperlink>
            <w:r>
              <w:t>)</w:t>
            </w:r>
          </w:p>
        </w:tc>
      </w:tr>
      <w:tr w:rsidR="00C60D41">
        <w:tc>
          <w:tcPr>
            <w:tcW w:w="2551" w:type="dxa"/>
          </w:tcPr>
          <w:p w:rsidR="00C60D41" w:rsidRDefault="00C60D41">
            <w:pPr>
              <w:pStyle w:val="ConsPlusNormal"/>
            </w:pPr>
            <w:r>
              <w:t>Медицинские осмотры по направлению призывной комиссии</w:t>
            </w:r>
          </w:p>
        </w:tc>
        <w:tc>
          <w:tcPr>
            <w:tcW w:w="11055" w:type="dxa"/>
            <w:gridSpan w:val="3"/>
          </w:tcPr>
          <w:p w:rsidR="00C60D41" w:rsidRDefault="00C60D41">
            <w:pPr>
              <w:pStyle w:val="ConsPlusNormal"/>
              <w:jc w:val="center"/>
            </w:pPr>
            <w:r>
              <w:t>Разрешены</w:t>
            </w:r>
          </w:p>
        </w:tc>
      </w:tr>
      <w:tr w:rsidR="00C60D41">
        <w:tblPrEx>
          <w:tblBorders>
            <w:insideH w:val="nil"/>
          </w:tblBorders>
        </w:tblPrEx>
        <w:tc>
          <w:tcPr>
            <w:tcW w:w="2551" w:type="dxa"/>
            <w:tcBorders>
              <w:bottom w:val="nil"/>
            </w:tcBorders>
          </w:tcPr>
          <w:p w:rsidR="00C60D41" w:rsidRDefault="00C60D41">
            <w:pPr>
              <w:pStyle w:val="ConsPlusNormal"/>
            </w:pPr>
            <w:r>
              <w:t>Медицинские осмотры граждан, поступающих на военную службу по контракту</w:t>
            </w:r>
          </w:p>
        </w:tc>
        <w:tc>
          <w:tcPr>
            <w:tcW w:w="11055" w:type="dxa"/>
            <w:gridSpan w:val="3"/>
            <w:tcBorders>
              <w:bottom w:val="nil"/>
            </w:tcBorders>
          </w:tcPr>
          <w:p w:rsidR="00C60D41" w:rsidRDefault="00C60D41">
            <w:pPr>
              <w:pStyle w:val="ConsPlusNormal"/>
              <w:jc w:val="center"/>
            </w:pPr>
            <w:r>
              <w:t>Разрешены:</w:t>
            </w:r>
          </w:p>
          <w:p w:rsidR="00C60D41" w:rsidRDefault="00C60D41">
            <w:pPr>
              <w:pStyle w:val="ConsPlusNormal"/>
              <w:ind w:firstLine="283"/>
              <w:jc w:val="both"/>
            </w:pPr>
            <w:r>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C60D41" w:rsidRDefault="00C60D41">
            <w:pPr>
              <w:pStyle w:val="ConsPlusNormal"/>
              <w:ind w:firstLine="283"/>
              <w:jc w:val="both"/>
            </w:pPr>
            <w:r>
              <w:t>2)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ind w:firstLine="283"/>
              <w:jc w:val="both"/>
            </w:pPr>
            <w:r>
              <w:t xml:space="preserve">3)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p w:rsidR="00C60D41" w:rsidRDefault="00C60D41">
            <w:pPr>
              <w:pStyle w:val="ConsPlusNormal"/>
              <w:ind w:firstLine="283"/>
              <w:jc w:val="both"/>
            </w:pPr>
            <w:r>
              <w:t>4)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tc>
      </w:tr>
      <w:tr w:rsidR="00C60D41">
        <w:tblPrEx>
          <w:tblBorders>
            <w:insideH w:val="nil"/>
          </w:tblBorders>
        </w:tblPrEx>
        <w:tc>
          <w:tcPr>
            <w:tcW w:w="13606" w:type="dxa"/>
            <w:gridSpan w:val="4"/>
            <w:tcBorders>
              <w:top w:val="nil"/>
            </w:tcBorders>
          </w:tcPr>
          <w:p w:rsidR="00C60D41" w:rsidRDefault="00C60D41">
            <w:pPr>
              <w:pStyle w:val="ConsPlusNormal"/>
              <w:jc w:val="both"/>
            </w:pPr>
            <w:r>
              <w:t xml:space="preserve">(в ред. Постановлений Правительства Ленинградской области от 09.09.2021 </w:t>
            </w:r>
            <w:hyperlink r:id="rId281" w:history="1">
              <w:r>
                <w:rPr>
                  <w:color w:val="0000FF"/>
                </w:rPr>
                <w:t>N 582</w:t>
              </w:r>
            </w:hyperlink>
            <w:r>
              <w:t>,</w:t>
            </w:r>
          </w:p>
          <w:p w:rsidR="00C60D41" w:rsidRDefault="00C60D41">
            <w:pPr>
              <w:pStyle w:val="ConsPlusNormal"/>
              <w:jc w:val="both"/>
            </w:pPr>
            <w:r>
              <w:t xml:space="preserve">от 14.12.2021 </w:t>
            </w:r>
            <w:hyperlink r:id="rId282" w:history="1">
              <w:r>
                <w:rPr>
                  <w:color w:val="0000FF"/>
                </w:rPr>
                <w:t>N 805</w:t>
              </w:r>
            </w:hyperlink>
            <w:r>
              <w:t xml:space="preserve">, от 23.12.2021 </w:t>
            </w:r>
            <w:hyperlink r:id="rId283" w:history="1">
              <w:r>
                <w:rPr>
                  <w:color w:val="0000FF"/>
                </w:rPr>
                <w:t>N 854</w:t>
              </w:r>
            </w:hyperlink>
            <w:r>
              <w:t>)</w:t>
            </w:r>
          </w:p>
        </w:tc>
      </w:tr>
      <w:tr w:rsidR="00C60D41">
        <w:tblPrEx>
          <w:tblBorders>
            <w:insideH w:val="nil"/>
          </w:tblBorders>
        </w:tblPrEx>
        <w:tc>
          <w:tcPr>
            <w:tcW w:w="2551" w:type="dxa"/>
            <w:tcBorders>
              <w:bottom w:val="nil"/>
            </w:tcBorders>
          </w:tcPr>
          <w:p w:rsidR="00C60D41" w:rsidRDefault="00C60D41">
            <w:pPr>
              <w:pStyle w:val="ConsPlusNormal"/>
            </w:pPr>
            <w:r>
              <w:t>Медицинские осмотры граждан, поступающих в образовательные организации</w:t>
            </w:r>
          </w:p>
        </w:tc>
        <w:tc>
          <w:tcPr>
            <w:tcW w:w="11055" w:type="dxa"/>
            <w:gridSpan w:val="3"/>
            <w:tcBorders>
              <w:bottom w:val="nil"/>
            </w:tcBorders>
          </w:tcPr>
          <w:p w:rsidR="00C60D41" w:rsidRDefault="00C60D41">
            <w:pPr>
              <w:pStyle w:val="ConsPlusNormal"/>
              <w:jc w:val="center"/>
            </w:pPr>
            <w:r>
              <w:t>Разрешены:</w:t>
            </w:r>
          </w:p>
          <w:p w:rsidR="00C60D41" w:rsidRDefault="00C60D41">
            <w:pPr>
              <w:pStyle w:val="ConsPlusNormal"/>
              <w:ind w:firstLine="283"/>
              <w:jc w:val="both"/>
            </w:pPr>
            <w:r>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C60D41" w:rsidRDefault="00C60D41">
            <w:pPr>
              <w:pStyle w:val="ConsPlusNormal"/>
              <w:ind w:firstLine="283"/>
              <w:jc w:val="both"/>
            </w:pPr>
            <w:r>
              <w:t>2)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ind w:firstLine="283"/>
              <w:jc w:val="both"/>
            </w:pPr>
            <w:r>
              <w:t>3)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ind w:firstLine="283"/>
              <w:jc w:val="both"/>
            </w:pPr>
            <w:r>
              <w:t xml:space="preserve">4)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p w:rsidR="00C60D41" w:rsidRDefault="00C60D41">
            <w:pPr>
              <w:pStyle w:val="ConsPlusNormal"/>
              <w:ind w:firstLine="283"/>
              <w:jc w:val="both"/>
            </w:pPr>
            <w:r>
              <w:t>5) детям, не достигшим возраста 18 лет</w:t>
            </w:r>
          </w:p>
        </w:tc>
      </w:tr>
      <w:tr w:rsidR="00C60D41">
        <w:tblPrEx>
          <w:tblBorders>
            <w:insideH w:val="nil"/>
          </w:tblBorders>
        </w:tblPrEx>
        <w:tc>
          <w:tcPr>
            <w:tcW w:w="13606" w:type="dxa"/>
            <w:gridSpan w:val="4"/>
            <w:tcBorders>
              <w:top w:val="nil"/>
            </w:tcBorders>
          </w:tcPr>
          <w:p w:rsidR="00C60D41" w:rsidRDefault="00C60D41">
            <w:pPr>
              <w:pStyle w:val="ConsPlusNormal"/>
              <w:jc w:val="both"/>
            </w:pPr>
            <w:r>
              <w:t xml:space="preserve">(в ред. Постановлений Правительства Ленинградской области от 14.12.2021 </w:t>
            </w:r>
            <w:hyperlink r:id="rId284" w:history="1">
              <w:r>
                <w:rPr>
                  <w:color w:val="0000FF"/>
                </w:rPr>
                <w:t>N 805</w:t>
              </w:r>
            </w:hyperlink>
            <w:r>
              <w:t>,</w:t>
            </w:r>
          </w:p>
          <w:p w:rsidR="00C60D41" w:rsidRDefault="00C60D41">
            <w:pPr>
              <w:pStyle w:val="ConsPlusNormal"/>
              <w:jc w:val="both"/>
            </w:pPr>
            <w:r>
              <w:t xml:space="preserve">от 23.12.2021 </w:t>
            </w:r>
            <w:hyperlink r:id="rId285" w:history="1">
              <w:r>
                <w:rPr>
                  <w:color w:val="0000FF"/>
                </w:rPr>
                <w:t>N 854</w:t>
              </w:r>
            </w:hyperlink>
            <w:r>
              <w:t>)</w:t>
            </w:r>
          </w:p>
        </w:tc>
      </w:tr>
      <w:tr w:rsidR="00C60D41">
        <w:tblPrEx>
          <w:tblBorders>
            <w:insideH w:val="nil"/>
          </w:tblBorders>
        </w:tblPrEx>
        <w:tc>
          <w:tcPr>
            <w:tcW w:w="2551" w:type="dxa"/>
            <w:tcBorders>
              <w:bottom w:val="nil"/>
            </w:tcBorders>
          </w:tcPr>
          <w:p w:rsidR="00C60D41" w:rsidRDefault="00C60D41">
            <w:pPr>
              <w:pStyle w:val="ConsPlusNormal"/>
            </w:pPr>
            <w:r>
              <w:t xml:space="preserve">Медицинское </w:t>
            </w:r>
            <w:r>
              <w:lastRenderedPageBreak/>
              <w:t>освидетельствование водителей транспортных средств (кандидатов в водители транспортных средств)</w:t>
            </w:r>
          </w:p>
        </w:tc>
        <w:tc>
          <w:tcPr>
            <w:tcW w:w="11055" w:type="dxa"/>
            <w:gridSpan w:val="3"/>
            <w:tcBorders>
              <w:bottom w:val="nil"/>
            </w:tcBorders>
          </w:tcPr>
          <w:p w:rsidR="00C60D41" w:rsidRDefault="00C60D41">
            <w:pPr>
              <w:pStyle w:val="ConsPlusNormal"/>
              <w:jc w:val="center"/>
            </w:pPr>
            <w:r>
              <w:lastRenderedPageBreak/>
              <w:t>Разрешено:</w:t>
            </w:r>
          </w:p>
          <w:p w:rsidR="00C60D41" w:rsidRDefault="00C60D41">
            <w:pPr>
              <w:pStyle w:val="ConsPlusNormal"/>
              <w:ind w:firstLine="283"/>
              <w:jc w:val="both"/>
            </w:pPr>
            <w:r>
              <w:lastRenderedPageBreak/>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C60D41" w:rsidRDefault="00C60D41">
            <w:pPr>
              <w:pStyle w:val="ConsPlusNormal"/>
              <w:ind w:firstLine="283"/>
              <w:jc w:val="both"/>
            </w:pPr>
            <w:r>
              <w:t>2)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ind w:firstLine="283"/>
              <w:jc w:val="both"/>
            </w:pPr>
            <w:r>
              <w:t>3)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ind w:firstLine="283"/>
              <w:jc w:val="both"/>
            </w:pPr>
            <w:r>
              <w:t xml:space="preserve">4)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r>
      <w:tr w:rsidR="00C60D41">
        <w:tblPrEx>
          <w:tblBorders>
            <w:insideH w:val="nil"/>
          </w:tblBorders>
        </w:tblPrEx>
        <w:tc>
          <w:tcPr>
            <w:tcW w:w="13606" w:type="dxa"/>
            <w:gridSpan w:val="4"/>
            <w:tcBorders>
              <w:top w:val="nil"/>
            </w:tcBorders>
          </w:tcPr>
          <w:p w:rsidR="00C60D41" w:rsidRDefault="00C60D41">
            <w:pPr>
              <w:pStyle w:val="ConsPlusNormal"/>
              <w:jc w:val="both"/>
            </w:pPr>
            <w:r>
              <w:lastRenderedPageBreak/>
              <w:t xml:space="preserve">(в ред. Постановлений Правительства Ленинградской области от 14.12.2021 </w:t>
            </w:r>
            <w:hyperlink r:id="rId286" w:history="1">
              <w:r>
                <w:rPr>
                  <w:color w:val="0000FF"/>
                </w:rPr>
                <w:t>N 805</w:t>
              </w:r>
            </w:hyperlink>
            <w:r>
              <w:t>,</w:t>
            </w:r>
          </w:p>
          <w:p w:rsidR="00C60D41" w:rsidRDefault="00C60D41">
            <w:pPr>
              <w:pStyle w:val="ConsPlusNormal"/>
              <w:jc w:val="both"/>
            </w:pPr>
            <w:r>
              <w:t xml:space="preserve">от 23.12.2021 </w:t>
            </w:r>
            <w:hyperlink r:id="rId287" w:history="1">
              <w:r>
                <w:rPr>
                  <w:color w:val="0000FF"/>
                </w:rPr>
                <w:t>N 854</w:t>
              </w:r>
            </w:hyperlink>
            <w:r>
              <w:t>)</w:t>
            </w:r>
          </w:p>
        </w:tc>
      </w:tr>
      <w:tr w:rsidR="00C60D41">
        <w:tblPrEx>
          <w:tblBorders>
            <w:insideH w:val="nil"/>
          </w:tblBorders>
        </w:tblPrEx>
        <w:tc>
          <w:tcPr>
            <w:tcW w:w="2551" w:type="dxa"/>
            <w:tcBorders>
              <w:bottom w:val="nil"/>
            </w:tcBorders>
          </w:tcPr>
          <w:p w:rsidR="00C60D41" w:rsidRDefault="00C60D41">
            <w:pPr>
              <w:pStyle w:val="ConsPlusNormal"/>
            </w:pPr>
            <w:r>
              <w:t>Медицинское освидетельствование на наличие медицинских противопоказаний к владению оружием</w:t>
            </w:r>
          </w:p>
        </w:tc>
        <w:tc>
          <w:tcPr>
            <w:tcW w:w="11055" w:type="dxa"/>
            <w:gridSpan w:val="3"/>
            <w:tcBorders>
              <w:bottom w:val="nil"/>
            </w:tcBorders>
          </w:tcPr>
          <w:p w:rsidR="00C60D41" w:rsidRDefault="00C60D41">
            <w:pPr>
              <w:pStyle w:val="ConsPlusNormal"/>
              <w:jc w:val="center"/>
            </w:pPr>
            <w:r>
              <w:t>Разрешено:</w:t>
            </w:r>
          </w:p>
          <w:p w:rsidR="00C60D41" w:rsidRDefault="00C60D41">
            <w:pPr>
              <w:pStyle w:val="ConsPlusNormal"/>
              <w:ind w:firstLine="283"/>
              <w:jc w:val="both"/>
            </w:pPr>
            <w:r>
              <w:t>1) пациентам, достигшим 18-летнего возраста менее чем за месяц до даты медицинского осмотра, представившим документ о прививке хотя бы одним компонентом вакцины;</w:t>
            </w:r>
          </w:p>
          <w:p w:rsidR="00C60D41" w:rsidRDefault="00C60D41">
            <w:pPr>
              <w:pStyle w:val="ConsPlusNormal"/>
              <w:ind w:firstLine="283"/>
              <w:jc w:val="both"/>
            </w:pPr>
            <w:r>
              <w:t>2)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ind w:firstLine="283"/>
              <w:jc w:val="both"/>
            </w:pPr>
            <w:r>
              <w:t>3)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ind w:firstLine="283"/>
              <w:jc w:val="both"/>
            </w:pPr>
            <w:r>
              <w:t xml:space="preserve">4)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r>
      <w:tr w:rsidR="00C60D41">
        <w:tblPrEx>
          <w:tblBorders>
            <w:insideH w:val="nil"/>
          </w:tblBorders>
        </w:tblPrEx>
        <w:tc>
          <w:tcPr>
            <w:tcW w:w="13606" w:type="dxa"/>
            <w:gridSpan w:val="4"/>
            <w:tcBorders>
              <w:top w:val="nil"/>
            </w:tcBorders>
          </w:tcPr>
          <w:p w:rsidR="00C60D41" w:rsidRDefault="00C60D41">
            <w:pPr>
              <w:pStyle w:val="ConsPlusNormal"/>
              <w:jc w:val="both"/>
            </w:pPr>
            <w:r>
              <w:t xml:space="preserve">(в ред. Постановлений Правительства Ленинградской области от 14.12.2021 </w:t>
            </w:r>
            <w:hyperlink r:id="rId288" w:history="1">
              <w:r>
                <w:rPr>
                  <w:color w:val="0000FF"/>
                </w:rPr>
                <w:t>N 805</w:t>
              </w:r>
            </w:hyperlink>
            <w:r>
              <w:t>,</w:t>
            </w:r>
          </w:p>
          <w:p w:rsidR="00C60D41" w:rsidRDefault="00C60D41">
            <w:pPr>
              <w:pStyle w:val="ConsPlusNormal"/>
              <w:jc w:val="both"/>
            </w:pPr>
            <w:r>
              <w:t xml:space="preserve">от 23.12.2021 </w:t>
            </w:r>
            <w:hyperlink r:id="rId289" w:history="1">
              <w:r>
                <w:rPr>
                  <w:color w:val="0000FF"/>
                </w:rPr>
                <w:t>N 854</w:t>
              </w:r>
            </w:hyperlink>
            <w:r>
              <w:t>)</w:t>
            </w:r>
          </w:p>
        </w:tc>
      </w:tr>
      <w:tr w:rsidR="00C60D41">
        <w:tblPrEx>
          <w:tblBorders>
            <w:insideH w:val="nil"/>
          </w:tblBorders>
        </w:tblPrEx>
        <w:tc>
          <w:tcPr>
            <w:tcW w:w="2551" w:type="dxa"/>
            <w:tcBorders>
              <w:bottom w:val="nil"/>
            </w:tcBorders>
          </w:tcPr>
          <w:p w:rsidR="00C60D41" w:rsidRDefault="00C60D41">
            <w:pPr>
              <w:pStyle w:val="ConsPlusNormal"/>
            </w:pPr>
            <w:r>
              <w:t xml:space="preserve">Медицинское освидетельствование граждан, намеревающихся усыновить (удочерить), взять под опеку (попечительство), в приемную или патронатную семью </w:t>
            </w:r>
            <w:r>
              <w:lastRenderedPageBreak/>
              <w:t>детей-сирот и детей, оставшихся без попечения родителей</w:t>
            </w:r>
          </w:p>
        </w:tc>
        <w:tc>
          <w:tcPr>
            <w:tcW w:w="11055" w:type="dxa"/>
            <w:gridSpan w:val="3"/>
            <w:tcBorders>
              <w:bottom w:val="nil"/>
            </w:tcBorders>
          </w:tcPr>
          <w:p w:rsidR="00C60D41" w:rsidRDefault="00C60D41">
            <w:pPr>
              <w:pStyle w:val="ConsPlusNormal"/>
              <w:jc w:val="center"/>
            </w:pPr>
            <w:r>
              <w:lastRenderedPageBreak/>
              <w:t>Разрешено:</w:t>
            </w:r>
          </w:p>
          <w:p w:rsidR="00C60D41" w:rsidRDefault="00C60D41">
            <w:pPr>
              <w:pStyle w:val="ConsPlusNormal"/>
              <w:ind w:firstLine="283"/>
              <w:jc w:val="both"/>
            </w:pPr>
            <w:r>
              <w:t>1)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ind w:firstLine="283"/>
              <w:jc w:val="both"/>
            </w:pPr>
            <w:r>
              <w:t>2)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ind w:firstLine="283"/>
              <w:jc w:val="both"/>
            </w:pPr>
            <w:r>
              <w:t xml:space="preserve">3)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r>
      <w:tr w:rsidR="00C60D41">
        <w:tblPrEx>
          <w:tblBorders>
            <w:insideH w:val="nil"/>
          </w:tblBorders>
        </w:tblPrEx>
        <w:tc>
          <w:tcPr>
            <w:tcW w:w="13606" w:type="dxa"/>
            <w:gridSpan w:val="4"/>
            <w:tcBorders>
              <w:top w:val="nil"/>
            </w:tcBorders>
          </w:tcPr>
          <w:p w:rsidR="00C60D41" w:rsidRDefault="00C60D41">
            <w:pPr>
              <w:pStyle w:val="ConsPlusNormal"/>
              <w:jc w:val="both"/>
            </w:pPr>
            <w:r>
              <w:t xml:space="preserve">(в ред. Постановлений Правительства Ленинградской области от 14.12.2021 </w:t>
            </w:r>
            <w:hyperlink r:id="rId290" w:history="1">
              <w:r>
                <w:rPr>
                  <w:color w:val="0000FF"/>
                </w:rPr>
                <w:t>N 805</w:t>
              </w:r>
            </w:hyperlink>
            <w:r>
              <w:t>,</w:t>
            </w:r>
          </w:p>
          <w:p w:rsidR="00C60D41" w:rsidRDefault="00C60D41">
            <w:pPr>
              <w:pStyle w:val="ConsPlusNormal"/>
              <w:jc w:val="both"/>
            </w:pPr>
            <w:r>
              <w:t xml:space="preserve">от 23.12.2021 </w:t>
            </w:r>
            <w:hyperlink r:id="rId291" w:history="1">
              <w:r>
                <w:rPr>
                  <w:color w:val="0000FF"/>
                </w:rPr>
                <w:t>N 854</w:t>
              </w:r>
            </w:hyperlink>
            <w:r>
              <w:t>)</w:t>
            </w:r>
          </w:p>
        </w:tc>
      </w:tr>
      <w:tr w:rsidR="00C60D41">
        <w:tblPrEx>
          <w:tblBorders>
            <w:insideH w:val="nil"/>
          </w:tblBorders>
        </w:tblPrEx>
        <w:tc>
          <w:tcPr>
            <w:tcW w:w="2551" w:type="dxa"/>
            <w:tcBorders>
              <w:bottom w:val="nil"/>
            </w:tcBorders>
          </w:tcPr>
          <w:p w:rsidR="00C60D41" w:rsidRDefault="00C60D41">
            <w:pPr>
              <w:pStyle w:val="ConsPlusNormal"/>
            </w:pPr>
            <w:r>
              <w:t>Медицинское освидетельствование граждан, выразивших желание стать опекунами или попечителями совершеннолетних недееспособных или не полностью дееспособных граждан</w:t>
            </w:r>
          </w:p>
        </w:tc>
        <w:tc>
          <w:tcPr>
            <w:tcW w:w="11055" w:type="dxa"/>
            <w:gridSpan w:val="3"/>
            <w:tcBorders>
              <w:bottom w:val="nil"/>
            </w:tcBorders>
          </w:tcPr>
          <w:p w:rsidR="00C60D41" w:rsidRDefault="00C60D41">
            <w:pPr>
              <w:pStyle w:val="ConsPlusNormal"/>
              <w:jc w:val="center"/>
            </w:pPr>
            <w:r>
              <w:t>Разрешено:</w:t>
            </w:r>
          </w:p>
          <w:p w:rsidR="00C60D41" w:rsidRDefault="00C60D41">
            <w:pPr>
              <w:pStyle w:val="ConsPlusNormal"/>
              <w:ind w:firstLine="283"/>
              <w:jc w:val="both"/>
            </w:pPr>
            <w:r>
              <w:t>1) пациентам, представившим документ, подтверждающий факт заболевания COVID-19 в течение последних 12 месяцев, либо документ, подтверждающий прохождение полного курса вакцинации от COVID-19 &lt;*&gt;;</w:t>
            </w:r>
          </w:p>
          <w:p w:rsidR="00C60D41" w:rsidRDefault="00C60D41">
            <w:pPr>
              <w:pStyle w:val="ConsPlusNormal"/>
              <w:ind w:firstLine="283"/>
              <w:jc w:val="both"/>
            </w:pPr>
            <w:r>
              <w:t>2)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ind w:firstLine="283"/>
              <w:jc w:val="both"/>
            </w:pPr>
            <w:r>
              <w:t xml:space="preserve">3)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r>
      <w:tr w:rsidR="00C60D41">
        <w:tblPrEx>
          <w:tblBorders>
            <w:insideH w:val="nil"/>
          </w:tblBorders>
        </w:tblPrEx>
        <w:tc>
          <w:tcPr>
            <w:tcW w:w="13606" w:type="dxa"/>
            <w:gridSpan w:val="4"/>
            <w:tcBorders>
              <w:top w:val="nil"/>
            </w:tcBorders>
          </w:tcPr>
          <w:p w:rsidR="00C60D41" w:rsidRDefault="00C60D41">
            <w:pPr>
              <w:pStyle w:val="ConsPlusNormal"/>
              <w:jc w:val="both"/>
            </w:pPr>
            <w:r>
              <w:t xml:space="preserve">(в ред. Постановлений Правительства Ленинградской области от 14.12.2021 </w:t>
            </w:r>
            <w:hyperlink r:id="rId292" w:history="1">
              <w:r>
                <w:rPr>
                  <w:color w:val="0000FF"/>
                </w:rPr>
                <w:t>N 805</w:t>
              </w:r>
            </w:hyperlink>
            <w:r>
              <w:t>,</w:t>
            </w:r>
          </w:p>
          <w:p w:rsidR="00C60D41" w:rsidRDefault="00C60D41">
            <w:pPr>
              <w:pStyle w:val="ConsPlusNormal"/>
              <w:jc w:val="both"/>
            </w:pPr>
            <w:r>
              <w:t xml:space="preserve">от 23.12.2021 </w:t>
            </w:r>
            <w:hyperlink r:id="rId293" w:history="1">
              <w:r>
                <w:rPr>
                  <w:color w:val="0000FF"/>
                </w:rPr>
                <w:t>N 854</w:t>
              </w:r>
            </w:hyperlink>
            <w:r>
              <w:t>)</w:t>
            </w:r>
          </w:p>
        </w:tc>
      </w:tr>
      <w:tr w:rsidR="00C60D41">
        <w:tblPrEx>
          <w:tblBorders>
            <w:insideH w:val="nil"/>
          </w:tblBorders>
        </w:tblPrEx>
        <w:tc>
          <w:tcPr>
            <w:tcW w:w="2551" w:type="dxa"/>
            <w:tcBorders>
              <w:bottom w:val="nil"/>
            </w:tcBorders>
          </w:tcPr>
          <w:p w:rsidR="00C60D41" w:rsidRDefault="00C60D41">
            <w:pPr>
              <w:pStyle w:val="ConsPlusNormal"/>
            </w:pPr>
            <w:r>
              <w:t>Медицинские осмотры граждан, поступающих в организации социального обслуживания</w:t>
            </w:r>
          </w:p>
        </w:tc>
        <w:tc>
          <w:tcPr>
            <w:tcW w:w="11055" w:type="dxa"/>
            <w:gridSpan w:val="3"/>
            <w:tcBorders>
              <w:bottom w:val="nil"/>
            </w:tcBorders>
          </w:tcPr>
          <w:p w:rsidR="00C60D41" w:rsidRDefault="00C60D41">
            <w:pPr>
              <w:pStyle w:val="ConsPlusNormal"/>
              <w:jc w:val="center"/>
            </w:pPr>
            <w:r>
              <w:t>Разрешены:</w:t>
            </w:r>
          </w:p>
          <w:p w:rsidR="00C60D41" w:rsidRDefault="00C60D41">
            <w:pPr>
              <w:pStyle w:val="ConsPlusNormal"/>
              <w:ind w:firstLine="283"/>
              <w:jc w:val="both"/>
            </w:pPr>
            <w:r>
              <w:t>1) пациентам, представившим документ, подтверждающий прохождение полного курса вакцинации от COVID-19;</w:t>
            </w:r>
          </w:p>
          <w:p w:rsidR="00C60D41" w:rsidRDefault="00C60D41">
            <w:pPr>
              <w:pStyle w:val="ConsPlusNormal"/>
              <w:ind w:firstLine="283"/>
              <w:jc w:val="both"/>
            </w:pPr>
            <w:r>
              <w:t>2) пациентам,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w:t>
            </w:r>
          </w:p>
          <w:p w:rsidR="00C60D41" w:rsidRDefault="00C60D41">
            <w:pPr>
              <w:pStyle w:val="ConsPlusNormal"/>
              <w:ind w:firstLine="283"/>
              <w:jc w:val="both"/>
            </w:pPr>
            <w:r>
              <w:t xml:space="preserve">3) пациентам, имеющим отрицательный результат исследования </w:t>
            </w:r>
            <w:proofErr w:type="gramStart"/>
            <w:r>
              <w:t>на возбудитель</w:t>
            </w:r>
            <w:proofErr w:type="gramEnd"/>
            <w:r>
              <w:t xml:space="preserve"> COVID-19 методом ПЦР давностью не более 48 часов</w:t>
            </w:r>
          </w:p>
        </w:tc>
      </w:tr>
      <w:tr w:rsidR="00C60D41">
        <w:tblPrEx>
          <w:tblBorders>
            <w:insideH w:val="nil"/>
          </w:tblBorders>
        </w:tblPrEx>
        <w:tc>
          <w:tcPr>
            <w:tcW w:w="13606" w:type="dxa"/>
            <w:gridSpan w:val="4"/>
            <w:tcBorders>
              <w:top w:val="nil"/>
            </w:tcBorders>
          </w:tcPr>
          <w:p w:rsidR="00C60D41" w:rsidRDefault="00C60D41">
            <w:pPr>
              <w:pStyle w:val="ConsPlusNormal"/>
              <w:jc w:val="both"/>
            </w:pPr>
            <w:r>
              <w:t xml:space="preserve">(в ред. Постановлений Правительства Ленинградской области от 11.10.2021 </w:t>
            </w:r>
            <w:hyperlink r:id="rId294" w:history="1">
              <w:r>
                <w:rPr>
                  <w:color w:val="0000FF"/>
                </w:rPr>
                <w:t>N 653</w:t>
              </w:r>
            </w:hyperlink>
            <w:r>
              <w:t>,</w:t>
            </w:r>
          </w:p>
          <w:p w:rsidR="00C60D41" w:rsidRDefault="00C60D41">
            <w:pPr>
              <w:pStyle w:val="ConsPlusNormal"/>
              <w:jc w:val="both"/>
            </w:pPr>
            <w:r>
              <w:t xml:space="preserve">от 14.12.2021 </w:t>
            </w:r>
            <w:hyperlink r:id="rId295" w:history="1">
              <w:r>
                <w:rPr>
                  <w:color w:val="0000FF"/>
                </w:rPr>
                <w:t>N 805</w:t>
              </w:r>
            </w:hyperlink>
            <w:r>
              <w:t>)</w:t>
            </w:r>
          </w:p>
        </w:tc>
      </w:tr>
      <w:tr w:rsidR="00C60D41">
        <w:tc>
          <w:tcPr>
            <w:tcW w:w="2551" w:type="dxa"/>
          </w:tcPr>
          <w:p w:rsidR="00C60D41" w:rsidRDefault="00C60D41">
            <w:pPr>
              <w:pStyle w:val="ConsPlusNormal"/>
            </w:pPr>
            <w:r>
              <w:t>Все виды вакцинации</w:t>
            </w:r>
          </w:p>
        </w:tc>
        <w:tc>
          <w:tcPr>
            <w:tcW w:w="11055" w:type="dxa"/>
            <w:gridSpan w:val="3"/>
          </w:tcPr>
          <w:p w:rsidR="00C60D41" w:rsidRDefault="00C60D41">
            <w:pPr>
              <w:pStyle w:val="ConsPlusNormal"/>
              <w:jc w:val="center"/>
            </w:pPr>
            <w:r>
              <w:t>Разрешены</w:t>
            </w:r>
          </w:p>
        </w:tc>
      </w:tr>
    </w:tbl>
    <w:p w:rsidR="00C60D41" w:rsidRDefault="00C60D41">
      <w:pPr>
        <w:sectPr w:rsidR="00C60D41">
          <w:pgSz w:w="16838" w:h="11905" w:orient="landscape"/>
          <w:pgMar w:top="1701" w:right="1134" w:bottom="850" w:left="1134" w:header="0" w:footer="0" w:gutter="0"/>
          <w:cols w:space="720"/>
        </w:sectPr>
      </w:pPr>
    </w:p>
    <w:p w:rsidR="00C60D41" w:rsidRDefault="00C60D41">
      <w:pPr>
        <w:pStyle w:val="ConsPlusNormal"/>
        <w:ind w:firstLine="540"/>
        <w:jc w:val="both"/>
      </w:pPr>
    </w:p>
    <w:p w:rsidR="00C60D41" w:rsidRDefault="00C60D41">
      <w:pPr>
        <w:pStyle w:val="ConsPlusNormal"/>
        <w:ind w:firstLine="540"/>
        <w:jc w:val="both"/>
      </w:pPr>
      <w:r>
        <w:t>--------------------------------</w:t>
      </w:r>
    </w:p>
    <w:p w:rsidR="00C60D41" w:rsidRDefault="00C60D41">
      <w:pPr>
        <w:pStyle w:val="ConsPlusNormal"/>
        <w:spacing w:before="220"/>
        <w:ind w:firstLine="540"/>
        <w:jc w:val="both"/>
      </w:pPr>
      <w:r>
        <w:t xml:space="preserve">&lt;*&gt; Сноска исключена. - </w:t>
      </w:r>
      <w:hyperlink r:id="rId296" w:history="1">
        <w:r>
          <w:rPr>
            <w:color w:val="0000FF"/>
          </w:rPr>
          <w:t>Постановление</w:t>
        </w:r>
      </w:hyperlink>
      <w:r>
        <w:t xml:space="preserve"> Правительства Ленинградской области от 11.10.2021 N 653.</w:t>
      </w:r>
    </w:p>
    <w:p w:rsidR="00C60D41" w:rsidRDefault="00C60D41">
      <w:pPr>
        <w:pStyle w:val="ConsPlusNormal"/>
        <w:jc w:val="right"/>
      </w:pPr>
    </w:p>
    <w:p w:rsidR="00C60D41" w:rsidRDefault="00C60D41">
      <w:pPr>
        <w:pStyle w:val="ConsPlusNormal"/>
        <w:jc w:val="right"/>
      </w:pPr>
    </w:p>
    <w:p w:rsidR="00C60D41" w:rsidRDefault="00C60D41">
      <w:pPr>
        <w:pStyle w:val="ConsPlusNormal"/>
        <w:jc w:val="right"/>
      </w:pPr>
    </w:p>
    <w:p w:rsidR="00C60D41" w:rsidRDefault="00C60D41">
      <w:pPr>
        <w:pStyle w:val="ConsPlusNormal"/>
        <w:jc w:val="right"/>
      </w:pPr>
    </w:p>
    <w:p w:rsidR="00C60D41" w:rsidRDefault="00C60D41">
      <w:pPr>
        <w:pStyle w:val="ConsPlusNormal"/>
        <w:jc w:val="right"/>
      </w:pPr>
    </w:p>
    <w:p w:rsidR="00C60D41" w:rsidRDefault="00C60D41">
      <w:pPr>
        <w:pStyle w:val="ConsPlusNormal"/>
        <w:jc w:val="right"/>
        <w:outlineLvl w:val="0"/>
      </w:pPr>
      <w:r>
        <w:t>ПРИЛОЖЕНИЕ 2</w:t>
      </w:r>
    </w:p>
    <w:p w:rsidR="00C60D41" w:rsidRDefault="00C60D41">
      <w:pPr>
        <w:pStyle w:val="ConsPlusNormal"/>
        <w:jc w:val="right"/>
      </w:pPr>
      <w:r>
        <w:t>к постановлению Правительства</w:t>
      </w:r>
    </w:p>
    <w:p w:rsidR="00C60D41" w:rsidRDefault="00C60D41">
      <w:pPr>
        <w:pStyle w:val="ConsPlusNormal"/>
        <w:jc w:val="right"/>
      </w:pPr>
      <w:r>
        <w:t>Ленинградской области</w:t>
      </w:r>
    </w:p>
    <w:p w:rsidR="00C60D41" w:rsidRDefault="00C60D41">
      <w:pPr>
        <w:pStyle w:val="ConsPlusNormal"/>
        <w:jc w:val="right"/>
      </w:pPr>
      <w:r>
        <w:t>от 13.08.2020 N 573</w:t>
      </w:r>
    </w:p>
    <w:p w:rsidR="00C60D41" w:rsidRDefault="00C60D41">
      <w:pPr>
        <w:pStyle w:val="ConsPlusNormal"/>
      </w:pPr>
    </w:p>
    <w:p w:rsidR="00C60D41" w:rsidRDefault="00C60D41">
      <w:pPr>
        <w:pStyle w:val="ConsPlusTitle"/>
        <w:jc w:val="center"/>
      </w:pPr>
      <w:bookmarkStart w:id="8" w:name="P555"/>
      <w:bookmarkEnd w:id="8"/>
      <w:r>
        <w:t>ПЕРЕЧЕНЬ</w:t>
      </w:r>
    </w:p>
    <w:p w:rsidR="00C60D41" w:rsidRDefault="00C60D41">
      <w:pPr>
        <w:pStyle w:val="ConsPlusTitle"/>
        <w:jc w:val="center"/>
      </w:pPr>
      <w:r>
        <w:t>СФЕР ДЕЯТЕЛЬНОСТИ, МУНИЦИПАЛЬНЫХ ОБРАЗОВАНИЙ, ВХОДЯЩИХ</w:t>
      </w:r>
    </w:p>
    <w:p w:rsidR="00C60D41" w:rsidRDefault="00C60D41">
      <w:pPr>
        <w:pStyle w:val="ConsPlusTitle"/>
        <w:jc w:val="center"/>
      </w:pPr>
      <w:r>
        <w:t>В СОСТАВ ЗОН, В ЗАВИСИМОСТИ ОТ НАХОЖДЕНИЯ В КОТОРЫХ</w:t>
      </w:r>
    </w:p>
    <w:p w:rsidR="00C60D41" w:rsidRDefault="00C60D41">
      <w:pPr>
        <w:pStyle w:val="ConsPlusTitle"/>
        <w:jc w:val="center"/>
      </w:pPr>
      <w:r>
        <w:t>УСТАНАВЛИВАЮТСЯ ОГРАНИЧЕНИЯ ДЕЯТЕЛЬНОСТИ ХОЗЯЙСТВУЮЩЕГО</w:t>
      </w:r>
    </w:p>
    <w:p w:rsidR="00C60D41" w:rsidRDefault="00C60D41">
      <w:pPr>
        <w:pStyle w:val="ConsPlusTitle"/>
        <w:jc w:val="center"/>
      </w:pPr>
      <w:r>
        <w:t>СУБЪЕКТА, ОРГАНИЗАЦИИ</w:t>
      </w:r>
    </w:p>
    <w:p w:rsidR="00C60D41" w:rsidRDefault="00C60D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60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D41" w:rsidRDefault="00C60D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D41" w:rsidRDefault="00C60D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D41" w:rsidRDefault="00C60D41">
            <w:pPr>
              <w:pStyle w:val="ConsPlusNormal"/>
              <w:jc w:val="center"/>
            </w:pPr>
            <w:r>
              <w:rPr>
                <w:color w:val="392C69"/>
              </w:rPr>
              <w:t>Список изменяющих документов</w:t>
            </w:r>
          </w:p>
          <w:p w:rsidR="00C60D41" w:rsidRDefault="00C60D41">
            <w:pPr>
              <w:pStyle w:val="ConsPlusNormal"/>
              <w:jc w:val="center"/>
            </w:pPr>
            <w:r>
              <w:rPr>
                <w:color w:val="392C69"/>
              </w:rPr>
              <w:t>(в ред. Постановлений Правительства Ленинградской области</w:t>
            </w:r>
          </w:p>
          <w:p w:rsidR="00C60D41" w:rsidRDefault="00C60D41">
            <w:pPr>
              <w:pStyle w:val="ConsPlusNormal"/>
              <w:jc w:val="center"/>
            </w:pPr>
            <w:r>
              <w:rPr>
                <w:color w:val="392C69"/>
              </w:rPr>
              <w:t xml:space="preserve">от 02.02.2021 </w:t>
            </w:r>
            <w:hyperlink r:id="rId297" w:history="1">
              <w:r>
                <w:rPr>
                  <w:color w:val="0000FF"/>
                </w:rPr>
                <w:t>N 68</w:t>
              </w:r>
            </w:hyperlink>
            <w:r>
              <w:rPr>
                <w:color w:val="392C69"/>
              </w:rPr>
              <w:t xml:space="preserve">, от 26.02.2021 </w:t>
            </w:r>
            <w:hyperlink r:id="rId298" w:history="1">
              <w:r>
                <w:rPr>
                  <w:color w:val="0000FF"/>
                </w:rPr>
                <w:t>N 123</w:t>
              </w:r>
            </w:hyperlink>
            <w:r>
              <w:rPr>
                <w:color w:val="392C69"/>
              </w:rPr>
              <w:t xml:space="preserve">, от 25.03.2021 </w:t>
            </w:r>
            <w:hyperlink r:id="rId299" w:history="1">
              <w:r>
                <w:rPr>
                  <w:color w:val="0000FF"/>
                </w:rPr>
                <w:t>N 162</w:t>
              </w:r>
            </w:hyperlink>
            <w:r>
              <w:rPr>
                <w:color w:val="392C69"/>
              </w:rPr>
              <w:t>,</w:t>
            </w:r>
          </w:p>
          <w:p w:rsidR="00C60D41" w:rsidRDefault="00C60D41">
            <w:pPr>
              <w:pStyle w:val="ConsPlusNormal"/>
              <w:jc w:val="center"/>
            </w:pPr>
            <w:r>
              <w:rPr>
                <w:color w:val="392C69"/>
              </w:rPr>
              <w:t xml:space="preserve">от 06.04.2021 </w:t>
            </w:r>
            <w:hyperlink r:id="rId300" w:history="1">
              <w:r>
                <w:rPr>
                  <w:color w:val="0000FF"/>
                </w:rPr>
                <w:t>N 181</w:t>
              </w:r>
            </w:hyperlink>
            <w:r>
              <w:rPr>
                <w:color w:val="392C69"/>
              </w:rPr>
              <w:t xml:space="preserve">, от 30.04.2021 </w:t>
            </w:r>
            <w:hyperlink r:id="rId301" w:history="1">
              <w:r>
                <w:rPr>
                  <w:color w:val="0000FF"/>
                </w:rPr>
                <w:t>N 251</w:t>
              </w:r>
            </w:hyperlink>
            <w:r>
              <w:rPr>
                <w:color w:val="392C69"/>
              </w:rPr>
              <w:t xml:space="preserve">, от 20.05.2021 </w:t>
            </w:r>
            <w:hyperlink r:id="rId302" w:history="1">
              <w:r>
                <w:rPr>
                  <w:color w:val="0000FF"/>
                </w:rPr>
                <w:t>N 276</w:t>
              </w:r>
            </w:hyperlink>
            <w:r>
              <w:rPr>
                <w:color w:val="392C69"/>
              </w:rPr>
              <w:t>,</w:t>
            </w:r>
          </w:p>
          <w:p w:rsidR="00C60D41" w:rsidRDefault="00C60D41">
            <w:pPr>
              <w:pStyle w:val="ConsPlusNormal"/>
              <w:jc w:val="center"/>
            </w:pPr>
            <w:r>
              <w:rPr>
                <w:color w:val="392C69"/>
              </w:rPr>
              <w:t xml:space="preserve">от 28.05.2021 </w:t>
            </w:r>
            <w:hyperlink r:id="rId303" w:history="1">
              <w:r>
                <w:rPr>
                  <w:color w:val="0000FF"/>
                </w:rPr>
                <w:t>N 306</w:t>
              </w:r>
            </w:hyperlink>
            <w:r>
              <w:rPr>
                <w:color w:val="392C69"/>
              </w:rPr>
              <w:t xml:space="preserve">, от 11.06.2021 </w:t>
            </w:r>
            <w:hyperlink r:id="rId304" w:history="1">
              <w:r>
                <w:rPr>
                  <w:color w:val="0000FF"/>
                </w:rPr>
                <w:t>N 364</w:t>
              </w:r>
            </w:hyperlink>
            <w:r>
              <w:rPr>
                <w:color w:val="392C69"/>
              </w:rPr>
              <w:t xml:space="preserve">, от 17.06.2021 </w:t>
            </w:r>
            <w:hyperlink r:id="rId305" w:history="1">
              <w:r>
                <w:rPr>
                  <w:color w:val="0000FF"/>
                </w:rPr>
                <w:t>N 382</w:t>
              </w:r>
            </w:hyperlink>
            <w:r>
              <w:rPr>
                <w:color w:val="392C69"/>
              </w:rPr>
              <w:t>,</w:t>
            </w:r>
          </w:p>
          <w:p w:rsidR="00C60D41" w:rsidRDefault="00C60D41">
            <w:pPr>
              <w:pStyle w:val="ConsPlusNormal"/>
              <w:jc w:val="center"/>
            </w:pPr>
            <w:r>
              <w:rPr>
                <w:color w:val="392C69"/>
              </w:rPr>
              <w:t xml:space="preserve">от 23.06.2021 </w:t>
            </w:r>
            <w:hyperlink r:id="rId306" w:history="1">
              <w:r>
                <w:rPr>
                  <w:color w:val="0000FF"/>
                </w:rPr>
                <w:t>N 394</w:t>
              </w:r>
            </w:hyperlink>
            <w:r>
              <w:rPr>
                <w:color w:val="392C69"/>
              </w:rPr>
              <w:t xml:space="preserve">, от 01.07.2021 </w:t>
            </w:r>
            <w:hyperlink r:id="rId307" w:history="1">
              <w:r>
                <w:rPr>
                  <w:color w:val="0000FF"/>
                </w:rPr>
                <w:t>N 427</w:t>
              </w:r>
            </w:hyperlink>
            <w:r>
              <w:rPr>
                <w:color w:val="392C69"/>
              </w:rPr>
              <w:t xml:space="preserve">, от 09.07.2021 </w:t>
            </w:r>
            <w:hyperlink r:id="rId308" w:history="1">
              <w:r>
                <w:rPr>
                  <w:color w:val="0000FF"/>
                </w:rPr>
                <w:t>N 440</w:t>
              </w:r>
            </w:hyperlink>
            <w:r>
              <w:rPr>
                <w:color w:val="392C69"/>
              </w:rPr>
              <w:t>,</w:t>
            </w:r>
          </w:p>
          <w:p w:rsidR="00C60D41" w:rsidRDefault="00C60D41">
            <w:pPr>
              <w:pStyle w:val="ConsPlusNormal"/>
              <w:jc w:val="center"/>
            </w:pPr>
            <w:r>
              <w:rPr>
                <w:color w:val="392C69"/>
              </w:rPr>
              <w:t xml:space="preserve">от 12.07.2021 </w:t>
            </w:r>
            <w:hyperlink r:id="rId309" w:history="1">
              <w:r>
                <w:rPr>
                  <w:color w:val="0000FF"/>
                </w:rPr>
                <w:t>N 441</w:t>
              </w:r>
            </w:hyperlink>
            <w:r>
              <w:rPr>
                <w:color w:val="392C69"/>
              </w:rPr>
              <w:t xml:space="preserve">, от 29.07.2021 </w:t>
            </w:r>
            <w:hyperlink r:id="rId310" w:history="1">
              <w:r>
                <w:rPr>
                  <w:color w:val="0000FF"/>
                </w:rPr>
                <w:t>N 487</w:t>
              </w:r>
            </w:hyperlink>
            <w:r>
              <w:rPr>
                <w:color w:val="392C69"/>
              </w:rPr>
              <w:t xml:space="preserve">, от 16.08.2021 </w:t>
            </w:r>
            <w:hyperlink r:id="rId311" w:history="1">
              <w:r>
                <w:rPr>
                  <w:color w:val="0000FF"/>
                </w:rPr>
                <w:t>N 526</w:t>
              </w:r>
            </w:hyperlink>
            <w:r>
              <w:rPr>
                <w:color w:val="392C69"/>
              </w:rPr>
              <w:t>,</w:t>
            </w:r>
          </w:p>
          <w:p w:rsidR="00C60D41" w:rsidRDefault="00C60D41">
            <w:pPr>
              <w:pStyle w:val="ConsPlusNormal"/>
              <w:jc w:val="center"/>
            </w:pPr>
            <w:r>
              <w:rPr>
                <w:color w:val="392C69"/>
              </w:rPr>
              <w:t xml:space="preserve">от 30.08.2021 </w:t>
            </w:r>
            <w:hyperlink r:id="rId312" w:history="1">
              <w:r>
                <w:rPr>
                  <w:color w:val="0000FF"/>
                </w:rPr>
                <w:t>N 553</w:t>
              </w:r>
            </w:hyperlink>
            <w:r>
              <w:rPr>
                <w:color w:val="392C69"/>
              </w:rPr>
              <w:t xml:space="preserve">, от 09.09.2021 </w:t>
            </w:r>
            <w:hyperlink r:id="rId313" w:history="1">
              <w:r>
                <w:rPr>
                  <w:color w:val="0000FF"/>
                </w:rPr>
                <w:t>N 582</w:t>
              </w:r>
            </w:hyperlink>
            <w:r>
              <w:rPr>
                <w:color w:val="392C69"/>
              </w:rPr>
              <w:t xml:space="preserve">, от 11.10.2021 </w:t>
            </w:r>
            <w:hyperlink r:id="rId314" w:history="1">
              <w:r>
                <w:rPr>
                  <w:color w:val="0000FF"/>
                </w:rPr>
                <w:t>N 653</w:t>
              </w:r>
            </w:hyperlink>
            <w:r>
              <w:rPr>
                <w:color w:val="392C69"/>
              </w:rPr>
              <w:t>,</w:t>
            </w:r>
          </w:p>
          <w:p w:rsidR="00C60D41" w:rsidRDefault="00C60D41">
            <w:pPr>
              <w:pStyle w:val="ConsPlusNormal"/>
              <w:jc w:val="center"/>
            </w:pPr>
            <w:r>
              <w:rPr>
                <w:color w:val="392C69"/>
              </w:rPr>
              <w:t xml:space="preserve">от 27.10.2021 </w:t>
            </w:r>
            <w:hyperlink r:id="rId315" w:history="1">
              <w:r>
                <w:rPr>
                  <w:color w:val="0000FF"/>
                </w:rPr>
                <w:t>N 694</w:t>
              </w:r>
            </w:hyperlink>
            <w:r>
              <w:rPr>
                <w:color w:val="392C69"/>
              </w:rPr>
              <w:t xml:space="preserve">, от 08.11.2021 </w:t>
            </w:r>
            <w:hyperlink r:id="rId316" w:history="1">
              <w:r>
                <w:rPr>
                  <w:color w:val="0000FF"/>
                </w:rPr>
                <w:t>N 709</w:t>
              </w:r>
            </w:hyperlink>
            <w:r>
              <w:rPr>
                <w:color w:val="392C69"/>
              </w:rPr>
              <w:t xml:space="preserve">, от 02.12.2021 </w:t>
            </w:r>
            <w:hyperlink r:id="rId317" w:history="1">
              <w:r>
                <w:rPr>
                  <w:color w:val="0000FF"/>
                </w:rPr>
                <w:t>N 775</w:t>
              </w:r>
            </w:hyperlink>
            <w:r>
              <w:rPr>
                <w:color w:val="392C69"/>
              </w:rPr>
              <w:t>,</w:t>
            </w:r>
          </w:p>
          <w:p w:rsidR="00C60D41" w:rsidRDefault="00C60D41">
            <w:pPr>
              <w:pStyle w:val="ConsPlusNormal"/>
              <w:jc w:val="center"/>
            </w:pPr>
            <w:r>
              <w:rPr>
                <w:color w:val="392C69"/>
              </w:rPr>
              <w:t xml:space="preserve">от 14.12.2021 </w:t>
            </w:r>
            <w:hyperlink r:id="rId318" w:history="1">
              <w:r>
                <w:rPr>
                  <w:color w:val="0000FF"/>
                </w:rPr>
                <w:t>N 805</w:t>
              </w:r>
            </w:hyperlink>
            <w:r>
              <w:rPr>
                <w:color w:val="392C69"/>
              </w:rPr>
              <w:t xml:space="preserve">, от 23.12.2021 </w:t>
            </w:r>
            <w:hyperlink r:id="rId319" w:history="1">
              <w:r>
                <w:rPr>
                  <w:color w:val="0000FF"/>
                </w:rPr>
                <w:t>N 854</w:t>
              </w:r>
            </w:hyperlink>
            <w:r>
              <w:rPr>
                <w:color w:val="392C69"/>
              </w:rPr>
              <w:t xml:space="preserve">, от 24.01.2022 </w:t>
            </w:r>
            <w:hyperlink r:id="rId320" w:history="1">
              <w:r>
                <w:rPr>
                  <w:color w:val="0000FF"/>
                </w:rPr>
                <w:t>N 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D41" w:rsidRDefault="00C60D41">
            <w:pPr>
              <w:spacing w:after="1" w:line="0" w:lineRule="atLeast"/>
            </w:pPr>
          </w:p>
        </w:tc>
      </w:tr>
    </w:tbl>
    <w:p w:rsidR="00C60D41" w:rsidRDefault="00C60D41">
      <w:pPr>
        <w:pStyle w:val="ConsPlusNormal"/>
      </w:pPr>
    </w:p>
    <w:p w:rsidR="00C60D41" w:rsidRDefault="00C60D41">
      <w:pPr>
        <w:sectPr w:rsidR="00C60D4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4"/>
        <w:gridCol w:w="3231"/>
        <w:gridCol w:w="3231"/>
        <w:gridCol w:w="2891"/>
      </w:tblGrid>
      <w:tr w:rsidR="00C60D41">
        <w:tc>
          <w:tcPr>
            <w:tcW w:w="567" w:type="dxa"/>
          </w:tcPr>
          <w:p w:rsidR="00C60D41" w:rsidRDefault="00C60D41">
            <w:pPr>
              <w:pStyle w:val="ConsPlusNormal"/>
              <w:jc w:val="center"/>
            </w:pPr>
            <w:r>
              <w:lastRenderedPageBreak/>
              <w:t>N п/п</w:t>
            </w:r>
          </w:p>
        </w:tc>
        <w:tc>
          <w:tcPr>
            <w:tcW w:w="3064" w:type="dxa"/>
          </w:tcPr>
          <w:p w:rsidR="00C60D41" w:rsidRDefault="00C60D41">
            <w:pPr>
              <w:pStyle w:val="ConsPlusNormal"/>
              <w:jc w:val="center"/>
            </w:pPr>
            <w:r>
              <w:t>Сфера услуг/торговля/деятельность</w:t>
            </w:r>
          </w:p>
        </w:tc>
        <w:tc>
          <w:tcPr>
            <w:tcW w:w="3231" w:type="dxa"/>
          </w:tcPr>
          <w:p w:rsidR="00C60D41" w:rsidRDefault="00C60D41">
            <w:pPr>
              <w:pStyle w:val="ConsPlusNormal"/>
              <w:jc w:val="center"/>
            </w:pPr>
            <w:bookmarkStart w:id="9" w:name="P573"/>
            <w:bookmarkEnd w:id="9"/>
            <w:r>
              <w:t>Зона 1</w:t>
            </w:r>
          </w:p>
          <w:p w:rsidR="00C60D41" w:rsidRDefault="00C60D41">
            <w:pPr>
              <w:pStyle w:val="ConsPlusNormal"/>
              <w:jc w:val="center"/>
            </w:pPr>
            <w:r>
              <w:t>Гатчинский</w:t>
            </w:r>
          </w:p>
          <w:p w:rsidR="00C60D41" w:rsidRDefault="00C60D41">
            <w:pPr>
              <w:pStyle w:val="ConsPlusNormal"/>
              <w:jc w:val="center"/>
            </w:pPr>
            <w:r>
              <w:t>Тихвинский</w:t>
            </w:r>
          </w:p>
          <w:p w:rsidR="00C60D41" w:rsidRDefault="00C60D41">
            <w:pPr>
              <w:pStyle w:val="ConsPlusNormal"/>
              <w:jc w:val="center"/>
            </w:pPr>
            <w:r>
              <w:t>Сланцевский</w:t>
            </w:r>
          </w:p>
          <w:p w:rsidR="00C60D41" w:rsidRDefault="00C60D41">
            <w:pPr>
              <w:pStyle w:val="ConsPlusNormal"/>
              <w:jc w:val="center"/>
            </w:pPr>
            <w:r>
              <w:t>Всеволожский</w:t>
            </w:r>
          </w:p>
          <w:p w:rsidR="00C60D41" w:rsidRDefault="00C60D41">
            <w:pPr>
              <w:pStyle w:val="ConsPlusNormal"/>
              <w:jc w:val="center"/>
            </w:pPr>
            <w:r>
              <w:t>Сосновый Бор</w:t>
            </w:r>
          </w:p>
          <w:p w:rsidR="00C60D41" w:rsidRDefault="00C60D41">
            <w:pPr>
              <w:pStyle w:val="ConsPlusNormal"/>
              <w:jc w:val="center"/>
            </w:pPr>
            <w:r>
              <w:t>Бокситогорский</w:t>
            </w:r>
          </w:p>
          <w:p w:rsidR="00C60D41" w:rsidRDefault="00C60D41">
            <w:pPr>
              <w:pStyle w:val="ConsPlusNormal"/>
              <w:jc w:val="center"/>
            </w:pPr>
            <w:r>
              <w:t>Киришский</w:t>
            </w:r>
          </w:p>
          <w:p w:rsidR="00C60D41" w:rsidRDefault="00C60D41">
            <w:pPr>
              <w:pStyle w:val="ConsPlusNormal"/>
              <w:jc w:val="center"/>
            </w:pPr>
            <w:r>
              <w:t>Выборгский</w:t>
            </w:r>
          </w:p>
          <w:p w:rsidR="00C60D41" w:rsidRDefault="00C60D41">
            <w:pPr>
              <w:pStyle w:val="ConsPlusNormal"/>
              <w:jc w:val="center"/>
            </w:pPr>
            <w:r>
              <w:t>Подпорожский</w:t>
            </w:r>
          </w:p>
          <w:p w:rsidR="00C60D41" w:rsidRDefault="00C60D41">
            <w:pPr>
              <w:pStyle w:val="ConsPlusNormal"/>
              <w:jc w:val="center"/>
            </w:pPr>
            <w:r>
              <w:t>Лодейнопольский</w:t>
            </w:r>
          </w:p>
        </w:tc>
        <w:tc>
          <w:tcPr>
            <w:tcW w:w="3231" w:type="dxa"/>
          </w:tcPr>
          <w:p w:rsidR="00C60D41" w:rsidRDefault="00C60D41">
            <w:pPr>
              <w:pStyle w:val="ConsPlusNormal"/>
              <w:jc w:val="center"/>
            </w:pPr>
            <w:bookmarkStart w:id="10" w:name="P584"/>
            <w:bookmarkEnd w:id="10"/>
            <w:r>
              <w:t>Зона 2</w:t>
            </w:r>
          </w:p>
          <w:p w:rsidR="00C60D41" w:rsidRDefault="00C60D41">
            <w:pPr>
              <w:pStyle w:val="ConsPlusNormal"/>
              <w:jc w:val="center"/>
            </w:pPr>
            <w:r>
              <w:t>Кировский</w:t>
            </w:r>
          </w:p>
          <w:p w:rsidR="00C60D41" w:rsidRDefault="00C60D41">
            <w:pPr>
              <w:pStyle w:val="ConsPlusNormal"/>
              <w:jc w:val="center"/>
            </w:pPr>
            <w:r>
              <w:t>Тосненский</w:t>
            </w:r>
          </w:p>
          <w:p w:rsidR="00C60D41" w:rsidRDefault="00C60D41">
            <w:pPr>
              <w:pStyle w:val="ConsPlusNormal"/>
              <w:jc w:val="center"/>
            </w:pPr>
            <w:r>
              <w:t>Волосовский</w:t>
            </w:r>
          </w:p>
          <w:p w:rsidR="00C60D41" w:rsidRDefault="00C60D41">
            <w:pPr>
              <w:pStyle w:val="ConsPlusNormal"/>
              <w:jc w:val="center"/>
            </w:pPr>
            <w:r>
              <w:t>Лужский</w:t>
            </w:r>
          </w:p>
          <w:p w:rsidR="00C60D41" w:rsidRDefault="00C60D41">
            <w:pPr>
              <w:pStyle w:val="ConsPlusNormal"/>
              <w:jc w:val="center"/>
            </w:pPr>
            <w:r>
              <w:t>Ломоносовский</w:t>
            </w:r>
          </w:p>
          <w:p w:rsidR="00C60D41" w:rsidRDefault="00C60D41">
            <w:pPr>
              <w:pStyle w:val="ConsPlusNormal"/>
              <w:jc w:val="center"/>
            </w:pPr>
            <w:r>
              <w:t>Приозерский</w:t>
            </w:r>
          </w:p>
          <w:p w:rsidR="00C60D41" w:rsidRDefault="00C60D41">
            <w:pPr>
              <w:pStyle w:val="ConsPlusNormal"/>
              <w:jc w:val="center"/>
            </w:pPr>
            <w:r>
              <w:t>Кингисеппский</w:t>
            </w:r>
          </w:p>
          <w:p w:rsidR="00C60D41" w:rsidRDefault="00C60D41">
            <w:pPr>
              <w:pStyle w:val="ConsPlusNormal"/>
              <w:jc w:val="center"/>
            </w:pPr>
            <w:r>
              <w:t>Волховский</w:t>
            </w:r>
          </w:p>
        </w:tc>
        <w:tc>
          <w:tcPr>
            <w:tcW w:w="2891" w:type="dxa"/>
          </w:tcPr>
          <w:p w:rsidR="00C60D41" w:rsidRDefault="00C60D41">
            <w:pPr>
              <w:pStyle w:val="ConsPlusNormal"/>
              <w:jc w:val="center"/>
            </w:pPr>
            <w:bookmarkStart w:id="11" w:name="P593"/>
            <w:bookmarkEnd w:id="11"/>
            <w:r>
              <w:t>Зона 3</w:t>
            </w:r>
          </w:p>
        </w:tc>
      </w:tr>
      <w:tr w:rsidR="00C60D41">
        <w:tc>
          <w:tcPr>
            <w:tcW w:w="567" w:type="dxa"/>
          </w:tcPr>
          <w:p w:rsidR="00C60D41" w:rsidRDefault="00C60D41">
            <w:pPr>
              <w:pStyle w:val="ConsPlusNormal"/>
              <w:jc w:val="center"/>
            </w:pPr>
            <w:r>
              <w:t>1</w:t>
            </w:r>
          </w:p>
        </w:tc>
        <w:tc>
          <w:tcPr>
            <w:tcW w:w="3064" w:type="dxa"/>
          </w:tcPr>
          <w:p w:rsidR="00C60D41" w:rsidRDefault="00C60D41">
            <w:pPr>
              <w:pStyle w:val="ConsPlusNormal"/>
              <w:jc w:val="center"/>
            </w:pPr>
            <w:r>
              <w:t>2</w:t>
            </w:r>
          </w:p>
        </w:tc>
        <w:tc>
          <w:tcPr>
            <w:tcW w:w="3231" w:type="dxa"/>
          </w:tcPr>
          <w:p w:rsidR="00C60D41" w:rsidRDefault="00C60D41">
            <w:pPr>
              <w:pStyle w:val="ConsPlusNormal"/>
              <w:jc w:val="center"/>
            </w:pPr>
            <w:r>
              <w:t>3</w:t>
            </w:r>
          </w:p>
        </w:tc>
        <w:tc>
          <w:tcPr>
            <w:tcW w:w="3231" w:type="dxa"/>
          </w:tcPr>
          <w:p w:rsidR="00C60D41" w:rsidRDefault="00C60D41">
            <w:pPr>
              <w:pStyle w:val="ConsPlusNormal"/>
              <w:jc w:val="center"/>
            </w:pPr>
            <w:r>
              <w:t>4</w:t>
            </w:r>
          </w:p>
        </w:tc>
        <w:tc>
          <w:tcPr>
            <w:tcW w:w="2891" w:type="dxa"/>
          </w:tcPr>
          <w:p w:rsidR="00C60D41" w:rsidRDefault="00C60D41">
            <w:pPr>
              <w:pStyle w:val="ConsPlusNormal"/>
              <w:jc w:val="center"/>
            </w:pPr>
            <w:r>
              <w:t>5</w:t>
            </w:r>
          </w:p>
        </w:tc>
      </w:tr>
      <w:tr w:rsidR="00C60D41">
        <w:tc>
          <w:tcPr>
            <w:tcW w:w="567" w:type="dxa"/>
          </w:tcPr>
          <w:p w:rsidR="00C60D41" w:rsidRDefault="00C60D41">
            <w:pPr>
              <w:pStyle w:val="ConsPlusNormal"/>
              <w:jc w:val="center"/>
            </w:pPr>
            <w:r>
              <w:t>1</w:t>
            </w:r>
          </w:p>
        </w:tc>
        <w:tc>
          <w:tcPr>
            <w:tcW w:w="3064" w:type="dxa"/>
          </w:tcPr>
          <w:p w:rsidR="00C60D41" w:rsidRDefault="00C60D41">
            <w:pPr>
              <w:pStyle w:val="ConsPlusNormal"/>
            </w:pPr>
            <w:r>
              <w:t>Торговля непродовольственными товарами вне торговых центров и торговых комплексов</w:t>
            </w:r>
          </w:p>
        </w:tc>
        <w:tc>
          <w:tcPr>
            <w:tcW w:w="9353" w:type="dxa"/>
            <w:gridSpan w:val="3"/>
          </w:tcPr>
          <w:p w:rsidR="00C60D41" w:rsidRDefault="00C60D41">
            <w:pPr>
              <w:pStyle w:val="ConsPlusNormal"/>
              <w:jc w:val="center"/>
            </w:pPr>
            <w:r>
              <w:t>Деятельность разрешена с обязательным использованием масок</w:t>
            </w:r>
          </w:p>
        </w:tc>
      </w:tr>
      <w:tr w:rsidR="00C60D41">
        <w:tblPrEx>
          <w:tblBorders>
            <w:insideH w:val="nil"/>
          </w:tblBorders>
        </w:tblPrEx>
        <w:tc>
          <w:tcPr>
            <w:tcW w:w="567" w:type="dxa"/>
            <w:tcBorders>
              <w:bottom w:val="nil"/>
            </w:tcBorders>
          </w:tcPr>
          <w:p w:rsidR="00C60D41" w:rsidRDefault="00C60D41">
            <w:pPr>
              <w:pStyle w:val="ConsPlusNormal"/>
              <w:jc w:val="center"/>
            </w:pPr>
            <w:r>
              <w:t>2</w:t>
            </w:r>
          </w:p>
        </w:tc>
        <w:tc>
          <w:tcPr>
            <w:tcW w:w="3064" w:type="dxa"/>
            <w:tcBorders>
              <w:bottom w:val="nil"/>
            </w:tcBorders>
          </w:tcPr>
          <w:p w:rsidR="00C60D41" w:rsidRDefault="00C60D41">
            <w:pPr>
              <w:pStyle w:val="ConsPlusNormal"/>
            </w:pPr>
            <w:r>
              <w:t>Ярмарки</w:t>
            </w:r>
          </w:p>
        </w:tc>
        <w:tc>
          <w:tcPr>
            <w:tcW w:w="9353" w:type="dxa"/>
            <w:gridSpan w:val="3"/>
            <w:tcBorders>
              <w:bottom w:val="nil"/>
            </w:tcBorders>
          </w:tcPr>
          <w:p w:rsidR="00C60D41" w:rsidRDefault="00C60D41">
            <w:pPr>
              <w:pStyle w:val="ConsPlusNormal"/>
              <w:jc w:val="center"/>
            </w:pPr>
            <w:r>
              <w:t>Деятельность разрешена с обязательным использованием масок</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2 в ред. </w:t>
            </w:r>
            <w:hyperlink r:id="rId321" w:history="1">
              <w:r>
                <w:rPr>
                  <w:color w:val="0000FF"/>
                </w:rPr>
                <w:t>Постановления</w:t>
              </w:r>
            </w:hyperlink>
            <w:r>
              <w:t xml:space="preserve"> Правительства Ленинградской области от 16.08.2021 N 526)</w:t>
            </w:r>
          </w:p>
        </w:tc>
      </w:tr>
      <w:tr w:rsidR="00C60D41">
        <w:tc>
          <w:tcPr>
            <w:tcW w:w="567" w:type="dxa"/>
          </w:tcPr>
          <w:p w:rsidR="00C60D41" w:rsidRDefault="00C60D41">
            <w:pPr>
              <w:pStyle w:val="ConsPlusNormal"/>
              <w:jc w:val="center"/>
            </w:pPr>
            <w:r>
              <w:t>3</w:t>
            </w:r>
          </w:p>
        </w:tc>
        <w:tc>
          <w:tcPr>
            <w:tcW w:w="3064" w:type="dxa"/>
          </w:tcPr>
          <w:p w:rsidR="00C60D41" w:rsidRDefault="00C60D41">
            <w:pPr>
              <w:pStyle w:val="ConsPlusNormal"/>
            </w:pPr>
            <w:r>
              <w:t>Торговые центры, торговые комплексы</w:t>
            </w:r>
          </w:p>
        </w:tc>
        <w:tc>
          <w:tcPr>
            <w:tcW w:w="3231" w:type="dxa"/>
          </w:tcPr>
          <w:p w:rsidR="00C60D41" w:rsidRDefault="00C60D41">
            <w:pPr>
              <w:pStyle w:val="ConsPlusNormal"/>
            </w:pPr>
            <w:r>
              <w:t>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 м</w:t>
            </w:r>
          </w:p>
        </w:tc>
        <w:tc>
          <w:tcPr>
            <w:tcW w:w="3231" w:type="dxa"/>
          </w:tcPr>
          <w:p w:rsidR="00C60D41" w:rsidRDefault="00C60D41">
            <w:pPr>
              <w:pStyle w:val="ConsPlusNormal"/>
            </w:pPr>
            <w:r>
              <w:t>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 м</w:t>
            </w:r>
          </w:p>
        </w:tc>
        <w:tc>
          <w:tcPr>
            <w:tcW w:w="2891" w:type="dxa"/>
          </w:tcPr>
          <w:p w:rsidR="00C60D41" w:rsidRDefault="00C60D41">
            <w:pPr>
              <w:pStyle w:val="ConsPlusNormal"/>
            </w:pPr>
            <w:r>
              <w:t>Деятельность разрешена с обязательным использованием масок</w:t>
            </w:r>
          </w:p>
        </w:tc>
      </w:tr>
      <w:tr w:rsidR="00C60D41">
        <w:tblPrEx>
          <w:tblBorders>
            <w:insideH w:val="nil"/>
          </w:tblBorders>
        </w:tblPrEx>
        <w:tc>
          <w:tcPr>
            <w:tcW w:w="567" w:type="dxa"/>
            <w:tcBorders>
              <w:bottom w:val="nil"/>
            </w:tcBorders>
          </w:tcPr>
          <w:p w:rsidR="00C60D41" w:rsidRDefault="00C60D41">
            <w:pPr>
              <w:pStyle w:val="ConsPlusNormal"/>
              <w:jc w:val="center"/>
            </w:pPr>
            <w:r>
              <w:t>4</w:t>
            </w:r>
          </w:p>
        </w:tc>
        <w:tc>
          <w:tcPr>
            <w:tcW w:w="3064" w:type="dxa"/>
            <w:tcBorders>
              <w:bottom w:val="nil"/>
            </w:tcBorders>
          </w:tcPr>
          <w:p w:rsidR="00C60D41" w:rsidRDefault="00C60D41">
            <w:pPr>
              <w:pStyle w:val="ConsPlusNormal"/>
            </w:pPr>
            <w:r>
              <w:t>Парки развлечений</w:t>
            </w:r>
          </w:p>
        </w:tc>
        <w:tc>
          <w:tcPr>
            <w:tcW w:w="3231" w:type="dxa"/>
            <w:tcBorders>
              <w:bottom w:val="nil"/>
            </w:tcBorders>
          </w:tcPr>
          <w:p w:rsidR="00C60D41" w:rsidRDefault="00C60D41">
            <w:pPr>
              <w:pStyle w:val="ConsPlusNormal"/>
            </w:pPr>
            <w:r>
              <w:t xml:space="preserve">Деятельность разрешена исключительно за пределами зданий, строений, сооружений с </w:t>
            </w:r>
            <w:r>
              <w:lastRenderedPageBreak/>
              <w:t>обязательным использованием масок и соблюдением социальной дистанции 1,5 м между посетителями при ожидании и оказании услуг</w:t>
            </w:r>
          </w:p>
        </w:tc>
        <w:tc>
          <w:tcPr>
            <w:tcW w:w="3231" w:type="dxa"/>
            <w:tcBorders>
              <w:bottom w:val="nil"/>
            </w:tcBorders>
          </w:tcPr>
          <w:p w:rsidR="00C60D41" w:rsidRDefault="00C60D41">
            <w:pPr>
              <w:pStyle w:val="ConsPlusNormal"/>
            </w:pPr>
            <w:r>
              <w:lastRenderedPageBreak/>
              <w:t xml:space="preserve">Деятельность разрешена исключительно за пределами зданий, строений, сооружений с </w:t>
            </w:r>
            <w:r>
              <w:lastRenderedPageBreak/>
              <w:t>обязательным использованием масок и соблюдением социальной дистанции 1,5 м между посетителями при ожидании и оказании услуг</w:t>
            </w:r>
          </w:p>
        </w:tc>
        <w:tc>
          <w:tcPr>
            <w:tcW w:w="2891" w:type="dxa"/>
            <w:tcBorders>
              <w:bottom w:val="nil"/>
            </w:tcBorders>
          </w:tcPr>
          <w:p w:rsidR="00C60D41" w:rsidRDefault="00C60D41">
            <w:pPr>
              <w:pStyle w:val="ConsPlusNormal"/>
            </w:pPr>
            <w:r>
              <w:lastRenderedPageBreak/>
              <w:t xml:space="preserve">Деятельность разрешена с обязательным использованием масок и </w:t>
            </w:r>
            <w:r>
              <w:lastRenderedPageBreak/>
              <w:t>соблюдением социальной дистанции 1,5 м между посетителями при ожидании и оказании услуг</w:t>
            </w:r>
          </w:p>
        </w:tc>
      </w:tr>
      <w:tr w:rsidR="00C60D41">
        <w:tblPrEx>
          <w:tblBorders>
            <w:insideH w:val="nil"/>
          </w:tblBorders>
        </w:tblPrEx>
        <w:tc>
          <w:tcPr>
            <w:tcW w:w="12984" w:type="dxa"/>
            <w:gridSpan w:val="5"/>
            <w:tcBorders>
              <w:top w:val="nil"/>
            </w:tcBorders>
          </w:tcPr>
          <w:p w:rsidR="00C60D41" w:rsidRDefault="00C60D41">
            <w:pPr>
              <w:pStyle w:val="ConsPlusNormal"/>
              <w:jc w:val="both"/>
            </w:pPr>
            <w:r>
              <w:lastRenderedPageBreak/>
              <w:t xml:space="preserve">(п. 4 в ред. </w:t>
            </w:r>
            <w:hyperlink r:id="rId322" w:history="1">
              <w:r>
                <w:rPr>
                  <w:color w:val="0000FF"/>
                </w:rPr>
                <w:t>Постановления</w:t>
              </w:r>
            </w:hyperlink>
            <w:r>
              <w:t xml:space="preserve"> Правительства Ленинградской области от 09.07.2021 N 440)</w:t>
            </w:r>
          </w:p>
        </w:tc>
      </w:tr>
      <w:tr w:rsidR="00C60D41">
        <w:tblPrEx>
          <w:tblBorders>
            <w:insideH w:val="nil"/>
          </w:tblBorders>
        </w:tblPrEx>
        <w:tc>
          <w:tcPr>
            <w:tcW w:w="567" w:type="dxa"/>
            <w:tcBorders>
              <w:bottom w:val="nil"/>
            </w:tcBorders>
          </w:tcPr>
          <w:p w:rsidR="00C60D41" w:rsidRDefault="00C60D41">
            <w:pPr>
              <w:pStyle w:val="ConsPlusNormal"/>
              <w:jc w:val="center"/>
            </w:pPr>
            <w:r>
              <w:t>5</w:t>
            </w:r>
          </w:p>
        </w:tc>
        <w:tc>
          <w:tcPr>
            <w:tcW w:w="3064" w:type="dxa"/>
            <w:tcBorders>
              <w:bottom w:val="nil"/>
            </w:tcBorders>
          </w:tcPr>
          <w:p w:rsidR="00C60D41" w:rsidRDefault="00C60D41">
            <w:pPr>
              <w:pStyle w:val="ConsPlusNormal"/>
            </w:pPr>
            <w:r>
              <w:t>Объекты, предназначенные для развлечений и досуга (за исключением объектов, указанных в настоящем приложении), в том числе ночные клубы и дискотеки</w:t>
            </w:r>
          </w:p>
        </w:tc>
        <w:tc>
          <w:tcPr>
            <w:tcW w:w="3231" w:type="dxa"/>
            <w:tcBorders>
              <w:bottom w:val="nil"/>
            </w:tcBorders>
          </w:tcPr>
          <w:p w:rsidR="00C60D41" w:rsidRDefault="00C60D41">
            <w:pPr>
              <w:pStyle w:val="ConsPlusNormal"/>
            </w:pPr>
            <w:r>
              <w:t>Деятельность разрешена в период с 06.00 до 23.00 при применении средств индивидуальной защиты (гигиенические маски, респираторы) при условии заполняемости не более 50 проц. мест</w:t>
            </w:r>
          </w:p>
        </w:tc>
        <w:tc>
          <w:tcPr>
            <w:tcW w:w="3231" w:type="dxa"/>
            <w:tcBorders>
              <w:bottom w:val="nil"/>
            </w:tcBorders>
          </w:tcPr>
          <w:p w:rsidR="00C60D41" w:rsidRDefault="00C60D41">
            <w:pPr>
              <w:pStyle w:val="ConsPlusNormal"/>
            </w:pPr>
            <w:r>
              <w:t>Деятельность разрешена в период с 06.00 до 23.00 при применении средств индивидуальной защиты (гигиенические маски, респираторы) при условии заполняемости не более 50 проц. мест</w:t>
            </w:r>
          </w:p>
        </w:tc>
        <w:tc>
          <w:tcPr>
            <w:tcW w:w="2891" w:type="dxa"/>
            <w:tcBorders>
              <w:bottom w:val="nil"/>
            </w:tcBorders>
          </w:tcPr>
          <w:p w:rsidR="00C60D41" w:rsidRDefault="00C60D41">
            <w:pPr>
              <w:pStyle w:val="ConsPlusNormal"/>
            </w:pPr>
            <w:r>
              <w:t>Деятельность разрешена в период с 06.00 до 23.00 при применении средств индивидуальной защиты (гигиенические маски, респираторы)</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(в ред. Постановлений Правительства Ленинградской области от 27.10.2021 </w:t>
            </w:r>
            <w:hyperlink r:id="rId323" w:history="1">
              <w:r>
                <w:rPr>
                  <w:color w:val="0000FF"/>
                </w:rPr>
                <w:t>N 694</w:t>
              </w:r>
            </w:hyperlink>
            <w:r>
              <w:t>,</w:t>
            </w:r>
          </w:p>
          <w:p w:rsidR="00C60D41" w:rsidRDefault="00C60D41">
            <w:pPr>
              <w:pStyle w:val="ConsPlusNormal"/>
              <w:jc w:val="both"/>
            </w:pPr>
            <w:r>
              <w:t xml:space="preserve">от 24.01.2022 </w:t>
            </w:r>
            <w:hyperlink r:id="rId324" w:history="1">
              <w:r>
                <w:rPr>
                  <w:color w:val="0000FF"/>
                </w:rPr>
                <w:t>N 39</w:t>
              </w:r>
            </w:hyperlink>
            <w:r>
              <w:t>)</w:t>
            </w:r>
          </w:p>
        </w:tc>
      </w:tr>
      <w:tr w:rsidR="00C60D41">
        <w:tblPrEx>
          <w:tblBorders>
            <w:insideH w:val="nil"/>
          </w:tblBorders>
        </w:tblPrEx>
        <w:tc>
          <w:tcPr>
            <w:tcW w:w="567" w:type="dxa"/>
            <w:tcBorders>
              <w:bottom w:val="nil"/>
            </w:tcBorders>
          </w:tcPr>
          <w:p w:rsidR="00C60D41" w:rsidRDefault="00C60D41">
            <w:pPr>
              <w:pStyle w:val="ConsPlusNormal"/>
              <w:jc w:val="center"/>
            </w:pPr>
            <w:r>
              <w:t>6</w:t>
            </w:r>
          </w:p>
        </w:tc>
        <w:tc>
          <w:tcPr>
            <w:tcW w:w="3064" w:type="dxa"/>
            <w:tcBorders>
              <w:bottom w:val="nil"/>
            </w:tcBorders>
          </w:tcPr>
          <w:p w:rsidR="00C60D41" w:rsidRDefault="00C60D41">
            <w:pPr>
              <w:pStyle w:val="ConsPlusNormal"/>
            </w:pPr>
            <w:r>
              <w:t>Кинотеатры</w:t>
            </w:r>
          </w:p>
        </w:tc>
        <w:tc>
          <w:tcPr>
            <w:tcW w:w="3231" w:type="dxa"/>
            <w:tcBorders>
              <w:bottom w:val="nil"/>
            </w:tcBorders>
          </w:tcPr>
          <w:p w:rsidR="00C60D41" w:rsidRDefault="00C60D41">
            <w:pPr>
              <w:pStyle w:val="ConsPlusNormal"/>
            </w:pPr>
            <w:r>
              <w:t>Деятельность разрешена при условии заполняемости не более 50 проц. мест и с обязательным использованием масок</w:t>
            </w:r>
          </w:p>
        </w:tc>
        <w:tc>
          <w:tcPr>
            <w:tcW w:w="3231" w:type="dxa"/>
            <w:tcBorders>
              <w:bottom w:val="nil"/>
            </w:tcBorders>
          </w:tcPr>
          <w:p w:rsidR="00C60D41" w:rsidRDefault="00C60D41">
            <w:pPr>
              <w:pStyle w:val="ConsPlusNormal"/>
            </w:pPr>
            <w:r>
              <w:t>Деятельность разрешена при условии заполняемости не более 50 проц. мест и с обязательным использованием масок</w:t>
            </w:r>
          </w:p>
        </w:tc>
        <w:tc>
          <w:tcPr>
            <w:tcW w:w="2891" w:type="dxa"/>
            <w:tcBorders>
              <w:bottom w:val="nil"/>
            </w:tcBorders>
          </w:tcPr>
          <w:p w:rsidR="00C60D41" w:rsidRDefault="00C60D41">
            <w:pPr>
              <w:pStyle w:val="ConsPlusNormal"/>
            </w:pPr>
            <w:r>
              <w:t>Деятельность разрешена при условии заполняемости не более 75 проц. мест и с обязательным использованием масок</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6 в ред. </w:t>
            </w:r>
            <w:hyperlink r:id="rId325" w:history="1">
              <w:r>
                <w:rPr>
                  <w:color w:val="0000FF"/>
                </w:rPr>
                <w:t>Постановления</w:t>
              </w:r>
            </w:hyperlink>
            <w:r>
              <w:t xml:space="preserve"> Правительства Ленинградской области от 17.06.2021 N 382)</w:t>
            </w:r>
          </w:p>
        </w:tc>
      </w:tr>
      <w:tr w:rsidR="00C60D41">
        <w:tblPrEx>
          <w:tblBorders>
            <w:insideH w:val="nil"/>
          </w:tblBorders>
        </w:tblPrEx>
        <w:tc>
          <w:tcPr>
            <w:tcW w:w="567" w:type="dxa"/>
            <w:tcBorders>
              <w:bottom w:val="nil"/>
            </w:tcBorders>
          </w:tcPr>
          <w:p w:rsidR="00C60D41" w:rsidRDefault="00C60D41">
            <w:pPr>
              <w:pStyle w:val="ConsPlusNormal"/>
              <w:jc w:val="center"/>
            </w:pPr>
            <w:r>
              <w:t>7</w:t>
            </w:r>
          </w:p>
        </w:tc>
        <w:tc>
          <w:tcPr>
            <w:tcW w:w="3064" w:type="dxa"/>
            <w:tcBorders>
              <w:bottom w:val="nil"/>
            </w:tcBorders>
          </w:tcPr>
          <w:p w:rsidR="00C60D41" w:rsidRDefault="00C60D41">
            <w:pPr>
              <w:pStyle w:val="ConsPlusNormal"/>
            </w:pPr>
            <w:r>
              <w:t>Театры, концертные организации</w:t>
            </w:r>
          </w:p>
        </w:tc>
        <w:tc>
          <w:tcPr>
            <w:tcW w:w="3231" w:type="dxa"/>
            <w:tcBorders>
              <w:bottom w:val="nil"/>
            </w:tcBorders>
          </w:tcPr>
          <w:p w:rsidR="00C60D41" w:rsidRDefault="00C60D41">
            <w:pPr>
              <w:pStyle w:val="ConsPlusNormal"/>
            </w:pPr>
            <w:r>
              <w:t>Деятельность разрешена при условии заполняемости не более 50 проц. мест и с обязательным использованием масок зрителями</w:t>
            </w:r>
          </w:p>
        </w:tc>
        <w:tc>
          <w:tcPr>
            <w:tcW w:w="3231" w:type="dxa"/>
            <w:tcBorders>
              <w:bottom w:val="nil"/>
            </w:tcBorders>
          </w:tcPr>
          <w:p w:rsidR="00C60D41" w:rsidRDefault="00C60D41">
            <w:pPr>
              <w:pStyle w:val="ConsPlusNormal"/>
            </w:pPr>
            <w:r>
              <w:t>Деятельность разрешена при условии заполняемости не более 50 проц. мест и с обязательным использованием масок зрителями</w:t>
            </w:r>
          </w:p>
        </w:tc>
        <w:tc>
          <w:tcPr>
            <w:tcW w:w="2891" w:type="dxa"/>
            <w:tcBorders>
              <w:bottom w:val="nil"/>
            </w:tcBorders>
          </w:tcPr>
          <w:p w:rsidR="00C60D41" w:rsidRDefault="00C60D41">
            <w:pPr>
              <w:pStyle w:val="ConsPlusNormal"/>
            </w:pPr>
            <w:r>
              <w:t>Деятельность разрешена при условии заполняемости не более 75 проц. мест и с обязательным использованием масок зрителями</w:t>
            </w:r>
          </w:p>
        </w:tc>
      </w:tr>
      <w:tr w:rsidR="00C60D41">
        <w:tblPrEx>
          <w:tblBorders>
            <w:insideH w:val="nil"/>
          </w:tblBorders>
        </w:tblPrEx>
        <w:tc>
          <w:tcPr>
            <w:tcW w:w="12984" w:type="dxa"/>
            <w:gridSpan w:val="5"/>
            <w:tcBorders>
              <w:top w:val="nil"/>
            </w:tcBorders>
          </w:tcPr>
          <w:p w:rsidR="00C60D41" w:rsidRDefault="00C60D41">
            <w:pPr>
              <w:pStyle w:val="ConsPlusNormal"/>
              <w:jc w:val="both"/>
            </w:pPr>
            <w:r>
              <w:lastRenderedPageBreak/>
              <w:t xml:space="preserve">(п. 7 в ред. </w:t>
            </w:r>
            <w:hyperlink r:id="rId326" w:history="1">
              <w:r>
                <w:rPr>
                  <w:color w:val="0000FF"/>
                </w:rPr>
                <w:t>Постановления</w:t>
              </w:r>
            </w:hyperlink>
            <w:r>
              <w:t xml:space="preserve"> Правительства Ленинградской области от 17.06.2021 N 382)</w:t>
            </w:r>
          </w:p>
        </w:tc>
      </w:tr>
      <w:tr w:rsidR="00C60D41">
        <w:tblPrEx>
          <w:tblBorders>
            <w:insideH w:val="nil"/>
          </w:tblBorders>
        </w:tblPrEx>
        <w:tc>
          <w:tcPr>
            <w:tcW w:w="567" w:type="dxa"/>
            <w:tcBorders>
              <w:bottom w:val="nil"/>
            </w:tcBorders>
          </w:tcPr>
          <w:p w:rsidR="00C60D41" w:rsidRDefault="00C60D41">
            <w:pPr>
              <w:pStyle w:val="ConsPlusNormal"/>
              <w:jc w:val="center"/>
            </w:pPr>
            <w:r>
              <w:t>7.1</w:t>
            </w:r>
          </w:p>
        </w:tc>
        <w:tc>
          <w:tcPr>
            <w:tcW w:w="3064" w:type="dxa"/>
            <w:tcBorders>
              <w:bottom w:val="nil"/>
            </w:tcBorders>
          </w:tcPr>
          <w:p w:rsidR="00C60D41" w:rsidRDefault="00C60D41">
            <w:pPr>
              <w:pStyle w:val="ConsPlusNormal"/>
            </w:pPr>
            <w:r>
              <w:t>Передвижные цирки шапито</w:t>
            </w:r>
          </w:p>
        </w:tc>
        <w:tc>
          <w:tcPr>
            <w:tcW w:w="3231" w:type="dxa"/>
            <w:tcBorders>
              <w:bottom w:val="nil"/>
            </w:tcBorders>
          </w:tcPr>
          <w:p w:rsidR="00C60D41" w:rsidRDefault="00C60D41">
            <w:pPr>
              <w:pStyle w:val="ConsPlusNormal"/>
            </w:pPr>
            <w:r>
              <w:t>Деятельность разрешена при условии заполняемости не более 50 проц. мест с обязательным использованием масок зрителями</w:t>
            </w:r>
          </w:p>
        </w:tc>
        <w:tc>
          <w:tcPr>
            <w:tcW w:w="3231" w:type="dxa"/>
            <w:tcBorders>
              <w:bottom w:val="nil"/>
            </w:tcBorders>
          </w:tcPr>
          <w:p w:rsidR="00C60D41" w:rsidRDefault="00C60D41">
            <w:pPr>
              <w:pStyle w:val="ConsPlusNormal"/>
            </w:pPr>
            <w:r>
              <w:t>Деятельность разрешена при условии заполняемости не более 50 проц. мест с обязательным использованием масок зрителями</w:t>
            </w:r>
          </w:p>
        </w:tc>
        <w:tc>
          <w:tcPr>
            <w:tcW w:w="2891" w:type="dxa"/>
            <w:tcBorders>
              <w:bottom w:val="nil"/>
            </w:tcBorders>
          </w:tcPr>
          <w:p w:rsidR="00C60D41" w:rsidRDefault="00C60D41">
            <w:pPr>
              <w:pStyle w:val="ConsPlusNormal"/>
            </w:pPr>
            <w:r>
              <w:t>Деятельность разрешена с обязательным использованием масок зрителями</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(в ред. Постановлений Правительства Ленинградской области от 16.08.2021 </w:t>
            </w:r>
            <w:hyperlink r:id="rId327" w:history="1">
              <w:r>
                <w:rPr>
                  <w:color w:val="0000FF"/>
                </w:rPr>
                <w:t>N 526</w:t>
              </w:r>
            </w:hyperlink>
            <w:r>
              <w:t>,</w:t>
            </w:r>
          </w:p>
          <w:p w:rsidR="00C60D41" w:rsidRDefault="00C60D41">
            <w:pPr>
              <w:pStyle w:val="ConsPlusNormal"/>
              <w:jc w:val="both"/>
            </w:pPr>
            <w:r>
              <w:t xml:space="preserve">от 24.01.2022 </w:t>
            </w:r>
            <w:hyperlink r:id="rId328" w:history="1">
              <w:r>
                <w:rPr>
                  <w:color w:val="0000FF"/>
                </w:rPr>
                <w:t>N 39</w:t>
              </w:r>
            </w:hyperlink>
            <w:r>
              <w:t>)</w:t>
            </w:r>
          </w:p>
        </w:tc>
      </w:tr>
      <w:tr w:rsidR="00C60D41">
        <w:tblPrEx>
          <w:tblBorders>
            <w:insideH w:val="nil"/>
          </w:tblBorders>
        </w:tblPrEx>
        <w:tc>
          <w:tcPr>
            <w:tcW w:w="567" w:type="dxa"/>
            <w:tcBorders>
              <w:bottom w:val="nil"/>
            </w:tcBorders>
          </w:tcPr>
          <w:p w:rsidR="00C60D41" w:rsidRDefault="00C60D41">
            <w:pPr>
              <w:pStyle w:val="ConsPlusNormal"/>
              <w:jc w:val="center"/>
            </w:pPr>
            <w:r>
              <w:t>8</w:t>
            </w:r>
          </w:p>
        </w:tc>
        <w:tc>
          <w:tcPr>
            <w:tcW w:w="3064" w:type="dxa"/>
            <w:tcBorders>
              <w:bottom w:val="nil"/>
            </w:tcBorders>
          </w:tcPr>
          <w:p w:rsidR="00C60D41" w:rsidRDefault="00C60D41">
            <w:pPr>
              <w:pStyle w:val="ConsPlusNormal"/>
            </w:pPr>
            <w:r>
              <w:t>Дома культуры</w:t>
            </w:r>
          </w:p>
        </w:tc>
        <w:tc>
          <w:tcPr>
            <w:tcW w:w="3231" w:type="dxa"/>
            <w:tcBorders>
              <w:bottom w:val="nil"/>
            </w:tcBorders>
          </w:tcPr>
          <w:p w:rsidR="00C60D41" w:rsidRDefault="00C60D41">
            <w:pPr>
              <w:pStyle w:val="ConsPlusNormal"/>
            </w:pPr>
            <w:r>
              <w:t>Деятельность разрешена, при этом мероприятия в зрительном зале возможны при условии заполняемости не более 50 проц. мест с обязательным использованием масок зрителями</w:t>
            </w:r>
          </w:p>
        </w:tc>
        <w:tc>
          <w:tcPr>
            <w:tcW w:w="3231" w:type="dxa"/>
            <w:tcBorders>
              <w:bottom w:val="nil"/>
            </w:tcBorders>
          </w:tcPr>
          <w:p w:rsidR="00C60D41" w:rsidRDefault="00C60D41">
            <w:pPr>
              <w:pStyle w:val="ConsPlusNormal"/>
            </w:pPr>
            <w:r>
              <w:t>Деятельность разрешена, при этом мероприятия в зрительном зале возможны при условии заполняемости не более 50 проц. мест с обязательным использованием масок зрителями</w:t>
            </w:r>
          </w:p>
        </w:tc>
        <w:tc>
          <w:tcPr>
            <w:tcW w:w="2891" w:type="dxa"/>
            <w:tcBorders>
              <w:bottom w:val="nil"/>
            </w:tcBorders>
          </w:tcPr>
          <w:p w:rsidR="00C60D41" w:rsidRDefault="00C60D41">
            <w:pPr>
              <w:pStyle w:val="ConsPlusNormal"/>
            </w:pPr>
            <w:r>
              <w:t>Деятельность разрешена при условии заполняемости не более 75 проц. мест и с обязательным использованием масок зрителями</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8 в ред. </w:t>
            </w:r>
            <w:hyperlink r:id="rId329" w:history="1">
              <w:r>
                <w:rPr>
                  <w:color w:val="0000FF"/>
                </w:rPr>
                <w:t>Постановления</w:t>
              </w:r>
            </w:hyperlink>
            <w:r>
              <w:t xml:space="preserve"> Правительства Ленинградской области от 17.06.2021 N 382)</w:t>
            </w:r>
          </w:p>
        </w:tc>
      </w:tr>
      <w:tr w:rsidR="00C60D41">
        <w:tc>
          <w:tcPr>
            <w:tcW w:w="567" w:type="dxa"/>
          </w:tcPr>
          <w:p w:rsidR="00C60D41" w:rsidRDefault="00C60D41">
            <w:pPr>
              <w:pStyle w:val="ConsPlusNormal"/>
              <w:jc w:val="center"/>
            </w:pPr>
            <w:r>
              <w:t>9</w:t>
            </w:r>
          </w:p>
        </w:tc>
        <w:tc>
          <w:tcPr>
            <w:tcW w:w="3064" w:type="dxa"/>
          </w:tcPr>
          <w:p w:rsidR="00C60D41" w:rsidRDefault="00C60D41">
            <w:pPr>
              <w:pStyle w:val="ConsPlusNormal"/>
            </w:pPr>
            <w:r>
              <w:t>Охота и рыбалка</w:t>
            </w:r>
          </w:p>
        </w:tc>
        <w:tc>
          <w:tcPr>
            <w:tcW w:w="9353" w:type="dxa"/>
            <w:gridSpan w:val="3"/>
          </w:tcPr>
          <w:p w:rsidR="00C60D41" w:rsidRDefault="00C60D41">
            <w:pPr>
              <w:pStyle w:val="ConsPlusNormal"/>
              <w:jc w:val="center"/>
            </w:pPr>
            <w:r>
              <w:t>Деятельность разрешена</w:t>
            </w:r>
          </w:p>
        </w:tc>
      </w:tr>
      <w:tr w:rsidR="00C60D41">
        <w:tblPrEx>
          <w:tblBorders>
            <w:insideH w:val="nil"/>
          </w:tblBorders>
        </w:tblPrEx>
        <w:tc>
          <w:tcPr>
            <w:tcW w:w="567" w:type="dxa"/>
            <w:tcBorders>
              <w:bottom w:val="nil"/>
            </w:tcBorders>
          </w:tcPr>
          <w:p w:rsidR="00C60D41" w:rsidRDefault="00C60D41">
            <w:pPr>
              <w:pStyle w:val="ConsPlusNormal"/>
              <w:jc w:val="center"/>
            </w:pPr>
            <w:r>
              <w:t>10</w:t>
            </w:r>
          </w:p>
        </w:tc>
        <w:tc>
          <w:tcPr>
            <w:tcW w:w="3064" w:type="dxa"/>
            <w:tcBorders>
              <w:bottom w:val="nil"/>
            </w:tcBorders>
          </w:tcPr>
          <w:p w:rsidR="00C60D41" w:rsidRDefault="00C60D41">
            <w:pPr>
              <w:pStyle w:val="ConsPlusNormal"/>
            </w:pPr>
            <w:r>
              <w:t>Дополнительное образование (в том числе в домах культуры)</w:t>
            </w:r>
          </w:p>
        </w:tc>
        <w:tc>
          <w:tcPr>
            <w:tcW w:w="3231" w:type="dxa"/>
            <w:tcBorders>
              <w:bottom w:val="nil"/>
            </w:tcBorders>
          </w:tcPr>
          <w:p w:rsidR="00C60D41" w:rsidRDefault="00C60D41">
            <w:pPr>
              <w:pStyle w:val="ConsPlusNormal"/>
            </w:pPr>
            <w:r>
              <w:t>Деятельность разрешена при условии единовременного нахождения в помещениях не более одного человека на 4 кв. м и заполняемости не более 50 проц. мест с обязательным использованием масок</w:t>
            </w:r>
          </w:p>
        </w:tc>
        <w:tc>
          <w:tcPr>
            <w:tcW w:w="3231" w:type="dxa"/>
            <w:tcBorders>
              <w:bottom w:val="nil"/>
            </w:tcBorders>
          </w:tcPr>
          <w:p w:rsidR="00C60D41" w:rsidRDefault="00C60D41">
            <w:pPr>
              <w:pStyle w:val="ConsPlusNormal"/>
            </w:pPr>
            <w:r>
              <w:t>Деятельность разрешена при условии единовременного нахождения в помещениях не более одного человека на 4 кв. м и заполняемости не более 50 проц. мест с обязательным использованием масок</w:t>
            </w:r>
          </w:p>
        </w:tc>
        <w:tc>
          <w:tcPr>
            <w:tcW w:w="2891" w:type="dxa"/>
            <w:tcBorders>
              <w:bottom w:val="nil"/>
            </w:tcBorders>
          </w:tcPr>
          <w:p w:rsidR="00C60D41" w:rsidRDefault="00C60D41">
            <w:pPr>
              <w:pStyle w:val="ConsPlusNormal"/>
            </w:pPr>
            <w:r>
              <w:t>Деятельность разрешена с обязательным использованием масок</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10 в ред. </w:t>
            </w:r>
            <w:hyperlink r:id="rId330" w:history="1">
              <w:r>
                <w:rPr>
                  <w:color w:val="0000FF"/>
                </w:rPr>
                <w:t>Постановления</w:t>
              </w:r>
            </w:hyperlink>
            <w:r>
              <w:t xml:space="preserve"> Правительства Ленинградской области от 09.07.2021 N 440)</w:t>
            </w:r>
          </w:p>
        </w:tc>
      </w:tr>
      <w:tr w:rsidR="00C60D41">
        <w:tblPrEx>
          <w:tblBorders>
            <w:insideH w:val="nil"/>
          </w:tblBorders>
        </w:tblPrEx>
        <w:tc>
          <w:tcPr>
            <w:tcW w:w="567" w:type="dxa"/>
            <w:tcBorders>
              <w:bottom w:val="nil"/>
            </w:tcBorders>
          </w:tcPr>
          <w:p w:rsidR="00C60D41" w:rsidRDefault="00C60D41">
            <w:pPr>
              <w:pStyle w:val="ConsPlusNormal"/>
              <w:jc w:val="center"/>
            </w:pPr>
            <w:r>
              <w:t>11</w:t>
            </w:r>
          </w:p>
        </w:tc>
        <w:tc>
          <w:tcPr>
            <w:tcW w:w="3064" w:type="dxa"/>
            <w:tcBorders>
              <w:bottom w:val="nil"/>
            </w:tcBorders>
          </w:tcPr>
          <w:p w:rsidR="00C60D41" w:rsidRDefault="00C60D41">
            <w:pPr>
              <w:pStyle w:val="ConsPlusNormal"/>
            </w:pPr>
            <w:r>
              <w:t xml:space="preserve">Детские развлекательные центры, детские игровые </w:t>
            </w:r>
            <w:r>
              <w:lastRenderedPageBreak/>
              <w:t>комнаты и(или) зоны</w:t>
            </w:r>
          </w:p>
        </w:tc>
        <w:tc>
          <w:tcPr>
            <w:tcW w:w="3231" w:type="dxa"/>
            <w:tcBorders>
              <w:bottom w:val="nil"/>
            </w:tcBorders>
          </w:tcPr>
          <w:p w:rsidR="00C60D41" w:rsidRDefault="00C60D41">
            <w:pPr>
              <w:pStyle w:val="ConsPlusNormal"/>
            </w:pPr>
            <w:r>
              <w:lastRenderedPageBreak/>
              <w:t xml:space="preserve">Деятельность разрешена при условии единовременного </w:t>
            </w:r>
            <w:r>
              <w:lastRenderedPageBreak/>
              <w:t>нахождения в помещениях не более одного человека на 4 кв. м и заполняемости не более 50 проц. мест с обязательным использованием масок, за исключением детских игровых комнат и(или) зон, расположенных на территории торговых центров, торговых комплексов, площадь которых превышает 36 тыс. квадратных метров</w:t>
            </w:r>
          </w:p>
        </w:tc>
        <w:tc>
          <w:tcPr>
            <w:tcW w:w="3231" w:type="dxa"/>
            <w:tcBorders>
              <w:bottom w:val="nil"/>
            </w:tcBorders>
          </w:tcPr>
          <w:p w:rsidR="00C60D41" w:rsidRDefault="00C60D41">
            <w:pPr>
              <w:pStyle w:val="ConsPlusNormal"/>
            </w:pPr>
            <w:r>
              <w:lastRenderedPageBreak/>
              <w:t xml:space="preserve">Деятельность разрешена при условии единовременного </w:t>
            </w:r>
            <w:r>
              <w:lastRenderedPageBreak/>
              <w:t>нахождения в помещениях не более одного человека на 4 кв. м и заполняемости не более 50 проц. мест с обязательным использованием масок</w:t>
            </w:r>
          </w:p>
        </w:tc>
        <w:tc>
          <w:tcPr>
            <w:tcW w:w="2891" w:type="dxa"/>
            <w:tcBorders>
              <w:bottom w:val="nil"/>
            </w:tcBorders>
          </w:tcPr>
          <w:p w:rsidR="00C60D41" w:rsidRDefault="00C60D41">
            <w:pPr>
              <w:pStyle w:val="ConsPlusNormal"/>
            </w:pPr>
            <w:r>
              <w:lastRenderedPageBreak/>
              <w:t xml:space="preserve">Деятельность разрешена с обязательным </w:t>
            </w:r>
            <w:r>
              <w:lastRenderedPageBreak/>
              <w:t>использованием масок</w:t>
            </w:r>
          </w:p>
        </w:tc>
      </w:tr>
      <w:tr w:rsidR="00C60D41">
        <w:tblPrEx>
          <w:tblBorders>
            <w:insideH w:val="nil"/>
          </w:tblBorders>
        </w:tblPrEx>
        <w:tc>
          <w:tcPr>
            <w:tcW w:w="12984" w:type="dxa"/>
            <w:gridSpan w:val="5"/>
            <w:tcBorders>
              <w:top w:val="nil"/>
            </w:tcBorders>
          </w:tcPr>
          <w:p w:rsidR="00C60D41" w:rsidRDefault="00C60D41">
            <w:pPr>
              <w:pStyle w:val="ConsPlusNormal"/>
              <w:jc w:val="both"/>
            </w:pPr>
            <w:r>
              <w:lastRenderedPageBreak/>
              <w:t xml:space="preserve">(п. 11 в ред. </w:t>
            </w:r>
            <w:hyperlink r:id="rId331" w:history="1">
              <w:r>
                <w:rPr>
                  <w:color w:val="0000FF"/>
                </w:rPr>
                <w:t>Постановления</w:t>
              </w:r>
            </w:hyperlink>
            <w:r>
              <w:t xml:space="preserve"> Правительства Ленинградской области от 16.08.2021 N 526)</w:t>
            </w:r>
          </w:p>
        </w:tc>
      </w:tr>
      <w:tr w:rsidR="00C60D41">
        <w:tc>
          <w:tcPr>
            <w:tcW w:w="567" w:type="dxa"/>
          </w:tcPr>
          <w:p w:rsidR="00C60D41" w:rsidRDefault="00C60D41">
            <w:pPr>
              <w:pStyle w:val="ConsPlusNormal"/>
              <w:jc w:val="center"/>
            </w:pPr>
            <w:r>
              <w:t>12</w:t>
            </w:r>
          </w:p>
        </w:tc>
        <w:tc>
          <w:tcPr>
            <w:tcW w:w="3064" w:type="dxa"/>
          </w:tcPr>
          <w:p w:rsidR="00C60D41" w:rsidRDefault="00C60D41">
            <w:pPr>
              <w:pStyle w:val="ConsPlusNormal"/>
            </w:pPr>
            <w:r>
              <w:t>Спорт на открытом воздухе</w:t>
            </w:r>
          </w:p>
        </w:tc>
        <w:tc>
          <w:tcPr>
            <w:tcW w:w="9353" w:type="dxa"/>
            <w:gridSpan w:val="3"/>
          </w:tcPr>
          <w:p w:rsidR="00C60D41" w:rsidRDefault="00C60D41">
            <w:pPr>
              <w:pStyle w:val="ConsPlusNormal"/>
              <w:jc w:val="center"/>
            </w:pPr>
            <w:r>
              <w:t>Деятельность разрешена</w:t>
            </w:r>
          </w:p>
        </w:tc>
      </w:tr>
      <w:tr w:rsidR="00C60D41">
        <w:tc>
          <w:tcPr>
            <w:tcW w:w="567" w:type="dxa"/>
          </w:tcPr>
          <w:p w:rsidR="00C60D41" w:rsidRDefault="00C60D41">
            <w:pPr>
              <w:pStyle w:val="ConsPlusNormal"/>
              <w:jc w:val="center"/>
            </w:pPr>
            <w:r>
              <w:t>13</w:t>
            </w:r>
          </w:p>
        </w:tc>
        <w:tc>
          <w:tcPr>
            <w:tcW w:w="3064" w:type="dxa"/>
          </w:tcPr>
          <w:p w:rsidR="00C60D41" w:rsidRDefault="00C60D41">
            <w:pPr>
              <w:pStyle w:val="ConsPlusNormal"/>
            </w:pPr>
            <w:r>
              <w:t>Спорт в помещениях</w:t>
            </w:r>
          </w:p>
        </w:tc>
        <w:tc>
          <w:tcPr>
            <w:tcW w:w="3231" w:type="dxa"/>
          </w:tcPr>
          <w:p w:rsidR="00C60D41" w:rsidRDefault="00C60D41">
            <w:pPr>
              <w:pStyle w:val="ConsPlusNormal"/>
            </w:pPr>
            <w:r>
              <w:t>Деятельность разрешена при условии нахождения в помещениях не более одного человека на 4 кв. м</w:t>
            </w:r>
          </w:p>
        </w:tc>
        <w:tc>
          <w:tcPr>
            <w:tcW w:w="3231" w:type="dxa"/>
          </w:tcPr>
          <w:p w:rsidR="00C60D41" w:rsidRDefault="00C60D41">
            <w:pPr>
              <w:pStyle w:val="ConsPlusNormal"/>
            </w:pPr>
            <w:r>
              <w:t>Деятельность разрешена</w:t>
            </w:r>
          </w:p>
        </w:tc>
        <w:tc>
          <w:tcPr>
            <w:tcW w:w="2891" w:type="dxa"/>
          </w:tcPr>
          <w:p w:rsidR="00C60D41" w:rsidRDefault="00C60D41">
            <w:pPr>
              <w:pStyle w:val="ConsPlusNormal"/>
            </w:pPr>
            <w:r>
              <w:t>Деятельность разрешена</w:t>
            </w:r>
          </w:p>
        </w:tc>
      </w:tr>
      <w:tr w:rsidR="00C60D41">
        <w:tc>
          <w:tcPr>
            <w:tcW w:w="567" w:type="dxa"/>
          </w:tcPr>
          <w:p w:rsidR="00C60D41" w:rsidRDefault="00C60D41">
            <w:pPr>
              <w:pStyle w:val="ConsPlusNormal"/>
              <w:jc w:val="center"/>
            </w:pPr>
            <w:r>
              <w:t>14</w:t>
            </w:r>
          </w:p>
        </w:tc>
        <w:tc>
          <w:tcPr>
            <w:tcW w:w="3064" w:type="dxa"/>
          </w:tcPr>
          <w:p w:rsidR="00C60D41" w:rsidRDefault="00C60D41">
            <w:pPr>
              <w:pStyle w:val="ConsPlusNormal"/>
            </w:pPr>
            <w:r>
              <w:t>Библиотеки</w:t>
            </w:r>
          </w:p>
        </w:tc>
        <w:tc>
          <w:tcPr>
            <w:tcW w:w="9353" w:type="dxa"/>
            <w:gridSpan w:val="3"/>
          </w:tcPr>
          <w:p w:rsidR="00C60D41" w:rsidRDefault="00C60D41">
            <w:pPr>
              <w:pStyle w:val="ConsPlusNormal"/>
              <w:jc w:val="center"/>
            </w:pPr>
            <w:r>
              <w:t>Деятельность разрешена с обязательным использованием масок</w:t>
            </w:r>
          </w:p>
        </w:tc>
      </w:tr>
      <w:tr w:rsidR="00C60D41">
        <w:tblPrEx>
          <w:tblBorders>
            <w:insideH w:val="nil"/>
          </w:tblBorders>
        </w:tblPrEx>
        <w:tc>
          <w:tcPr>
            <w:tcW w:w="567" w:type="dxa"/>
            <w:tcBorders>
              <w:bottom w:val="nil"/>
            </w:tcBorders>
          </w:tcPr>
          <w:p w:rsidR="00C60D41" w:rsidRDefault="00C60D41">
            <w:pPr>
              <w:pStyle w:val="ConsPlusNormal"/>
              <w:jc w:val="center"/>
            </w:pPr>
            <w:r>
              <w:t>15</w:t>
            </w:r>
          </w:p>
        </w:tc>
        <w:tc>
          <w:tcPr>
            <w:tcW w:w="3064" w:type="dxa"/>
            <w:tcBorders>
              <w:bottom w:val="nil"/>
            </w:tcBorders>
          </w:tcPr>
          <w:p w:rsidR="00C60D41" w:rsidRDefault="00C60D41">
            <w:pPr>
              <w:pStyle w:val="ConsPlusNormal"/>
            </w:pPr>
            <w:r>
              <w:t>Музеи и внемузейное пространство</w:t>
            </w:r>
          </w:p>
        </w:tc>
        <w:tc>
          <w:tcPr>
            <w:tcW w:w="3231" w:type="dxa"/>
            <w:tcBorders>
              <w:bottom w:val="nil"/>
            </w:tcBorders>
          </w:tcPr>
          <w:p w:rsidR="00C60D41" w:rsidRDefault="00C60D41">
            <w:pPr>
              <w:pStyle w:val="ConsPlusNormal"/>
            </w:pPr>
            <w:r>
              <w:t xml:space="preserve">Деятельность разрешена при проведении экскурсий на открытом воздухе с численностью групп до 20 человек с обязательным использованием масок, маршрутизацией посетителей, исключающей встречные потоки, с установкой соответствующих указателей и ограничительных лент, </w:t>
            </w:r>
            <w:r>
              <w:lastRenderedPageBreak/>
              <w:t xml:space="preserve">использованием аудиогидов с одноразовыми наушниками и дезинфекционной обработкой аудиогидов после каждого посетителя; а в помещениях при проведении индивидуальных экскурсий и экскурсий с численностью групп не более одного человека на 7 кв. м с обязательным использованием масок, соблюдением социальной дистанции 1,5 м между посетителями при ожидании и оказании услуг, маршрутизацией посетителей, исключающей встречные потоки посетителей, обеспечением раздельных входов и выходов в здание и помещения с установкой соответствующих указателей и ограничительных лент, использованием аудиогидов с одноразовыми наушниками и дезинфекционной обработкой аудиогидов после каждого посетителя. Разрешено проведение выездных виртуальных экскурсий с использованием 3D-очков при их индивидуальной дезинфекции, возможен доступ посетителей в парковые зоны с обязательным использованием </w:t>
            </w:r>
            <w:r>
              <w:lastRenderedPageBreak/>
              <w:t>масок при соблюдении социальной дистанции 1,5 м между посетителями</w:t>
            </w:r>
          </w:p>
        </w:tc>
        <w:tc>
          <w:tcPr>
            <w:tcW w:w="3231" w:type="dxa"/>
            <w:tcBorders>
              <w:bottom w:val="nil"/>
            </w:tcBorders>
          </w:tcPr>
          <w:p w:rsidR="00C60D41" w:rsidRDefault="00C60D41">
            <w:pPr>
              <w:pStyle w:val="ConsPlusNormal"/>
            </w:pPr>
            <w:r>
              <w:lastRenderedPageBreak/>
              <w:t xml:space="preserve">Деятельность разрешена при проведении экскурсий на открытом воздухе с численностью не более 25 человек с обязательным использованием масок, маршрутизацией посетителей, исключающей встречные потоки, с установкой соответствующих указателей и ограничительных лент, а в </w:t>
            </w:r>
            <w:r>
              <w:lastRenderedPageBreak/>
              <w:t>помещениях при проведении индивидуальных экскурсий и экскурсий с численностью групп не более одного человека на 4 кв. м с обязательным использованием масок, соблюдением социальной дистанции 1,5 м между посетителями при ожидании и оказании услуг, маршрутизацией посетителей, исключающей встречные потоки посетителей, обеспечением раздельных входов и выходов в здание и помещения с установкой соответствующих указателей и ограничительных лент. Разрешено проведение выездных виртуальных экскурсий с использованием 3D-очков при их индивидуальной дезинфекции, возможен доступ посетителей в парковые зоны с обязательным использованием масок при соблюдении социальной дистанции 1,5 м между посетителями</w:t>
            </w:r>
          </w:p>
        </w:tc>
        <w:tc>
          <w:tcPr>
            <w:tcW w:w="2891" w:type="dxa"/>
            <w:tcBorders>
              <w:bottom w:val="nil"/>
            </w:tcBorders>
          </w:tcPr>
          <w:p w:rsidR="00C60D41" w:rsidRDefault="00C60D41">
            <w:pPr>
              <w:pStyle w:val="ConsPlusNormal"/>
            </w:pPr>
            <w:r>
              <w:lastRenderedPageBreak/>
              <w:t xml:space="preserve">Деятельность разрешена при проведении экскурсий на открытом воздухе с обязательным использованием масок. В помещениях проведение индивидуальных экскурсий разрешено с обязательным использованием масок, соблюдением социальной дистанции 1,5 м между </w:t>
            </w:r>
            <w:r>
              <w:lastRenderedPageBreak/>
              <w:t>посетителями при ожидании и оказании услуг, при условии маршрутизации посетителей, исключающей встречные потоки посетителей, обеспечении раздельных входов и выходов в здание и помещения с установкой соответствующих указателей и ограничительных лент. Разрешено проведение выездных виртуальных экскурсий с использованием 3D-очков при их индивидуальной дезинфекции, возможен доступ посетителей в парковые зоны с обязательным использованием масок при соблюдении социальной дистанции 1,5 м между посетителями</w:t>
            </w:r>
          </w:p>
        </w:tc>
      </w:tr>
      <w:tr w:rsidR="00C60D41">
        <w:tblPrEx>
          <w:tblBorders>
            <w:insideH w:val="nil"/>
          </w:tblBorders>
        </w:tblPrEx>
        <w:tc>
          <w:tcPr>
            <w:tcW w:w="12984" w:type="dxa"/>
            <w:gridSpan w:val="5"/>
            <w:tcBorders>
              <w:top w:val="nil"/>
            </w:tcBorders>
          </w:tcPr>
          <w:p w:rsidR="00C60D41" w:rsidRDefault="00C60D41">
            <w:pPr>
              <w:pStyle w:val="ConsPlusNormal"/>
              <w:jc w:val="both"/>
            </w:pPr>
            <w:r>
              <w:lastRenderedPageBreak/>
              <w:t xml:space="preserve">(п. 15 в ред. </w:t>
            </w:r>
            <w:hyperlink r:id="rId332" w:history="1">
              <w:r>
                <w:rPr>
                  <w:color w:val="0000FF"/>
                </w:rPr>
                <w:t>Постановления</w:t>
              </w:r>
            </w:hyperlink>
            <w:r>
              <w:t xml:space="preserve"> Правительства Ленинградской области от 17.06.2021 N 382)</w:t>
            </w:r>
          </w:p>
        </w:tc>
      </w:tr>
      <w:tr w:rsidR="00C60D41">
        <w:tc>
          <w:tcPr>
            <w:tcW w:w="567" w:type="dxa"/>
          </w:tcPr>
          <w:p w:rsidR="00C60D41" w:rsidRDefault="00C60D41">
            <w:pPr>
              <w:pStyle w:val="ConsPlusNormal"/>
              <w:jc w:val="center"/>
            </w:pPr>
            <w:r>
              <w:t>16</w:t>
            </w:r>
          </w:p>
        </w:tc>
        <w:tc>
          <w:tcPr>
            <w:tcW w:w="3064" w:type="dxa"/>
          </w:tcPr>
          <w:p w:rsidR="00C60D41" w:rsidRDefault="00C60D41">
            <w:pPr>
              <w:pStyle w:val="ConsPlusNormal"/>
            </w:pPr>
            <w:r>
              <w:t>Стоматология</w:t>
            </w:r>
          </w:p>
        </w:tc>
        <w:tc>
          <w:tcPr>
            <w:tcW w:w="9353" w:type="dxa"/>
            <w:gridSpan w:val="3"/>
          </w:tcPr>
          <w:p w:rsidR="00C60D41" w:rsidRDefault="00C60D41">
            <w:pPr>
              <w:pStyle w:val="ConsPlusNormal"/>
              <w:jc w:val="center"/>
            </w:pPr>
            <w:r>
              <w:t>Деятельность разрешена</w:t>
            </w:r>
          </w:p>
        </w:tc>
      </w:tr>
      <w:tr w:rsidR="00C60D41">
        <w:tblPrEx>
          <w:tblBorders>
            <w:insideH w:val="nil"/>
          </w:tblBorders>
        </w:tblPrEx>
        <w:tc>
          <w:tcPr>
            <w:tcW w:w="567" w:type="dxa"/>
            <w:tcBorders>
              <w:bottom w:val="nil"/>
            </w:tcBorders>
          </w:tcPr>
          <w:p w:rsidR="00C60D41" w:rsidRDefault="00C60D41">
            <w:pPr>
              <w:pStyle w:val="ConsPlusNormal"/>
              <w:jc w:val="center"/>
            </w:pPr>
            <w:r>
              <w:t>17</w:t>
            </w:r>
          </w:p>
        </w:tc>
        <w:tc>
          <w:tcPr>
            <w:tcW w:w="3064" w:type="dxa"/>
            <w:tcBorders>
              <w:bottom w:val="nil"/>
            </w:tcBorders>
          </w:tcPr>
          <w:p w:rsidR="00C60D41" w:rsidRDefault="00C60D41">
            <w:pPr>
              <w:pStyle w:val="ConsPlusNormal"/>
            </w:pPr>
            <w:r>
              <w:t>Салоны красоты, косметические салоны, парикмахерские</w:t>
            </w:r>
          </w:p>
        </w:tc>
        <w:tc>
          <w:tcPr>
            <w:tcW w:w="3231" w:type="dxa"/>
            <w:tcBorders>
              <w:bottom w:val="nil"/>
            </w:tcBorders>
          </w:tcPr>
          <w:p w:rsidR="00C60D41" w:rsidRDefault="00C60D41">
            <w:pPr>
              <w:pStyle w:val="ConsPlusNormal"/>
            </w:pPr>
            <w:r>
              <w:t>Деятельность разрешена при условии использования до 50 проц. посадочных мест в зале обслуживания, при ожидании услуги, соблюдения дистанции 1,5 м между посетителями и с обязательным использованием масок</w:t>
            </w:r>
          </w:p>
        </w:tc>
        <w:tc>
          <w:tcPr>
            <w:tcW w:w="3231" w:type="dxa"/>
            <w:tcBorders>
              <w:bottom w:val="nil"/>
            </w:tcBorders>
          </w:tcPr>
          <w:p w:rsidR="00C60D41" w:rsidRDefault="00C60D41">
            <w:pPr>
              <w:pStyle w:val="ConsPlusNormal"/>
            </w:pPr>
            <w:r>
              <w:t>Деятельность разрешена при условии использования до 50 проц. посадочных мест в зале обслуживания, при ожидании услуги, соблюдения дистанции 1,5 м между посетителями с обязательным использованием масок</w:t>
            </w:r>
          </w:p>
        </w:tc>
        <w:tc>
          <w:tcPr>
            <w:tcW w:w="2891" w:type="dxa"/>
            <w:tcBorders>
              <w:bottom w:val="nil"/>
            </w:tcBorders>
          </w:tcPr>
          <w:p w:rsidR="00C60D41" w:rsidRDefault="00C60D41">
            <w:pPr>
              <w:pStyle w:val="ConsPlusNormal"/>
            </w:pPr>
            <w:r>
              <w:t>Деятельность разрешена при условии использования до 75 проц. посадочных мест в зале обслуживания, при ожидании услуги, соблюдения дистанции 1,5 м между посетителями с обязательным использованием масок</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(в ред. Постановлений Правительства Ленинградской области от 17.06.2021 </w:t>
            </w:r>
            <w:hyperlink r:id="rId333" w:history="1">
              <w:r>
                <w:rPr>
                  <w:color w:val="0000FF"/>
                </w:rPr>
                <w:t>N 382</w:t>
              </w:r>
            </w:hyperlink>
            <w:r>
              <w:t>,</w:t>
            </w:r>
          </w:p>
          <w:p w:rsidR="00C60D41" w:rsidRDefault="00C60D41">
            <w:pPr>
              <w:pStyle w:val="ConsPlusNormal"/>
              <w:jc w:val="both"/>
            </w:pPr>
            <w:r>
              <w:t xml:space="preserve">от 24.01.2022 </w:t>
            </w:r>
            <w:hyperlink r:id="rId334" w:history="1">
              <w:r>
                <w:rPr>
                  <w:color w:val="0000FF"/>
                </w:rPr>
                <w:t>N 39</w:t>
              </w:r>
            </w:hyperlink>
            <w:r>
              <w:t>)</w:t>
            </w:r>
          </w:p>
        </w:tc>
      </w:tr>
      <w:tr w:rsidR="00C60D41">
        <w:tc>
          <w:tcPr>
            <w:tcW w:w="567" w:type="dxa"/>
          </w:tcPr>
          <w:p w:rsidR="00C60D41" w:rsidRDefault="00C60D41">
            <w:pPr>
              <w:pStyle w:val="ConsPlusNormal"/>
              <w:jc w:val="center"/>
            </w:pPr>
            <w:r>
              <w:t>18</w:t>
            </w:r>
          </w:p>
        </w:tc>
        <w:tc>
          <w:tcPr>
            <w:tcW w:w="3064" w:type="dxa"/>
          </w:tcPr>
          <w:p w:rsidR="00C60D41" w:rsidRDefault="00C60D41">
            <w:pPr>
              <w:pStyle w:val="ConsPlusNormal"/>
            </w:pPr>
            <w:r>
              <w:t>Гостиницы, иные средства размещения</w:t>
            </w:r>
          </w:p>
        </w:tc>
        <w:tc>
          <w:tcPr>
            <w:tcW w:w="9353" w:type="dxa"/>
            <w:gridSpan w:val="3"/>
          </w:tcPr>
          <w:p w:rsidR="00C60D41" w:rsidRDefault="00C60D41">
            <w:pPr>
              <w:pStyle w:val="ConsPlusNormal"/>
              <w:jc w:val="center"/>
            </w:pPr>
            <w:r>
              <w:t>Деятельность разрешена с обязательным использованием масок в общественных местах</w:t>
            </w:r>
          </w:p>
        </w:tc>
      </w:tr>
      <w:tr w:rsidR="00C60D41">
        <w:tblPrEx>
          <w:tblBorders>
            <w:insideH w:val="nil"/>
          </w:tblBorders>
        </w:tblPrEx>
        <w:tc>
          <w:tcPr>
            <w:tcW w:w="567" w:type="dxa"/>
            <w:tcBorders>
              <w:bottom w:val="nil"/>
            </w:tcBorders>
          </w:tcPr>
          <w:p w:rsidR="00C60D41" w:rsidRDefault="00C60D41">
            <w:pPr>
              <w:pStyle w:val="ConsPlusNormal"/>
              <w:jc w:val="center"/>
            </w:pPr>
            <w:r>
              <w:t>19</w:t>
            </w:r>
          </w:p>
        </w:tc>
        <w:tc>
          <w:tcPr>
            <w:tcW w:w="3064" w:type="dxa"/>
            <w:tcBorders>
              <w:bottom w:val="nil"/>
            </w:tcBorders>
          </w:tcPr>
          <w:p w:rsidR="00C60D41" w:rsidRDefault="00C60D41">
            <w:pPr>
              <w:pStyle w:val="ConsPlusNormal"/>
            </w:pPr>
            <w:r>
              <w:t>Предприятия общественного питания</w:t>
            </w:r>
          </w:p>
        </w:tc>
        <w:tc>
          <w:tcPr>
            <w:tcW w:w="3231" w:type="dxa"/>
            <w:tcBorders>
              <w:bottom w:val="nil"/>
            </w:tcBorders>
          </w:tcPr>
          <w:p w:rsidR="00C60D41" w:rsidRDefault="00C60D41">
            <w:pPr>
              <w:pStyle w:val="ConsPlusNormal"/>
            </w:pPr>
            <w:r>
              <w:t xml:space="preserve">Деятельность разрешена при условии использования до 50 проц. посадочных мест в зале обслуживания и до 50 проц. посадочных мест на летних террасах, расстояния между столами не менее 1,5 м, обслуживания посетителей с 23.00 до 06.00 исключительно навынос или с доставкой заказов и при условии </w:t>
            </w:r>
            <w:r>
              <w:lastRenderedPageBreak/>
              <w:t>обработки посуды в посудомоечных машинах при температуре 95 градусов либо использования одноразовой посуды.</w:t>
            </w:r>
          </w:p>
          <w:p w:rsidR="00C60D41" w:rsidRDefault="00C60D41">
            <w:pPr>
              <w:pStyle w:val="ConsPlusNormal"/>
            </w:pPr>
            <w:r>
              <w:t>Указанные условия не распространяются на организации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на территории железнодорожных, морских и автобусных вокзалов, автозаправочных станций</w:t>
            </w:r>
          </w:p>
        </w:tc>
        <w:tc>
          <w:tcPr>
            <w:tcW w:w="3231" w:type="dxa"/>
            <w:tcBorders>
              <w:bottom w:val="nil"/>
            </w:tcBorders>
          </w:tcPr>
          <w:p w:rsidR="00C60D41" w:rsidRDefault="00C60D41">
            <w:pPr>
              <w:pStyle w:val="ConsPlusNormal"/>
            </w:pPr>
            <w:r>
              <w:lastRenderedPageBreak/>
              <w:t xml:space="preserve">Деятельность разрешена при условии использования до 50 проц. посадочных мест в зале обслуживания и до 100 проц. посадочных мест на летних террасах, расстояния между столами не менее 1,5 м, обслуживания посетителей с 23.00 до 06.00 исключительно навынос или с доставкой заказов и при условии </w:t>
            </w:r>
            <w:r>
              <w:lastRenderedPageBreak/>
              <w:t>обработки посуды в посудомоечных машинах при температуре 95 градусов либо использования одноразовой посуды.</w:t>
            </w:r>
          </w:p>
          <w:p w:rsidR="00C60D41" w:rsidRDefault="00C60D41">
            <w:pPr>
              <w:pStyle w:val="ConsPlusNormal"/>
            </w:pPr>
            <w:r>
              <w:t>Указанные условия не распространяются на организации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на территории железнодорожных, морских и автобусных вокзалов, автозаправочных станций</w:t>
            </w:r>
          </w:p>
        </w:tc>
        <w:tc>
          <w:tcPr>
            <w:tcW w:w="2891" w:type="dxa"/>
            <w:tcBorders>
              <w:bottom w:val="nil"/>
            </w:tcBorders>
          </w:tcPr>
          <w:p w:rsidR="00C60D41" w:rsidRDefault="00C60D41">
            <w:pPr>
              <w:pStyle w:val="ConsPlusNormal"/>
            </w:pPr>
            <w:r>
              <w:lastRenderedPageBreak/>
              <w:t xml:space="preserve">Деятельность разрешена при условии обслуживания посетителей с 23.00 до 06.00 исключительно навынос или с доставкой заказов, использования расстояния между столами не менее 1,5 м, обработки посуды в посудомоечных машинах при температуре 95 градусов либо использования </w:t>
            </w:r>
            <w:r>
              <w:lastRenderedPageBreak/>
              <w:t>одноразовой посуды.</w:t>
            </w:r>
          </w:p>
          <w:p w:rsidR="00C60D41" w:rsidRDefault="00C60D41">
            <w:pPr>
              <w:pStyle w:val="ConsPlusNormal"/>
            </w:pPr>
            <w:r>
              <w:t>Указанные условия не распространяются на организации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на территории железнодорожных, морских и автобусных вокзалов, автозаправочных станций</w:t>
            </w:r>
          </w:p>
        </w:tc>
      </w:tr>
      <w:tr w:rsidR="00C60D41">
        <w:tblPrEx>
          <w:tblBorders>
            <w:insideH w:val="nil"/>
          </w:tblBorders>
        </w:tblPrEx>
        <w:tc>
          <w:tcPr>
            <w:tcW w:w="12984" w:type="dxa"/>
            <w:gridSpan w:val="5"/>
            <w:tcBorders>
              <w:top w:val="nil"/>
            </w:tcBorders>
          </w:tcPr>
          <w:p w:rsidR="00C60D41" w:rsidRDefault="00C60D41">
            <w:pPr>
              <w:pStyle w:val="ConsPlusNormal"/>
              <w:jc w:val="both"/>
            </w:pPr>
            <w:r>
              <w:lastRenderedPageBreak/>
              <w:t xml:space="preserve">(в ред. Постановлений Правительства Ленинградской области от 27.10.2021 </w:t>
            </w:r>
            <w:hyperlink r:id="rId335" w:history="1">
              <w:r>
                <w:rPr>
                  <w:color w:val="0000FF"/>
                </w:rPr>
                <w:t>N 694</w:t>
              </w:r>
            </w:hyperlink>
            <w:r>
              <w:t>,</w:t>
            </w:r>
          </w:p>
          <w:p w:rsidR="00C60D41" w:rsidRDefault="00C60D41">
            <w:pPr>
              <w:pStyle w:val="ConsPlusNormal"/>
              <w:jc w:val="both"/>
            </w:pPr>
            <w:r>
              <w:t xml:space="preserve">от 24.01.2022 </w:t>
            </w:r>
            <w:hyperlink r:id="rId336" w:history="1">
              <w:r>
                <w:rPr>
                  <w:color w:val="0000FF"/>
                </w:rPr>
                <w:t>N 39</w:t>
              </w:r>
            </w:hyperlink>
            <w:r>
              <w:t>)</w:t>
            </w:r>
          </w:p>
        </w:tc>
      </w:tr>
      <w:tr w:rsidR="00C60D41">
        <w:tblPrEx>
          <w:tblBorders>
            <w:insideH w:val="nil"/>
          </w:tblBorders>
        </w:tblPrEx>
        <w:tc>
          <w:tcPr>
            <w:tcW w:w="567" w:type="dxa"/>
            <w:tcBorders>
              <w:bottom w:val="nil"/>
            </w:tcBorders>
          </w:tcPr>
          <w:p w:rsidR="00C60D41" w:rsidRDefault="00C60D41">
            <w:pPr>
              <w:pStyle w:val="ConsPlusNormal"/>
              <w:jc w:val="center"/>
            </w:pPr>
            <w:r>
              <w:t>20</w:t>
            </w:r>
          </w:p>
        </w:tc>
        <w:tc>
          <w:tcPr>
            <w:tcW w:w="3064" w:type="dxa"/>
            <w:tcBorders>
              <w:bottom w:val="nil"/>
            </w:tcBorders>
          </w:tcPr>
          <w:p w:rsidR="00C60D41" w:rsidRDefault="00C60D41">
            <w:pPr>
              <w:pStyle w:val="ConsPlusNormal"/>
            </w:pPr>
            <w:r>
              <w:t>Услуги многофункциональных центров</w:t>
            </w:r>
          </w:p>
        </w:tc>
        <w:tc>
          <w:tcPr>
            <w:tcW w:w="3231" w:type="dxa"/>
            <w:tcBorders>
              <w:bottom w:val="nil"/>
            </w:tcBorders>
          </w:tcPr>
          <w:p w:rsidR="00C60D41" w:rsidRDefault="00C60D41">
            <w:pPr>
              <w:pStyle w:val="ConsPlusNormal"/>
            </w:pPr>
            <w:r>
              <w:t>Деятельность разрешена с обязательным использованием масок</w:t>
            </w:r>
          </w:p>
        </w:tc>
        <w:tc>
          <w:tcPr>
            <w:tcW w:w="3231" w:type="dxa"/>
            <w:tcBorders>
              <w:bottom w:val="nil"/>
            </w:tcBorders>
          </w:tcPr>
          <w:p w:rsidR="00C60D41" w:rsidRDefault="00C60D41">
            <w:pPr>
              <w:pStyle w:val="ConsPlusNormal"/>
            </w:pPr>
            <w:r>
              <w:t>Деятельность разрешена с обязательным использованием масок</w:t>
            </w:r>
          </w:p>
        </w:tc>
        <w:tc>
          <w:tcPr>
            <w:tcW w:w="2891" w:type="dxa"/>
            <w:tcBorders>
              <w:bottom w:val="nil"/>
            </w:tcBorders>
          </w:tcPr>
          <w:p w:rsidR="00C60D41" w:rsidRDefault="00C60D41">
            <w:pPr>
              <w:pStyle w:val="ConsPlusNormal"/>
            </w:pPr>
            <w:r>
              <w:t>Деятельность разрешена с обязательным использованием масок</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20 в ред. </w:t>
            </w:r>
            <w:hyperlink r:id="rId337" w:history="1">
              <w:r>
                <w:rPr>
                  <w:color w:val="0000FF"/>
                </w:rPr>
                <w:t>Постановления</w:t>
              </w:r>
            </w:hyperlink>
            <w:r>
              <w:t xml:space="preserve"> Правительства Ленинградской области от 09.09.2021 N 582)</w:t>
            </w:r>
          </w:p>
        </w:tc>
      </w:tr>
      <w:tr w:rsidR="00C60D41">
        <w:tc>
          <w:tcPr>
            <w:tcW w:w="567" w:type="dxa"/>
          </w:tcPr>
          <w:p w:rsidR="00C60D41" w:rsidRDefault="00C60D41">
            <w:pPr>
              <w:pStyle w:val="ConsPlusNormal"/>
              <w:jc w:val="center"/>
            </w:pPr>
            <w:r>
              <w:t>21</w:t>
            </w:r>
          </w:p>
        </w:tc>
        <w:tc>
          <w:tcPr>
            <w:tcW w:w="3064" w:type="dxa"/>
          </w:tcPr>
          <w:p w:rsidR="00C60D41" w:rsidRDefault="00C60D41">
            <w:pPr>
              <w:pStyle w:val="ConsPlusNormal"/>
            </w:pPr>
            <w:r>
              <w:t>Краткосрочная аренда легковых автомобилей (каршеринг)</w:t>
            </w:r>
          </w:p>
        </w:tc>
        <w:tc>
          <w:tcPr>
            <w:tcW w:w="9353" w:type="dxa"/>
            <w:gridSpan w:val="3"/>
          </w:tcPr>
          <w:p w:rsidR="00C60D41" w:rsidRDefault="00C60D41">
            <w:pPr>
              <w:pStyle w:val="ConsPlusNormal"/>
              <w:jc w:val="center"/>
            </w:pPr>
            <w:r>
              <w:t>Деятельность разрешена при условии ежедневного проведения дезинфекции внутренних и внешних поверхностей автомобиля</w:t>
            </w:r>
          </w:p>
        </w:tc>
      </w:tr>
      <w:tr w:rsidR="00C60D41">
        <w:tblPrEx>
          <w:tblBorders>
            <w:insideH w:val="nil"/>
          </w:tblBorders>
        </w:tblPrEx>
        <w:tc>
          <w:tcPr>
            <w:tcW w:w="567" w:type="dxa"/>
            <w:tcBorders>
              <w:bottom w:val="nil"/>
            </w:tcBorders>
          </w:tcPr>
          <w:p w:rsidR="00C60D41" w:rsidRDefault="00C60D41">
            <w:pPr>
              <w:pStyle w:val="ConsPlusNormal"/>
              <w:jc w:val="center"/>
            </w:pPr>
            <w:r>
              <w:t>22</w:t>
            </w:r>
          </w:p>
        </w:tc>
        <w:tc>
          <w:tcPr>
            <w:tcW w:w="3064" w:type="dxa"/>
            <w:tcBorders>
              <w:bottom w:val="nil"/>
            </w:tcBorders>
          </w:tcPr>
          <w:p w:rsidR="00C60D41" w:rsidRDefault="00C60D41">
            <w:pPr>
              <w:pStyle w:val="ConsPlusNormal"/>
            </w:pPr>
            <w:r>
              <w:t>Бассейны</w:t>
            </w:r>
          </w:p>
        </w:tc>
        <w:tc>
          <w:tcPr>
            <w:tcW w:w="3231" w:type="dxa"/>
            <w:tcBorders>
              <w:bottom w:val="nil"/>
            </w:tcBorders>
          </w:tcPr>
          <w:p w:rsidR="00C60D41" w:rsidRDefault="00C60D41">
            <w:pPr>
              <w:pStyle w:val="ConsPlusNormal"/>
            </w:pPr>
            <w:r>
              <w:t xml:space="preserve">Деятельность разрешена при </w:t>
            </w:r>
            <w:r>
              <w:lastRenderedPageBreak/>
              <w:t>соблюдении нормы не более одного человека на 8 кв. м площади зеркала воды плавательного бассейна</w:t>
            </w:r>
          </w:p>
        </w:tc>
        <w:tc>
          <w:tcPr>
            <w:tcW w:w="3231" w:type="dxa"/>
            <w:tcBorders>
              <w:bottom w:val="nil"/>
            </w:tcBorders>
          </w:tcPr>
          <w:p w:rsidR="00C60D41" w:rsidRDefault="00C60D41">
            <w:pPr>
              <w:pStyle w:val="ConsPlusNormal"/>
            </w:pPr>
            <w:r>
              <w:lastRenderedPageBreak/>
              <w:t xml:space="preserve">Деятельность разрешена при </w:t>
            </w:r>
            <w:r>
              <w:lastRenderedPageBreak/>
              <w:t>соблюдении нормы не более одного человека на 5 кв. м площади зеркала воды плавательного бассейна</w:t>
            </w:r>
          </w:p>
        </w:tc>
        <w:tc>
          <w:tcPr>
            <w:tcW w:w="2891" w:type="dxa"/>
            <w:tcBorders>
              <w:bottom w:val="nil"/>
            </w:tcBorders>
          </w:tcPr>
          <w:p w:rsidR="00C60D41" w:rsidRDefault="00C60D41">
            <w:pPr>
              <w:pStyle w:val="ConsPlusNormal"/>
            </w:pPr>
            <w:r>
              <w:lastRenderedPageBreak/>
              <w:t>Деятельность разрешена</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22 в ред. </w:t>
            </w:r>
            <w:hyperlink r:id="rId338" w:history="1">
              <w:r>
                <w:rPr>
                  <w:color w:val="0000FF"/>
                </w:rPr>
                <w:t>Постановления</w:t>
              </w:r>
            </w:hyperlink>
            <w:r>
              <w:t xml:space="preserve"> Правительства Ленинградской области от 09.07.2021 N 440)</w:t>
            </w:r>
          </w:p>
        </w:tc>
      </w:tr>
      <w:tr w:rsidR="00C60D41">
        <w:tc>
          <w:tcPr>
            <w:tcW w:w="567" w:type="dxa"/>
          </w:tcPr>
          <w:p w:rsidR="00C60D41" w:rsidRDefault="00C60D41">
            <w:pPr>
              <w:pStyle w:val="ConsPlusNormal"/>
              <w:jc w:val="center"/>
            </w:pPr>
            <w:r>
              <w:t>23</w:t>
            </w:r>
          </w:p>
        </w:tc>
        <w:tc>
          <w:tcPr>
            <w:tcW w:w="3064" w:type="dxa"/>
          </w:tcPr>
          <w:p w:rsidR="00C60D41" w:rsidRDefault="00C60D41">
            <w:pPr>
              <w:pStyle w:val="ConsPlusNormal"/>
            </w:pPr>
            <w:r>
              <w:t>Бани</w:t>
            </w:r>
          </w:p>
        </w:tc>
        <w:tc>
          <w:tcPr>
            <w:tcW w:w="9353" w:type="dxa"/>
            <w:gridSpan w:val="3"/>
          </w:tcPr>
          <w:p w:rsidR="00C60D41" w:rsidRDefault="00C60D41">
            <w:pPr>
              <w:pStyle w:val="ConsPlusNormal"/>
              <w:jc w:val="center"/>
            </w:pPr>
            <w:r>
              <w:t>Деятельность разрешена</w:t>
            </w:r>
          </w:p>
        </w:tc>
      </w:tr>
      <w:tr w:rsidR="00C60D41">
        <w:tblPrEx>
          <w:tblBorders>
            <w:insideH w:val="nil"/>
          </w:tblBorders>
        </w:tblPrEx>
        <w:tc>
          <w:tcPr>
            <w:tcW w:w="567" w:type="dxa"/>
            <w:tcBorders>
              <w:bottom w:val="nil"/>
            </w:tcBorders>
          </w:tcPr>
          <w:p w:rsidR="00C60D41" w:rsidRDefault="00C60D41">
            <w:pPr>
              <w:pStyle w:val="ConsPlusNormal"/>
              <w:jc w:val="center"/>
            </w:pPr>
            <w:bookmarkStart w:id="12" w:name="P722"/>
            <w:bookmarkEnd w:id="12"/>
            <w:r>
              <w:t>24</w:t>
            </w:r>
          </w:p>
        </w:tc>
        <w:tc>
          <w:tcPr>
            <w:tcW w:w="3064" w:type="dxa"/>
            <w:tcBorders>
              <w:bottom w:val="nil"/>
            </w:tcBorders>
          </w:tcPr>
          <w:p w:rsidR="00C60D41" w:rsidRDefault="00C60D41">
            <w:pPr>
              <w:pStyle w:val="ConsPlusNormal"/>
            </w:pPr>
            <w:r>
              <w:t xml:space="preserve">Мероприятия, организованные органами местного самоуправления Ленинградской области в целях участия населения в осуществлении местного самоуправления, предусмотренные Федеральным </w:t>
            </w:r>
            <w:hyperlink r:id="rId3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tc>
        <w:tc>
          <w:tcPr>
            <w:tcW w:w="3231" w:type="dxa"/>
            <w:tcBorders>
              <w:bottom w:val="nil"/>
            </w:tcBorders>
          </w:tcPr>
          <w:p w:rsidR="00C60D41" w:rsidRDefault="00C60D41">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C60D41" w:rsidRDefault="00C60D41">
            <w:pPr>
              <w:pStyle w:val="ConsPlusNormal"/>
            </w:pPr>
            <w:r>
              <w:t>проведение мероприятия с участием не более 50 человек, соблюдение социальной дистанции 1,5-2 м;</w:t>
            </w:r>
          </w:p>
          <w:p w:rsidR="00C60D41" w:rsidRDefault="00C60D41">
            <w:pPr>
              <w:pStyle w:val="ConsPlusNormal"/>
            </w:pPr>
            <w:r>
              <w:t>при этом количество человек в помещении - не более одного человека на 4 кв. м</w:t>
            </w:r>
          </w:p>
        </w:tc>
        <w:tc>
          <w:tcPr>
            <w:tcW w:w="3231" w:type="dxa"/>
            <w:tcBorders>
              <w:bottom w:val="nil"/>
            </w:tcBorders>
          </w:tcPr>
          <w:p w:rsidR="00C60D41" w:rsidRDefault="00C60D41">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C60D41" w:rsidRDefault="00C60D41">
            <w:pPr>
              <w:pStyle w:val="ConsPlusNormal"/>
            </w:pPr>
            <w:r>
              <w:t>проведение мероприятия с участием не более 50 человек, соблюдение социальной дистанции 1,5-2 м;</w:t>
            </w:r>
          </w:p>
          <w:p w:rsidR="00C60D41" w:rsidRDefault="00C60D41">
            <w:pPr>
              <w:pStyle w:val="ConsPlusNormal"/>
            </w:pPr>
            <w:r>
              <w:t>при этом количество человек в помещении - не более одного человека на 4 кв. м</w:t>
            </w:r>
          </w:p>
        </w:tc>
        <w:tc>
          <w:tcPr>
            <w:tcW w:w="2891" w:type="dxa"/>
            <w:tcBorders>
              <w:bottom w:val="nil"/>
            </w:tcBorders>
          </w:tcPr>
          <w:p w:rsidR="00C60D41" w:rsidRDefault="00C60D41">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C60D41" w:rsidRDefault="00C60D41">
            <w:pPr>
              <w:pStyle w:val="ConsPlusNormal"/>
            </w:pPr>
            <w:r>
              <w:t>проведение мероприятия с участием не более 50 человек, соблюдение социальной дистанции 1,5-2 м;</w:t>
            </w:r>
          </w:p>
          <w:p w:rsidR="00C60D41" w:rsidRDefault="00C60D41">
            <w:pPr>
              <w:pStyle w:val="ConsPlusNormal"/>
            </w:pPr>
            <w:r>
              <w:t>при этом количество человек в помещении - не более одного человека на 4 кв. м</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24 в ред. </w:t>
            </w:r>
            <w:hyperlink r:id="rId340" w:history="1">
              <w:r>
                <w:rPr>
                  <w:color w:val="0000FF"/>
                </w:rPr>
                <w:t>Постановления</w:t>
              </w:r>
            </w:hyperlink>
            <w:r>
              <w:t xml:space="preserve"> Правительства Ленинградской области от 24.01.2022 N 39)</w:t>
            </w:r>
          </w:p>
        </w:tc>
      </w:tr>
      <w:tr w:rsidR="00C60D41">
        <w:tblPrEx>
          <w:tblBorders>
            <w:insideH w:val="nil"/>
          </w:tblBorders>
        </w:tblPrEx>
        <w:tc>
          <w:tcPr>
            <w:tcW w:w="567" w:type="dxa"/>
            <w:tcBorders>
              <w:bottom w:val="nil"/>
            </w:tcBorders>
          </w:tcPr>
          <w:p w:rsidR="00C60D41" w:rsidRDefault="00C60D41">
            <w:pPr>
              <w:pStyle w:val="ConsPlusNormal"/>
              <w:jc w:val="center"/>
            </w:pPr>
            <w:bookmarkStart w:id="13" w:name="P734"/>
            <w:bookmarkEnd w:id="13"/>
            <w:r>
              <w:t>25</w:t>
            </w:r>
          </w:p>
        </w:tc>
        <w:tc>
          <w:tcPr>
            <w:tcW w:w="3064" w:type="dxa"/>
            <w:tcBorders>
              <w:bottom w:val="nil"/>
            </w:tcBorders>
          </w:tcPr>
          <w:p w:rsidR="00C60D41" w:rsidRDefault="00C60D41">
            <w:pPr>
              <w:pStyle w:val="ConsPlusNormal"/>
            </w:pPr>
            <w:r>
              <w:t>Массовые мероприятия</w:t>
            </w:r>
          </w:p>
        </w:tc>
        <w:tc>
          <w:tcPr>
            <w:tcW w:w="3231" w:type="dxa"/>
            <w:tcBorders>
              <w:bottom w:val="nil"/>
            </w:tcBorders>
          </w:tcPr>
          <w:p w:rsidR="00C60D41" w:rsidRDefault="00C60D41">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C60D41" w:rsidRDefault="00C60D41">
            <w:pPr>
              <w:pStyle w:val="ConsPlusNormal"/>
            </w:pPr>
            <w:r>
              <w:t xml:space="preserve">проведение мероприятия с участием не более 50 человек при условии предварительного уведомления органа местного </w:t>
            </w:r>
            <w:r>
              <w:lastRenderedPageBreak/>
              <w:t>самоуправления с указанием ответственных лиц за 10 дней до проведения мероприятия, соблюдение социальной дистанции 1,5-2 м;</w:t>
            </w:r>
          </w:p>
          <w:p w:rsidR="00C60D41" w:rsidRDefault="00C60D41">
            <w:pPr>
              <w:pStyle w:val="ConsPlusNormal"/>
            </w:pPr>
            <w:r>
              <w:t>при этом количество человек в помещении - не более одного человека на 4 кв. м</w:t>
            </w:r>
          </w:p>
        </w:tc>
        <w:tc>
          <w:tcPr>
            <w:tcW w:w="3231" w:type="dxa"/>
            <w:tcBorders>
              <w:bottom w:val="nil"/>
            </w:tcBorders>
          </w:tcPr>
          <w:p w:rsidR="00C60D41" w:rsidRDefault="00C60D41">
            <w:pPr>
              <w:pStyle w:val="ConsPlusNormal"/>
            </w:pPr>
            <w:r>
              <w:lastRenderedPageBreak/>
              <w:t>Разрешаются при применении средств индивидуальной защиты (гигиенические маски, респираторы) и выполнении следующих условий:</w:t>
            </w:r>
          </w:p>
          <w:p w:rsidR="00C60D41" w:rsidRDefault="00C60D41">
            <w:pPr>
              <w:pStyle w:val="ConsPlusNormal"/>
            </w:pPr>
            <w:r>
              <w:t xml:space="preserve">проведение мероприятия с участием не более 50 человек при условии предварительного уведомления органа местного </w:t>
            </w:r>
            <w:r>
              <w:lastRenderedPageBreak/>
              <w:t>самоуправления с указанием ответственных лиц за 10 дней до проведения мероприятия, соблюдение социальной дистанции 1,5-2 м;</w:t>
            </w:r>
          </w:p>
          <w:p w:rsidR="00C60D41" w:rsidRDefault="00C60D41">
            <w:pPr>
              <w:pStyle w:val="ConsPlusNormal"/>
            </w:pPr>
            <w:r>
              <w:t>при этом количество человек в помещении - не более одного человека на 4 кв. м</w:t>
            </w:r>
          </w:p>
        </w:tc>
        <w:tc>
          <w:tcPr>
            <w:tcW w:w="2891" w:type="dxa"/>
            <w:tcBorders>
              <w:bottom w:val="nil"/>
            </w:tcBorders>
          </w:tcPr>
          <w:p w:rsidR="00C60D41" w:rsidRDefault="00C60D41">
            <w:pPr>
              <w:pStyle w:val="ConsPlusNormal"/>
            </w:pPr>
            <w:r>
              <w:lastRenderedPageBreak/>
              <w:t>Разрешаются при применении средств индивидуальной защиты (гигиенические маски, респираторы) и выполнении следующих условий:</w:t>
            </w:r>
          </w:p>
          <w:p w:rsidR="00C60D41" w:rsidRDefault="00C60D41">
            <w:pPr>
              <w:pStyle w:val="ConsPlusNormal"/>
            </w:pPr>
            <w:r>
              <w:t xml:space="preserve">проведение мероприятия с участием не более 50 человек при условии </w:t>
            </w:r>
            <w:r>
              <w:lastRenderedPageBreak/>
              <w:t>предварительного уведомления органа местного самоуправления с указанием ответственных лиц за 10 дней до проведения мероприятия, соблюдение социальной дистанции 1,5-2 м;</w:t>
            </w:r>
          </w:p>
          <w:p w:rsidR="00C60D41" w:rsidRDefault="00C60D41">
            <w:pPr>
              <w:pStyle w:val="ConsPlusNormal"/>
            </w:pPr>
            <w:r>
              <w:t>при этом количество человек в помещении - не более одного человека на 4 кв. м</w:t>
            </w:r>
          </w:p>
        </w:tc>
      </w:tr>
      <w:tr w:rsidR="00C60D41">
        <w:tblPrEx>
          <w:tblBorders>
            <w:insideH w:val="nil"/>
          </w:tblBorders>
        </w:tblPrEx>
        <w:tc>
          <w:tcPr>
            <w:tcW w:w="12984" w:type="dxa"/>
            <w:gridSpan w:val="5"/>
            <w:tcBorders>
              <w:top w:val="nil"/>
            </w:tcBorders>
          </w:tcPr>
          <w:p w:rsidR="00C60D41" w:rsidRDefault="00C60D41">
            <w:pPr>
              <w:pStyle w:val="ConsPlusNormal"/>
              <w:jc w:val="both"/>
            </w:pPr>
            <w:r>
              <w:lastRenderedPageBreak/>
              <w:t xml:space="preserve">(п. 25 в ред. </w:t>
            </w:r>
            <w:hyperlink r:id="rId341" w:history="1">
              <w:r>
                <w:rPr>
                  <w:color w:val="0000FF"/>
                </w:rPr>
                <w:t>Постановления</w:t>
              </w:r>
            </w:hyperlink>
            <w:r>
              <w:t xml:space="preserve"> Правительства Ленинградской области от 24.01.2022 N 39)</w:t>
            </w:r>
          </w:p>
        </w:tc>
      </w:tr>
      <w:tr w:rsidR="00C60D41">
        <w:tblPrEx>
          <w:tblBorders>
            <w:insideH w:val="nil"/>
          </w:tblBorders>
        </w:tblPrEx>
        <w:tc>
          <w:tcPr>
            <w:tcW w:w="567" w:type="dxa"/>
            <w:tcBorders>
              <w:bottom w:val="nil"/>
            </w:tcBorders>
          </w:tcPr>
          <w:p w:rsidR="00C60D41" w:rsidRDefault="00C60D41">
            <w:pPr>
              <w:pStyle w:val="ConsPlusNormal"/>
              <w:jc w:val="center"/>
            </w:pPr>
            <w:bookmarkStart w:id="14" w:name="P746"/>
            <w:bookmarkEnd w:id="14"/>
            <w:r>
              <w:t>26</w:t>
            </w:r>
          </w:p>
        </w:tc>
        <w:tc>
          <w:tcPr>
            <w:tcW w:w="3064" w:type="dxa"/>
            <w:tcBorders>
              <w:bottom w:val="nil"/>
            </w:tcBorders>
          </w:tcPr>
          <w:p w:rsidR="00C60D41" w:rsidRDefault="00C60D41">
            <w:pPr>
              <w:pStyle w:val="ConsPlusNormal"/>
            </w:pPr>
            <w:r>
              <w:t>Мероприятия, организованные Правительством Ленинградской области, органами государственной власти Ленинградской области, государственными органами Ленинградской области</w:t>
            </w:r>
          </w:p>
        </w:tc>
        <w:tc>
          <w:tcPr>
            <w:tcW w:w="3231" w:type="dxa"/>
            <w:tcBorders>
              <w:bottom w:val="nil"/>
            </w:tcBorders>
          </w:tcPr>
          <w:p w:rsidR="00C60D41" w:rsidRDefault="00C60D41">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C60D41" w:rsidRDefault="00C60D41">
            <w:pPr>
              <w:pStyle w:val="ConsPlusNormal"/>
            </w:pPr>
            <w:r>
              <w:t>проведение мероприятия с участием не более 50 человек, соблюдение социальной дистанции 1,5-2 м;</w:t>
            </w:r>
          </w:p>
          <w:p w:rsidR="00C60D41" w:rsidRDefault="00C60D41">
            <w:pPr>
              <w:pStyle w:val="ConsPlusNormal"/>
            </w:pPr>
            <w:r>
              <w:t>при этом количество человек в помещении - не более одного человека на 4 кв. м</w:t>
            </w:r>
          </w:p>
        </w:tc>
        <w:tc>
          <w:tcPr>
            <w:tcW w:w="3231" w:type="dxa"/>
            <w:tcBorders>
              <w:bottom w:val="nil"/>
            </w:tcBorders>
          </w:tcPr>
          <w:p w:rsidR="00C60D41" w:rsidRDefault="00C60D41">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C60D41" w:rsidRDefault="00C60D41">
            <w:pPr>
              <w:pStyle w:val="ConsPlusNormal"/>
            </w:pPr>
            <w:r>
              <w:t>проведение мероприятия с участием не более 50 человек, соблюдение социальной дистанции 1,5-2 м;</w:t>
            </w:r>
          </w:p>
          <w:p w:rsidR="00C60D41" w:rsidRDefault="00C60D41">
            <w:pPr>
              <w:pStyle w:val="ConsPlusNormal"/>
            </w:pPr>
            <w:r>
              <w:t>при этом количество человек в помещении - не более одного человека на 4 кв. м</w:t>
            </w:r>
          </w:p>
        </w:tc>
        <w:tc>
          <w:tcPr>
            <w:tcW w:w="2891" w:type="dxa"/>
            <w:tcBorders>
              <w:bottom w:val="nil"/>
            </w:tcBorders>
          </w:tcPr>
          <w:p w:rsidR="00C60D41" w:rsidRDefault="00C60D41">
            <w:pPr>
              <w:pStyle w:val="ConsPlusNormal"/>
            </w:pPr>
            <w:r>
              <w:t>Разрешаются при применении средств индивидуальной защиты (гигиенические маски, респираторы) и выполнении следующих условий:</w:t>
            </w:r>
          </w:p>
          <w:p w:rsidR="00C60D41" w:rsidRDefault="00C60D41">
            <w:pPr>
              <w:pStyle w:val="ConsPlusNormal"/>
            </w:pPr>
            <w:r>
              <w:t>проведение мероприятия с участием не более 50 человек, соблюдение социальной дистанции 1,5-2 м;</w:t>
            </w:r>
          </w:p>
          <w:p w:rsidR="00C60D41" w:rsidRDefault="00C60D41">
            <w:pPr>
              <w:pStyle w:val="ConsPlusNormal"/>
            </w:pPr>
            <w:r>
              <w:t>при этом количество человек в помещении - не более одного человека на 4 кв. м</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26 в ред. </w:t>
            </w:r>
            <w:hyperlink r:id="rId342" w:history="1">
              <w:r>
                <w:rPr>
                  <w:color w:val="0000FF"/>
                </w:rPr>
                <w:t>Постановления</w:t>
              </w:r>
            </w:hyperlink>
            <w:r>
              <w:t xml:space="preserve"> Правительства Ленинградской области от 24.01.2022 N 39)</w:t>
            </w:r>
          </w:p>
        </w:tc>
      </w:tr>
      <w:tr w:rsidR="00C60D41">
        <w:tblPrEx>
          <w:tblBorders>
            <w:insideH w:val="nil"/>
          </w:tblBorders>
        </w:tblPrEx>
        <w:tc>
          <w:tcPr>
            <w:tcW w:w="567" w:type="dxa"/>
            <w:tcBorders>
              <w:bottom w:val="nil"/>
            </w:tcBorders>
          </w:tcPr>
          <w:p w:rsidR="00C60D41" w:rsidRDefault="00C60D41">
            <w:pPr>
              <w:pStyle w:val="ConsPlusNormal"/>
              <w:jc w:val="center"/>
            </w:pPr>
            <w:r>
              <w:t>27</w:t>
            </w:r>
          </w:p>
        </w:tc>
        <w:tc>
          <w:tcPr>
            <w:tcW w:w="3064" w:type="dxa"/>
            <w:tcBorders>
              <w:bottom w:val="nil"/>
            </w:tcBorders>
          </w:tcPr>
          <w:p w:rsidR="00C60D41" w:rsidRDefault="00C60D41">
            <w:pPr>
              <w:pStyle w:val="ConsPlusNormal"/>
            </w:pPr>
            <w:r>
              <w:t xml:space="preserve">Регистрация брака в органах записи актов гражданского состояния в торжественной </w:t>
            </w:r>
            <w:r>
              <w:lastRenderedPageBreak/>
              <w:t>обстановке</w:t>
            </w:r>
          </w:p>
        </w:tc>
        <w:tc>
          <w:tcPr>
            <w:tcW w:w="3231" w:type="dxa"/>
            <w:tcBorders>
              <w:bottom w:val="nil"/>
            </w:tcBorders>
          </w:tcPr>
          <w:p w:rsidR="00C60D41" w:rsidRDefault="00C60D41">
            <w:pPr>
              <w:pStyle w:val="ConsPlusNormal"/>
            </w:pPr>
            <w:r>
              <w:lastRenderedPageBreak/>
              <w:t xml:space="preserve">Разрешается при применении средств индивидуальной защиты (гигиенические маски, </w:t>
            </w:r>
            <w:r>
              <w:lastRenderedPageBreak/>
              <w:t>респираторы) и с участием не более 10 человек (не включая новобрачных и сотрудников органа ЗАГС)</w:t>
            </w:r>
          </w:p>
        </w:tc>
        <w:tc>
          <w:tcPr>
            <w:tcW w:w="3231" w:type="dxa"/>
            <w:tcBorders>
              <w:bottom w:val="nil"/>
            </w:tcBorders>
          </w:tcPr>
          <w:p w:rsidR="00C60D41" w:rsidRDefault="00C60D41">
            <w:pPr>
              <w:pStyle w:val="ConsPlusNormal"/>
            </w:pPr>
            <w:r>
              <w:lastRenderedPageBreak/>
              <w:t xml:space="preserve">Разрешается при применении средств индивидуальной защиты (гигиенические маски, </w:t>
            </w:r>
            <w:r>
              <w:lastRenderedPageBreak/>
              <w:t>респираторы) и с участием не более 15 человек (не включая новобрачных и сотрудников органа ЗАГС)</w:t>
            </w:r>
          </w:p>
        </w:tc>
        <w:tc>
          <w:tcPr>
            <w:tcW w:w="2891" w:type="dxa"/>
            <w:tcBorders>
              <w:bottom w:val="nil"/>
            </w:tcBorders>
          </w:tcPr>
          <w:p w:rsidR="00C60D41" w:rsidRDefault="00C60D41">
            <w:pPr>
              <w:pStyle w:val="ConsPlusNormal"/>
            </w:pPr>
            <w:r>
              <w:lastRenderedPageBreak/>
              <w:t xml:space="preserve">Разрешается при применении средств индивидуальной защиты </w:t>
            </w:r>
            <w:r>
              <w:lastRenderedPageBreak/>
              <w:t>(гигиенические маски, респираторы)</w:t>
            </w:r>
          </w:p>
        </w:tc>
      </w:tr>
      <w:tr w:rsidR="00C60D41">
        <w:tblPrEx>
          <w:tblBorders>
            <w:insideH w:val="nil"/>
          </w:tblBorders>
        </w:tblPrEx>
        <w:tc>
          <w:tcPr>
            <w:tcW w:w="12984" w:type="dxa"/>
            <w:gridSpan w:val="5"/>
            <w:tcBorders>
              <w:top w:val="nil"/>
            </w:tcBorders>
          </w:tcPr>
          <w:p w:rsidR="00C60D41" w:rsidRDefault="00C60D41">
            <w:pPr>
              <w:pStyle w:val="ConsPlusNormal"/>
              <w:jc w:val="both"/>
            </w:pPr>
            <w:r>
              <w:lastRenderedPageBreak/>
              <w:t xml:space="preserve">(п. 27 в ред. </w:t>
            </w:r>
            <w:hyperlink r:id="rId343" w:history="1">
              <w:r>
                <w:rPr>
                  <w:color w:val="0000FF"/>
                </w:rPr>
                <w:t>Постановления</w:t>
              </w:r>
            </w:hyperlink>
            <w:r>
              <w:t xml:space="preserve"> Правительства Ленинградской области от 24.01.2022 N 39)</w:t>
            </w:r>
          </w:p>
        </w:tc>
      </w:tr>
      <w:tr w:rsidR="00C60D41">
        <w:tblPrEx>
          <w:tblBorders>
            <w:insideH w:val="nil"/>
          </w:tblBorders>
        </w:tblPrEx>
        <w:tc>
          <w:tcPr>
            <w:tcW w:w="567" w:type="dxa"/>
            <w:tcBorders>
              <w:bottom w:val="nil"/>
            </w:tcBorders>
          </w:tcPr>
          <w:p w:rsidR="00C60D41" w:rsidRDefault="00C60D41">
            <w:pPr>
              <w:pStyle w:val="ConsPlusNormal"/>
              <w:jc w:val="center"/>
            </w:pPr>
            <w:r>
              <w:t>28</w:t>
            </w:r>
          </w:p>
        </w:tc>
        <w:tc>
          <w:tcPr>
            <w:tcW w:w="3064" w:type="dxa"/>
            <w:tcBorders>
              <w:bottom w:val="nil"/>
            </w:tcBorders>
          </w:tcPr>
          <w:p w:rsidR="00C60D41" w:rsidRDefault="00C60D41">
            <w:pPr>
              <w:pStyle w:val="ConsPlusNormal"/>
            </w:pPr>
            <w:r>
              <w:t>Транспортные экскурсионные перевозки</w:t>
            </w:r>
          </w:p>
        </w:tc>
        <w:tc>
          <w:tcPr>
            <w:tcW w:w="3231" w:type="dxa"/>
            <w:tcBorders>
              <w:bottom w:val="nil"/>
            </w:tcBorders>
          </w:tcPr>
          <w:p w:rsidR="00C60D41" w:rsidRDefault="00C60D41">
            <w:pPr>
              <w:pStyle w:val="ConsPlusNormal"/>
            </w:pPr>
            <w:r>
              <w:t xml:space="preserve">Деятельность разрешена при условии проведения дезинфекции внутренних и внешних поверхностей транспорта и при условии использования до 50 проц. посадочных мест. Превышение установленного ограничения возможно при наличии у пассажиров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 При перевозке организованных групп детей деятельность разрешена при условии соблюдения </w:t>
            </w:r>
            <w:r>
              <w:lastRenderedPageBreak/>
              <w:t xml:space="preserve">социальной дистанции либо использования масок и при условии выполнения </w:t>
            </w:r>
            <w:hyperlink r:id="rId344" w:history="1">
              <w:r>
                <w:rPr>
                  <w:color w:val="0000FF"/>
                </w:rPr>
                <w:t>раздела V</w:t>
              </w:r>
            </w:hyperlink>
            <w:r>
              <w:t xml:space="preserve"> Методических рекомендаций МР 3.1/2.4.0239-21, утвержденных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29 марта 2021 года</w:t>
            </w:r>
          </w:p>
        </w:tc>
        <w:tc>
          <w:tcPr>
            <w:tcW w:w="3231" w:type="dxa"/>
            <w:tcBorders>
              <w:bottom w:val="nil"/>
            </w:tcBorders>
          </w:tcPr>
          <w:p w:rsidR="00C60D41" w:rsidRDefault="00C60D41">
            <w:pPr>
              <w:pStyle w:val="ConsPlusNormal"/>
            </w:pPr>
            <w:r>
              <w:lastRenderedPageBreak/>
              <w:t xml:space="preserve">Деятельность разрешена при условии проведения дезинфекции внутренних и внешних поверхностей транспорта и при условии использования 50 проц. посадочных мест. Превышение установленного ограничения возможно при наличии у пассажиров документов, подтверждающих прохождение полного курса вакцинации от COVID-19 или медицинский отвод от вакцинации от COVID-19, или факт заболевания COVID-19 в течение последних 12 месяцев, или отрицательный результат лабораторного исследования методом полимеразной цепной реакции на наличие коронавирусной инфекции (COVID-19), проведенного не позднее чем за 48 часов. При перевозке организованных групп детей деятельность разрешена при условии соблюдения </w:t>
            </w:r>
            <w:r>
              <w:lastRenderedPageBreak/>
              <w:t xml:space="preserve">социальной дистанции либо использования масок и при условии выполнения </w:t>
            </w:r>
            <w:hyperlink r:id="rId345" w:history="1">
              <w:r>
                <w:rPr>
                  <w:color w:val="0000FF"/>
                </w:rPr>
                <w:t>раздела V</w:t>
              </w:r>
            </w:hyperlink>
            <w:r>
              <w:t xml:space="preserve"> Методических рекомендаций МР 3.1/2.4.0239-21, утвержденных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29 марта 2021 года</w:t>
            </w:r>
          </w:p>
        </w:tc>
        <w:tc>
          <w:tcPr>
            <w:tcW w:w="2891" w:type="dxa"/>
            <w:tcBorders>
              <w:bottom w:val="nil"/>
            </w:tcBorders>
          </w:tcPr>
          <w:p w:rsidR="00C60D41" w:rsidRDefault="00C60D41">
            <w:pPr>
              <w:pStyle w:val="ConsPlusNormal"/>
            </w:pPr>
            <w:r>
              <w:lastRenderedPageBreak/>
              <w:t>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(в ред. Постановлений Правительства Ленинградской области от 09.09.2021 </w:t>
            </w:r>
            <w:hyperlink r:id="rId346" w:history="1">
              <w:r>
                <w:rPr>
                  <w:color w:val="0000FF"/>
                </w:rPr>
                <w:t>N 582</w:t>
              </w:r>
            </w:hyperlink>
            <w:r>
              <w:t>,</w:t>
            </w:r>
          </w:p>
          <w:p w:rsidR="00C60D41" w:rsidRDefault="00C60D41">
            <w:pPr>
              <w:pStyle w:val="ConsPlusNormal"/>
              <w:jc w:val="both"/>
            </w:pPr>
            <w:r>
              <w:t xml:space="preserve">от 11.10.2021 </w:t>
            </w:r>
            <w:hyperlink r:id="rId347" w:history="1">
              <w:r>
                <w:rPr>
                  <w:color w:val="0000FF"/>
                </w:rPr>
                <w:t>N 653</w:t>
              </w:r>
            </w:hyperlink>
            <w:r>
              <w:t xml:space="preserve">, от 14.12.2021 </w:t>
            </w:r>
            <w:hyperlink r:id="rId348" w:history="1">
              <w:r>
                <w:rPr>
                  <w:color w:val="0000FF"/>
                </w:rPr>
                <w:t>N 805</w:t>
              </w:r>
            </w:hyperlink>
            <w:r>
              <w:t xml:space="preserve">, от 23.12.2021 </w:t>
            </w:r>
            <w:hyperlink r:id="rId349" w:history="1">
              <w:r>
                <w:rPr>
                  <w:color w:val="0000FF"/>
                </w:rPr>
                <w:t>N 854</w:t>
              </w:r>
            </w:hyperlink>
            <w:r>
              <w:t>)</w:t>
            </w:r>
          </w:p>
        </w:tc>
      </w:tr>
      <w:tr w:rsidR="00C60D41">
        <w:tc>
          <w:tcPr>
            <w:tcW w:w="567" w:type="dxa"/>
          </w:tcPr>
          <w:p w:rsidR="00C60D41" w:rsidRDefault="00C60D41">
            <w:pPr>
              <w:pStyle w:val="ConsPlusNormal"/>
              <w:jc w:val="center"/>
            </w:pPr>
            <w:r>
              <w:t>29</w:t>
            </w:r>
          </w:p>
        </w:tc>
        <w:tc>
          <w:tcPr>
            <w:tcW w:w="3064" w:type="dxa"/>
          </w:tcPr>
          <w:p w:rsidR="00C60D41" w:rsidRDefault="00C60D41">
            <w:pPr>
              <w:pStyle w:val="ConsPlusNormal"/>
            </w:pPr>
            <w:r>
              <w:t>Услуги государственного казенного учреждения Ленинградской области "Центр занятости населения"</w:t>
            </w:r>
          </w:p>
        </w:tc>
        <w:tc>
          <w:tcPr>
            <w:tcW w:w="3231" w:type="dxa"/>
          </w:tcPr>
          <w:p w:rsidR="00C60D41" w:rsidRDefault="00C60D41">
            <w:pPr>
              <w:pStyle w:val="ConsPlusNormal"/>
            </w:pPr>
            <w:r>
              <w:t>Деятельность разрешена в отношении полного перечня услуг по предварительной записи и с обязательным использованием масок</w:t>
            </w:r>
          </w:p>
        </w:tc>
        <w:tc>
          <w:tcPr>
            <w:tcW w:w="3231" w:type="dxa"/>
          </w:tcPr>
          <w:p w:rsidR="00C60D41" w:rsidRDefault="00C60D41">
            <w:pPr>
              <w:pStyle w:val="ConsPlusNormal"/>
            </w:pPr>
            <w:r>
              <w:t>Деятельность разрешена с обязательным использованием масок</w:t>
            </w:r>
          </w:p>
        </w:tc>
        <w:tc>
          <w:tcPr>
            <w:tcW w:w="2891" w:type="dxa"/>
          </w:tcPr>
          <w:p w:rsidR="00C60D41" w:rsidRDefault="00C60D41">
            <w:pPr>
              <w:pStyle w:val="ConsPlusNormal"/>
            </w:pPr>
            <w:r>
              <w:t>Деятельность разрешена с обязательным использованием масок</w:t>
            </w:r>
          </w:p>
        </w:tc>
      </w:tr>
      <w:tr w:rsidR="00C60D41">
        <w:tc>
          <w:tcPr>
            <w:tcW w:w="567" w:type="dxa"/>
          </w:tcPr>
          <w:p w:rsidR="00C60D41" w:rsidRDefault="00C60D41">
            <w:pPr>
              <w:pStyle w:val="ConsPlusNormal"/>
              <w:jc w:val="center"/>
            </w:pPr>
            <w:r>
              <w:t>30</w:t>
            </w:r>
          </w:p>
        </w:tc>
        <w:tc>
          <w:tcPr>
            <w:tcW w:w="3064" w:type="dxa"/>
          </w:tcPr>
          <w:p w:rsidR="00C60D41" w:rsidRDefault="00C60D41">
            <w:pPr>
              <w:pStyle w:val="ConsPlusNormal"/>
            </w:pPr>
            <w:r>
              <w:t>Деятельность спортивных организаций, тренировочных баз в части проведения тренировочных мероприятий</w:t>
            </w:r>
          </w:p>
        </w:tc>
        <w:tc>
          <w:tcPr>
            <w:tcW w:w="3231" w:type="dxa"/>
          </w:tcPr>
          <w:p w:rsidR="00C60D41" w:rsidRDefault="00C60D41">
            <w:pPr>
              <w:pStyle w:val="ConsPlusNormal"/>
            </w:pPr>
            <w:r>
              <w:t xml:space="preserve">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 тренировочных баз, в период проведения сборов, при централизованном транспортировании спортсменов к месту </w:t>
            </w:r>
            <w:r>
              <w:lastRenderedPageBreak/>
              <w:t xml:space="preserve">тренировки, соблюдении методических </w:t>
            </w:r>
            <w:hyperlink r:id="rId350" w:history="1">
              <w:r>
                <w:rPr>
                  <w:color w:val="0000FF"/>
                </w:rPr>
                <w:t>рекомендаций</w:t>
              </w:r>
            </w:hyperlink>
            <w:r>
              <w:t xml:space="preserve"> "МР 3.1/2.1.0184-20.</w:t>
            </w:r>
          </w:p>
          <w:p w:rsidR="00C60D41" w:rsidRDefault="00C60D41">
            <w:pPr>
              <w:pStyle w:val="ConsPlusNormal"/>
            </w:pPr>
            <w:r>
              <w:t>Рекомендации по организации работы спортивных организаций в условиях сохранения рисков распространения COVID-19", утвержденных Главным государственным санитарным врачом Российской Федерации 25 мая 2020 года</w:t>
            </w:r>
          </w:p>
        </w:tc>
        <w:tc>
          <w:tcPr>
            <w:tcW w:w="3231" w:type="dxa"/>
          </w:tcPr>
          <w:p w:rsidR="00C60D41" w:rsidRDefault="00C60D41">
            <w:pPr>
              <w:pStyle w:val="ConsPlusNormal"/>
            </w:pPr>
            <w:r>
              <w:lastRenderedPageBreak/>
              <w:t xml:space="preserve">Деятельность разрешена с общим количеством участников не более 300 человек при централизованном транспортировании спортсменов к месту тренировки, соблюдении методических </w:t>
            </w:r>
            <w:hyperlink r:id="rId351" w:history="1">
              <w:r>
                <w:rPr>
                  <w:color w:val="0000FF"/>
                </w:rPr>
                <w:t>рекомендаций</w:t>
              </w:r>
            </w:hyperlink>
            <w:r>
              <w:t xml:space="preserve"> "МР 3.1/2.1.0184-20.</w:t>
            </w:r>
          </w:p>
          <w:p w:rsidR="00C60D41" w:rsidRDefault="00C60D41">
            <w:pPr>
              <w:pStyle w:val="ConsPlusNormal"/>
            </w:pPr>
            <w:r>
              <w:t xml:space="preserve">Рекомендации по организации работы спортивных организаций </w:t>
            </w:r>
            <w:r>
              <w:lastRenderedPageBreak/>
              <w:t>в условиях сохранения рисков распространения COVID-19", утвержденных Главным государственным санитарным врачом Российской Федерации 25 мая 2020 года</w:t>
            </w:r>
          </w:p>
        </w:tc>
        <w:tc>
          <w:tcPr>
            <w:tcW w:w="2891" w:type="dxa"/>
          </w:tcPr>
          <w:p w:rsidR="00C60D41" w:rsidRDefault="00C60D41">
            <w:pPr>
              <w:pStyle w:val="ConsPlusNormal"/>
            </w:pPr>
            <w:r>
              <w:lastRenderedPageBreak/>
              <w:t>Деятельность разрешена</w:t>
            </w:r>
          </w:p>
        </w:tc>
      </w:tr>
      <w:tr w:rsidR="00C60D41">
        <w:tblPrEx>
          <w:tblBorders>
            <w:insideH w:val="nil"/>
          </w:tblBorders>
        </w:tblPrEx>
        <w:tc>
          <w:tcPr>
            <w:tcW w:w="567" w:type="dxa"/>
            <w:tcBorders>
              <w:bottom w:val="nil"/>
            </w:tcBorders>
          </w:tcPr>
          <w:p w:rsidR="00C60D41" w:rsidRDefault="00C60D41">
            <w:pPr>
              <w:pStyle w:val="ConsPlusNormal"/>
              <w:jc w:val="center"/>
            </w:pPr>
            <w:r>
              <w:t>31</w:t>
            </w:r>
          </w:p>
        </w:tc>
        <w:tc>
          <w:tcPr>
            <w:tcW w:w="3064" w:type="dxa"/>
            <w:tcBorders>
              <w:bottom w:val="nil"/>
            </w:tcBorders>
          </w:tcPr>
          <w:p w:rsidR="00C60D41" w:rsidRDefault="00C60D41">
            <w:pPr>
              <w:pStyle w:val="ConsPlusNormal"/>
            </w:pPr>
            <w:r>
              <w:t>Услуги Ленинградского областного государственного казенного учреждения "Центр социальной защиты населения"</w:t>
            </w:r>
          </w:p>
        </w:tc>
        <w:tc>
          <w:tcPr>
            <w:tcW w:w="3231" w:type="dxa"/>
            <w:tcBorders>
              <w:bottom w:val="nil"/>
            </w:tcBorders>
          </w:tcPr>
          <w:p w:rsidR="00C60D41" w:rsidRDefault="00C60D41">
            <w:pPr>
              <w:pStyle w:val="ConsPlusNormal"/>
            </w:pPr>
            <w:r>
              <w:t>Деятельность разрешена в отношении полного перечня услуг по предварительной записи и с обязательным использованием масок</w:t>
            </w:r>
          </w:p>
        </w:tc>
        <w:tc>
          <w:tcPr>
            <w:tcW w:w="3231" w:type="dxa"/>
            <w:tcBorders>
              <w:bottom w:val="nil"/>
            </w:tcBorders>
          </w:tcPr>
          <w:p w:rsidR="00C60D41" w:rsidRDefault="00C60D41">
            <w:pPr>
              <w:pStyle w:val="ConsPlusNormal"/>
            </w:pPr>
            <w:r>
              <w:t>Деятельность разрешена с обязательным использованием масок</w:t>
            </w:r>
          </w:p>
        </w:tc>
        <w:tc>
          <w:tcPr>
            <w:tcW w:w="2891" w:type="dxa"/>
            <w:tcBorders>
              <w:bottom w:val="nil"/>
            </w:tcBorders>
          </w:tcPr>
          <w:p w:rsidR="00C60D41" w:rsidRDefault="00C60D41">
            <w:pPr>
              <w:pStyle w:val="ConsPlusNormal"/>
            </w:pPr>
            <w:r>
              <w:t>Деятельность разрешена с обязательным использованием масок</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31 в ред. </w:t>
            </w:r>
            <w:hyperlink r:id="rId352" w:history="1">
              <w:r>
                <w:rPr>
                  <w:color w:val="0000FF"/>
                </w:rPr>
                <w:t>Постановления</w:t>
              </w:r>
            </w:hyperlink>
            <w:r>
              <w:t xml:space="preserve"> Правительства Ленинградской области от 17.06.2021 N 382)</w:t>
            </w:r>
          </w:p>
        </w:tc>
      </w:tr>
      <w:tr w:rsidR="00C60D41">
        <w:tblPrEx>
          <w:tblBorders>
            <w:insideH w:val="nil"/>
          </w:tblBorders>
        </w:tblPrEx>
        <w:tc>
          <w:tcPr>
            <w:tcW w:w="567" w:type="dxa"/>
            <w:tcBorders>
              <w:bottom w:val="nil"/>
            </w:tcBorders>
          </w:tcPr>
          <w:p w:rsidR="00C60D41" w:rsidRDefault="00C60D41">
            <w:pPr>
              <w:pStyle w:val="ConsPlusNormal"/>
              <w:jc w:val="center"/>
            </w:pPr>
            <w:r>
              <w:t>32</w:t>
            </w:r>
          </w:p>
        </w:tc>
        <w:tc>
          <w:tcPr>
            <w:tcW w:w="3064" w:type="dxa"/>
            <w:tcBorders>
              <w:bottom w:val="nil"/>
            </w:tcBorders>
          </w:tcPr>
          <w:p w:rsidR="00C60D41" w:rsidRDefault="00C60D41">
            <w:pPr>
              <w:pStyle w:val="ConsPlusNormal"/>
            </w:pPr>
            <w:r>
              <w:t>Показ фильмов, проведение концертов на открытых площадках зрителям, размещенным исключительно в автомобилях</w:t>
            </w:r>
          </w:p>
        </w:tc>
        <w:tc>
          <w:tcPr>
            <w:tcW w:w="9353" w:type="dxa"/>
            <w:gridSpan w:val="3"/>
            <w:tcBorders>
              <w:bottom w:val="nil"/>
            </w:tcBorders>
          </w:tcPr>
          <w:p w:rsidR="00C60D41" w:rsidRDefault="00C60D41">
            <w:pPr>
              <w:pStyle w:val="ConsPlusNormal"/>
              <w:jc w:val="center"/>
            </w:pPr>
            <w:r>
              <w:t>Деятельность разрешена</w:t>
            </w:r>
          </w:p>
        </w:tc>
      </w:tr>
      <w:tr w:rsidR="00C60D41">
        <w:tblPrEx>
          <w:tblBorders>
            <w:insideH w:val="nil"/>
          </w:tblBorders>
        </w:tblPrEx>
        <w:tc>
          <w:tcPr>
            <w:tcW w:w="12984" w:type="dxa"/>
            <w:gridSpan w:val="5"/>
            <w:tcBorders>
              <w:top w:val="nil"/>
            </w:tcBorders>
          </w:tcPr>
          <w:p w:rsidR="00C60D41" w:rsidRDefault="00C60D41">
            <w:pPr>
              <w:pStyle w:val="ConsPlusNormal"/>
              <w:jc w:val="both"/>
            </w:pPr>
            <w:r>
              <w:t xml:space="preserve">(п. 32 введен </w:t>
            </w:r>
            <w:hyperlink r:id="rId353" w:history="1">
              <w:r>
                <w:rPr>
                  <w:color w:val="0000FF"/>
                </w:rPr>
                <w:t>Постановлением</w:t>
              </w:r>
            </w:hyperlink>
            <w:r>
              <w:t xml:space="preserve"> Правительства Ленинградской области от 09.07.2021</w:t>
            </w:r>
          </w:p>
          <w:p w:rsidR="00C60D41" w:rsidRDefault="00C60D41">
            <w:pPr>
              <w:pStyle w:val="ConsPlusNormal"/>
              <w:jc w:val="both"/>
            </w:pPr>
            <w:r>
              <w:t>N 440)</w:t>
            </w:r>
          </w:p>
        </w:tc>
      </w:tr>
    </w:tbl>
    <w:p w:rsidR="00C60D41" w:rsidRDefault="00C60D41">
      <w:pPr>
        <w:sectPr w:rsidR="00C60D41">
          <w:pgSz w:w="16838" w:h="11905" w:orient="landscape"/>
          <w:pgMar w:top="1701" w:right="1134" w:bottom="850" w:left="1134" w:header="0" w:footer="0" w:gutter="0"/>
          <w:cols w:space="720"/>
        </w:sectPr>
      </w:pPr>
    </w:p>
    <w:p w:rsidR="00C60D41" w:rsidRDefault="00C60D41">
      <w:pPr>
        <w:pStyle w:val="ConsPlusNormal"/>
        <w:jc w:val="both"/>
      </w:pPr>
    </w:p>
    <w:p w:rsidR="00C60D41" w:rsidRDefault="00C60D41">
      <w:pPr>
        <w:pStyle w:val="ConsPlusNormal"/>
      </w:pPr>
    </w:p>
    <w:p w:rsidR="00C60D41" w:rsidRDefault="00C60D41">
      <w:pPr>
        <w:pStyle w:val="ConsPlusNormal"/>
      </w:pPr>
    </w:p>
    <w:p w:rsidR="00C60D41" w:rsidRDefault="00C60D41">
      <w:pPr>
        <w:pStyle w:val="ConsPlusNormal"/>
      </w:pPr>
    </w:p>
    <w:p w:rsidR="00C60D41" w:rsidRDefault="00C60D41">
      <w:pPr>
        <w:pStyle w:val="ConsPlusNormal"/>
      </w:pPr>
    </w:p>
    <w:p w:rsidR="00C60D41" w:rsidRDefault="00C60D41">
      <w:pPr>
        <w:pStyle w:val="ConsPlusNormal"/>
        <w:jc w:val="right"/>
        <w:outlineLvl w:val="0"/>
      </w:pPr>
      <w:r>
        <w:t>ПРИЛОЖЕНИЕ 3</w:t>
      </w:r>
    </w:p>
    <w:p w:rsidR="00C60D41" w:rsidRDefault="00C60D41">
      <w:pPr>
        <w:pStyle w:val="ConsPlusNormal"/>
        <w:jc w:val="right"/>
      </w:pPr>
      <w:r>
        <w:t>к постановлению Правительства</w:t>
      </w:r>
    </w:p>
    <w:p w:rsidR="00C60D41" w:rsidRDefault="00C60D41">
      <w:pPr>
        <w:pStyle w:val="ConsPlusNormal"/>
        <w:jc w:val="right"/>
      </w:pPr>
      <w:r>
        <w:t>Ленинградской области</w:t>
      </w:r>
    </w:p>
    <w:p w:rsidR="00C60D41" w:rsidRDefault="00C60D41">
      <w:pPr>
        <w:pStyle w:val="ConsPlusNormal"/>
        <w:jc w:val="right"/>
      </w:pPr>
      <w:r>
        <w:t>от 13.08.2020 N 573</w:t>
      </w:r>
    </w:p>
    <w:p w:rsidR="00C60D41" w:rsidRDefault="00C60D41">
      <w:pPr>
        <w:pStyle w:val="ConsPlusNormal"/>
        <w:ind w:firstLine="540"/>
        <w:jc w:val="both"/>
      </w:pPr>
    </w:p>
    <w:p w:rsidR="00C60D41" w:rsidRDefault="00C60D41">
      <w:pPr>
        <w:pStyle w:val="ConsPlusTitle"/>
        <w:jc w:val="center"/>
      </w:pPr>
      <w:bookmarkStart w:id="15" w:name="P804"/>
      <w:bookmarkEnd w:id="15"/>
      <w:r>
        <w:t>ПЕРЕЧЕНЬ</w:t>
      </w:r>
    </w:p>
    <w:p w:rsidR="00C60D41" w:rsidRDefault="00C60D41">
      <w:pPr>
        <w:pStyle w:val="ConsPlusTitle"/>
        <w:jc w:val="center"/>
      </w:pPr>
      <w:r>
        <w:t>ЗАБОЛЕВАНИЙ, ТРЕБУЮЩИХ СОБЛЮДЕНИЯ РЕЖИМА САМОИЗОЛЯЦИИ</w:t>
      </w:r>
    </w:p>
    <w:p w:rsidR="00C60D41" w:rsidRDefault="00C60D41">
      <w:pPr>
        <w:pStyle w:val="ConsPlusNormal"/>
        <w:ind w:firstLine="540"/>
        <w:jc w:val="both"/>
      </w:pPr>
    </w:p>
    <w:p w:rsidR="00C60D41" w:rsidRDefault="00C60D41">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десятого пересмотра (МКБ-10) по диагнозу E10.</w:t>
      </w:r>
    </w:p>
    <w:p w:rsidR="00C60D41" w:rsidRDefault="00C60D41">
      <w:pPr>
        <w:pStyle w:val="ConsPlusNormal"/>
        <w:spacing w:before="220"/>
        <w:ind w:firstLine="540"/>
        <w:jc w:val="both"/>
      </w:pPr>
      <w:r>
        <w:t>2. Болезни органов дыхания из числа:</w:t>
      </w:r>
    </w:p>
    <w:p w:rsidR="00C60D41" w:rsidRDefault="00C60D41">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rsidR="00C60D41" w:rsidRDefault="00C60D41">
      <w:pPr>
        <w:pStyle w:val="ConsPlusNormal"/>
        <w:spacing w:before="220"/>
        <w:ind w:firstLine="540"/>
        <w:jc w:val="both"/>
      </w:pPr>
      <w:r>
        <w:t>2.2. Астма, классифицируемая в соответствии с МКБ-10 по диагнозу J45.</w:t>
      </w:r>
    </w:p>
    <w:p w:rsidR="00C60D41" w:rsidRDefault="00C60D41">
      <w:pPr>
        <w:pStyle w:val="ConsPlusNormal"/>
        <w:spacing w:before="220"/>
        <w:ind w:firstLine="540"/>
        <w:jc w:val="both"/>
      </w:pPr>
      <w:r>
        <w:t>2.3. Бронхоэктатическая болезнь, классифицируемая в соответствии с МКБ-10 по диагнозу J47.</w:t>
      </w:r>
    </w:p>
    <w:p w:rsidR="00C60D41" w:rsidRDefault="00C60D41">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C60D41" w:rsidRDefault="00C60D41">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C60D41" w:rsidRDefault="00C60D41">
      <w:pPr>
        <w:pStyle w:val="ConsPlusNormal"/>
        <w:spacing w:before="220"/>
        <w:ind w:firstLine="540"/>
        <w:jc w:val="both"/>
      </w:pPr>
      <w:r>
        <w:t>5. Болезнь мочеполовой системы &lt;*&gt; - хроническая болезнь почек 3-5 стадии, классифицируемая в соответствии с МКБ-10 по диагнозам N18.0, N18.3-N18.5.</w:t>
      </w:r>
    </w:p>
    <w:p w:rsidR="00C60D41" w:rsidRDefault="00C60D41">
      <w:pPr>
        <w:pStyle w:val="ConsPlusNormal"/>
        <w:spacing w:before="220"/>
        <w:ind w:firstLine="540"/>
        <w:jc w:val="both"/>
      </w:pPr>
      <w:r>
        <w:t>6. Новообразования &lt;**&gt; из числа:</w:t>
      </w:r>
    </w:p>
    <w:p w:rsidR="00C60D41" w:rsidRDefault="00C60D41">
      <w:pPr>
        <w:pStyle w:val="ConsPlusNormal"/>
        <w:spacing w:before="220"/>
        <w:ind w:firstLine="540"/>
        <w:jc w:val="both"/>
      </w:pPr>
      <w:r>
        <w:t>6.1. Злокачественные новообразования любой локализации &lt;*&gt;, в том числе самостоятельных множественных локализаций, классифицируемые в соответствии с МКБ-10 по диагнозам C00-C80, C97.</w:t>
      </w:r>
    </w:p>
    <w:p w:rsidR="00C60D41" w:rsidRDefault="00C60D41">
      <w:pPr>
        <w:pStyle w:val="ConsPlusNormal"/>
        <w:spacing w:before="220"/>
        <w:ind w:firstLine="540"/>
        <w:jc w:val="both"/>
      </w:pPr>
      <w: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&lt;*&gt;, классифицируемые в соответствии с МКБ-10 по диагнозам C81-C96, D46.</w:t>
      </w:r>
    </w:p>
    <w:p w:rsidR="00C60D41" w:rsidRDefault="00C60D41">
      <w:pPr>
        <w:pStyle w:val="ConsPlusNormal"/>
        <w:spacing w:before="220"/>
        <w:ind w:firstLine="540"/>
        <w:jc w:val="both"/>
      </w:pPr>
      <w:r>
        <w:t>--------------------------------</w:t>
      </w:r>
    </w:p>
    <w:p w:rsidR="00C60D41" w:rsidRDefault="00C60D41">
      <w:pPr>
        <w:pStyle w:val="ConsPlusNormal"/>
        <w:spacing w:before="220"/>
        <w:ind w:firstLine="540"/>
        <w:jc w:val="both"/>
      </w:pPr>
      <w:r>
        <w:t>&lt;*&gt; При режиме самоизоляции допускается посещение медицинской организации по поводу основного заболевания.</w:t>
      </w:r>
    </w:p>
    <w:p w:rsidR="00C60D41" w:rsidRDefault="00C60D41">
      <w:pPr>
        <w:pStyle w:val="ConsPlusNormal"/>
        <w:spacing w:before="220"/>
        <w:ind w:firstLine="540"/>
        <w:jc w:val="both"/>
      </w:pPr>
      <w:r>
        <w:t>&lt;**&gt; Самоизоляция не распространяется на пациентов, отнесенных к третьей клинической группе (в онкологии).</w:t>
      </w:r>
    </w:p>
    <w:p w:rsidR="00C60D41" w:rsidRDefault="00C60D41">
      <w:pPr>
        <w:pStyle w:val="ConsPlusNormal"/>
      </w:pPr>
    </w:p>
    <w:p w:rsidR="00C60D41" w:rsidRDefault="00C60D41">
      <w:pPr>
        <w:pStyle w:val="ConsPlusNormal"/>
      </w:pPr>
    </w:p>
    <w:p w:rsidR="00C60D41" w:rsidRDefault="00C60D41">
      <w:pPr>
        <w:pStyle w:val="ConsPlusNormal"/>
      </w:pPr>
    </w:p>
    <w:p w:rsidR="00C60D41" w:rsidRDefault="00C60D41">
      <w:pPr>
        <w:pStyle w:val="ConsPlusNormal"/>
      </w:pPr>
    </w:p>
    <w:p w:rsidR="00C60D41" w:rsidRDefault="00C60D41">
      <w:pPr>
        <w:pStyle w:val="ConsPlusNormal"/>
      </w:pPr>
    </w:p>
    <w:p w:rsidR="00C60D41" w:rsidRDefault="00C60D41">
      <w:pPr>
        <w:pStyle w:val="ConsPlusNormal"/>
        <w:jc w:val="right"/>
        <w:outlineLvl w:val="0"/>
      </w:pPr>
      <w:r>
        <w:t>ПРИЛОЖЕНИЕ 4</w:t>
      </w:r>
    </w:p>
    <w:p w:rsidR="00C60D41" w:rsidRDefault="00C60D41">
      <w:pPr>
        <w:pStyle w:val="ConsPlusNormal"/>
        <w:jc w:val="right"/>
      </w:pPr>
      <w:r>
        <w:t>к постановлению Правительства</w:t>
      </w:r>
    </w:p>
    <w:p w:rsidR="00C60D41" w:rsidRDefault="00C60D41">
      <w:pPr>
        <w:pStyle w:val="ConsPlusNormal"/>
        <w:jc w:val="right"/>
      </w:pPr>
      <w:r>
        <w:t>Ленинградской области</w:t>
      </w:r>
    </w:p>
    <w:p w:rsidR="00C60D41" w:rsidRDefault="00C60D41">
      <w:pPr>
        <w:pStyle w:val="ConsPlusNormal"/>
        <w:jc w:val="right"/>
      </w:pPr>
      <w:r>
        <w:t>от 13.08.2020 N 573</w:t>
      </w:r>
    </w:p>
    <w:p w:rsidR="00C60D41" w:rsidRDefault="00C60D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60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D41" w:rsidRDefault="00C60D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0D41" w:rsidRDefault="00C60D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0D41" w:rsidRDefault="00C60D41">
            <w:pPr>
              <w:pStyle w:val="ConsPlusNormal"/>
              <w:jc w:val="center"/>
            </w:pPr>
            <w:r>
              <w:rPr>
                <w:color w:val="392C69"/>
              </w:rPr>
              <w:t>Список изменяющих документов</w:t>
            </w:r>
          </w:p>
          <w:p w:rsidR="00C60D41" w:rsidRDefault="00C60D41">
            <w:pPr>
              <w:pStyle w:val="ConsPlusNormal"/>
              <w:jc w:val="center"/>
            </w:pPr>
            <w:r>
              <w:rPr>
                <w:color w:val="392C69"/>
              </w:rPr>
              <w:t xml:space="preserve">(введено </w:t>
            </w:r>
            <w:hyperlink r:id="rId354" w:history="1">
              <w:r>
                <w:rPr>
                  <w:color w:val="0000FF"/>
                </w:rPr>
                <w:t>Постановлением</w:t>
              </w:r>
            </w:hyperlink>
            <w:r>
              <w:rPr>
                <w:color w:val="392C69"/>
              </w:rPr>
              <w:t xml:space="preserve"> Правительства Ленинградской области</w:t>
            </w:r>
          </w:p>
          <w:p w:rsidR="00C60D41" w:rsidRDefault="00C60D41">
            <w:pPr>
              <w:pStyle w:val="ConsPlusNormal"/>
              <w:jc w:val="center"/>
            </w:pPr>
            <w:r>
              <w:rPr>
                <w:color w:val="392C69"/>
              </w:rPr>
              <w:t>от 23.06.2021 N 394; в ред. Постановлений Правительства Ленинградской</w:t>
            </w:r>
          </w:p>
          <w:p w:rsidR="00C60D41" w:rsidRDefault="00C60D41">
            <w:pPr>
              <w:pStyle w:val="ConsPlusNormal"/>
              <w:jc w:val="center"/>
            </w:pPr>
            <w:r>
              <w:rPr>
                <w:color w:val="392C69"/>
              </w:rPr>
              <w:t xml:space="preserve">области от 01.07.2021 </w:t>
            </w:r>
            <w:hyperlink r:id="rId355" w:history="1">
              <w:r>
                <w:rPr>
                  <w:color w:val="0000FF"/>
                </w:rPr>
                <w:t>N 427</w:t>
              </w:r>
            </w:hyperlink>
            <w:r>
              <w:rPr>
                <w:color w:val="392C69"/>
              </w:rPr>
              <w:t xml:space="preserve">, от 09.07.2021 </w:t>
            </w:r>
            <w:hyperlink r:id="rId356" w:history="1">
              <w:r>
                <w:rPr>
                  <w:color w:val="0000FF"/>
                </w:rPr>
                <w:t>N 440</w:t>
              </w:r>
            </w:hyperlink>
            <w:r>
              <w:rPr>
                <w:color w:val="392C69"/>
              </w:rPr>
              <w:t xml:space="preserve">, от 11.10.2021 </w:t>
            </w:r>
            <w:hyperlink r:id="rId357" w:history="1">
              <w:r>
                <w:rPr>
                  <w:color w:val="0000FF"/>
                </w:rPr>
                <w:t>N 653</w:t>
              </w:r>
            </w:hyperlink>
            <w:r>
              <w:rPr>
                <w:color w:val="392C69"/>
              </w:rPr>
              <w:t>,</w:t>
            </w:r>
          </w:p>
          <w:p w:rsidR="00C60D41" w:rsidRDefault="00C60D41">
            <w:pPr>
              <w:pStyle w:val="ConsPlusNormal"/>
              <w:jc w:val="center"/>
            </w:pPr>
            <w:r>
              <w:rPr>
                <w:color w:val="392C69"/>
              </w:rPr>
              <w:t xml:space="preserve">от 23.12.2021 </w:t>
            </w:r>
            <w:hyperlink r:id="rId358" w:history="1">
              <w:r>
                <w:rPr>
                  <w:color w:val="0000FF"/>
                </w:rPr>
                <w:t>N 854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D41" w:rsidRDefault="00C60D41">
            <w:pPr>
              <w:spacing w:after="1" w:line="0" w:lineRule="atLeast"/>
            </w:pPr>
          </w:p>
        </w:tc>
      </w:tr>
    </w:tbl>
    <w:p w:rsidR="00C60D41" w:rsidRDefault="00C60D41">
      <w:pPr>
        <w:pStyle w:val="ConsPlusNormal"/>
        <w:ind w:firstLine="540"/>
        <w:jc w:val="both"/>
      </w:pPr>
    </w:p>
    <w:p w:rsidR="00C60D41" w:rsidRDefault="00C60D41">
      <w:pPr>
        <w:pStyle w:val="ConsPlusNormal"/>
      </w:pPr>
      <w:r>
        <w:t>(Форма)</w:t>
      </w:r>
    </w:p>
    <w:p w:rsidR="00C60D41" w:rsidRDefault="00C60D4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C60D41">
        <w:tc>
          <w:tcPr>
            <w:tcW w:w="5443" w:type="dxa"/>
            <w:tcBorders>
              <w:top w:val="nil"/>
              <w:left w:val="nil"/>
              <w:bottom w:val="nil"/>
              <w:right w:val="nil"/>
            </w:tcBorders>
          </w:tcPr>
          <w:p w:rsidR="00C60D41" w:rsidRDefault="00C60D41">
            <w:pPr>
              <w:pStyle w:val="ConsPlusNormal"/>
              <w:jc w:val="both"/>
            </w:pPr>
          </w:p>
        </w:tc>
        <w:tc>
          <w:tcPr>
            <w:tcW w:w="3628" w:type="dxa"/>
            <w:tcBorders>
              <w:top w:val="nil"/>
              <w:left w:val="nil"/>
              <w:bottom w:val="nil"/>
              <w:right w:val="nil"/>
            </w:tcBorders>
          </w:tcPr>
          <w:p w:rsidR="00C60D41" w:rsidRDefault="00C60D41">
            <w:pPr>
              <w:pStyle w:val="ConsPlusNormal"/>
              <w:jc w:val="center"/>
            </w:pPr>
            <w:r>
              <w:t>СОГЛАСОВАНО</w:t>
            </w:r>
          </w:p>
          <w:p w:rsidR="00C60D41" w:rsidRDefault="00C60D41">
            <w:pPr>
              <w:pStyle w:val="ConsPlusNormal"/>
              <w:jc w:val="center"/>
            </w:pPr>
            <w:r>
              <w:t>Управление Федеральной</w:t>
            </w:r>
          </w:p>
          <w:p w:rsidR="00C60D41" w:rsidRDefault="00C60D41">
            <w:pPr>
              <w:pStyle w:val="ConsPlusNormal"/>
              <w:jc w:val="center"/>
            </w:pPr>
            <w:r>
              <w:t>службы по надзору</w:t>
            </w:r>
          </w:p>
          <w:p w:rsidR="00C60D41" w:rsidRDefault="00C60D41">
            <w:pPr>
              <w:pStyle w:val="ConsPlusNormal"/>
              <w:jc w:val="center"/>
            </w:pPr>
            <w:r>
              <w:t>в сфере защиты прав</w:t>
            </w:r>
          </w:p>
          <w:p w:rsidR="00C60D41" w:rsidRDefault="00C60D41">
            <w:pPr>
              <w:pStyle w:val="ConsPlusNormal"/>
              <w:jc w:val="center"/>
            </w:pPr>
            <w:r>
              <w:t>потребителей</w:t>
            </w:r>
          </w:p>
          <w:p w:rsidR="00C60D41" w:rsidRDefault="00C60D41">
            <w:pPr>
              <w:pStyle w:val="ConsPlusNormal"/>
              <w:jc w:val="center"/>
            </w:pPr>
            <w:r>
              <w:t>и благополучия человека</w:t>
            </w:r>
          </w:p>
          <w:p w:rsidR="00C60D41" w:rsidRDefault="00C60D41">
            <w:pPr>
              <w:pStyle w:val="ConsPlusNormal"/>
              <w:jc w:val="center"/>
            </w:pPr>
            <w:r>
              <w:t>по Ленинградской области</w:t>
            </w:r>
          </w:p>
        </w:tc>
      </w:tr>
      <w:tr w:rsidR="00C60D41">
        <w:tc>
          <w:tcPr>
            <w:tcW w:w="5443" w:type="dxa"/>
            <w:tcBorders>
              <w:top w:val="nil"/>
              <w:left w:val="nil"/>
              <w:bottom w:val="nil"/>
              <w:right w:val="nil"/>
            </w:tcBorders>
          </w:tcPr>
          <w:p w:rsidR="00C60D41" w:rsidRDefault="00C60D41">
            <w:pPr>
              <w:pStyle w:val="ConsPlusNormal"/>
              <w:jc w:val="both"/>
            </w:pPr>
          </w:p>
        </w:tc>
        <w:tc>
          <w:tcPr>
            <w:tcW w:w="3628" w:type="dxa"/>
            <w:tcBorders>
              <w:top w:val="nil"/>
              <w:left w:val="nil"/>
              <w:bottom w:val="single" w:sz="4" w:space="0" w:color="auto"/>
              <w:right w:val="nil"/>
            </w:tcBorders>
          </w:tcPr>
          <w:p w:rsidR="00C60D41" w:rsidRDefault="00C60D41">
            <w:pPr>
              <w:pStyle w:val="ConsPlusNormal"/>
              <w:jc w:val="both"/>
            </w:pPr>
          </w:p>
        </w:tc>
      </w:tr>
      <w:tr w:rsidR="00C60D41">
        <w:tc>
          <w:tcPr>
            <w:tcW w:w="5443" w:type="dxa"/>
            <w:tcBorders>
              <w:top w:val="nil"/>
              <w:left w:val="nil"/>
              <w:bottom w:val="nil"/>
              <w:right w:val="nil"/>
            </w:tcBorders>
          </w:tcPr>
          <w:p w:rsidR="00C60D41" w:rsidRDefault="00C60D41">
            <w:pPr>
              <w:pStyle w:val="ConsPlusNormal"/>
              <w:jc w:val="both"/>
            </w:pPr>
          </w:p>
        </w:tc>
        <w:tc>
          <w:tcPr>
            <w:tcW w:w="3628" w:type="dxa"/>
            <w:tcBorders>
              <w:top w:val="single" w:sz="4" w:space="0" w:color="auto"/>
              <w:left w:val="nil"/>
              <w:bottom w:val="nil"/>
              <w:right w:val="nil"/>
            </w:tcBorders>
          </w:tcPr>
          <w:p w:rsidR="00C60D41" w:rsidRDefault="00C60D41">
            <w:pPr>
              <w:pStyle w:val="ConsPlusNormal"/>
              <w:jc w:val="center"/>
            </w:pPr>
            <w:r>
              <w:t>(подпись должностного лица)</w:t>
            </w:r>
          </w:p>
        </w:tc>
      </w:tr>
      <w:tr w:rsidR="00C60D41">
        <w:tc>
          <w:tcPr>
            <w:tcW w:w="5443" w:type="dxa"/>
            <w:tcBorders>
              <w:top w:val="nil"/>
              <w:left w:val="nil"/>
              <w:bottom w:val="nil"/>
              <w:right w:val="nil"/>
            </w:tcBorders>
          </w:tcPr>
          <w:p w:rsidR="00C60D41" w:rsidRDefault="00C60D41">
            <w:pPr>
              <w:pStyle w:val="ConsPlusNormal"/>
              <w:jc w:val="both"/>
            </w:pPr>
          </w:p>
        </w:tc>
        <w:tc>
          <w:tcPr>
            <w:tcW w:w="3628" w:type="dxa"/>
            <w:tcBorders>
              <w:top w:val="nil"/>
              <w:left w:val="nil"/>
              <w:bottom w:val="nil"/>
              <w:right w:val="nil"/>
            </w:tcBorders>
          </w:tcPr>
          <w:p w:rsidR="00C60D41" w:rsidRDefault="00C60D41">
            <w:pPr>
              <w:pStyle w:val="ConsPlusNormal"/>
              <w:jc w:val="center"/>
            </w:pPr>
            <w:r>
              <w:t>М.П.</w:t>
            </w:r>
          </w:p>
        </w:tc>
      </w:tr>
      <w:tr w:rsidR="00C60D41">
        <w:tc>
          <w:tcPr>
            <w:tcW w:w="9071" w:type="dxa"/>
            <w:gridSpan w:val="2"/>
            <w:tcBorders>
              <w:top w:val="nil"/>
              <w:left w:val="nil"/>
              <w:bottom w:val="nil"/>
              <w:right w:val="nil"/>
            </w:tcBorders>
          </w:tcPr>
          <w:p w:rsidR="00C60D41" w:rsidRDefault="00C60D41">
            <w:pPr>
              <w:pStyle w:val="ConsPlusNormal"/>
              <w:jc w:val="center"/>
            </w:pPr>
            <w:r w:rsidRPr="000D6670">
              <w:rPr>
                <w:position w:val="-34"/>
              </w:rPr>
              <w:pict>
                <v:shape id="_x0000_i1025" style="width:34.5pt;height:45.75pt" coordsize="" o:spt="100" adj="0,,0" path="" filled="f" stroked="f">
                  <v:stroke joinstyle="miter"/>
                  <v:imagedata r:id="rId359" o:title="base_25_251936_32768"/>
                  <v:formulas/>
                  <v:path o:connecttype="segments"/>
                </v:shape>
              </w:pict>
            </w:r>
          </w:p>
        </w:tc>
      </w:tr>
      <w:tr w:rsidR="00C60D41">
        <w:tc>
          <w:tcPr>
            <w:tcW w:w="9071" w:type="dxa"/>
            <w:gridSpan w:val="2"/>
            <w:tcBorders>
              <w:top w:val="nil"/>
              <w:left w:val="nil"/>
              <w:bottom w:val="nil"/>
              <w:right w:val="nil"/>
            </w:tcBorders>
          </w:tcPr>
          <w:p w:rsidR="00C60D41" w:rsidRDefault="00C60D41">
            <w:pPr>
              <w:pStyle w:val="ConsPlusNormal"/>
              <w:jc w:val="center"/>
            </w:pPr>
            <w:bookmarkStart w:id="16" w:name="P853"/>
            <w:bookmarkEnd w:id="16"/>
            <w:r>
              <w:t>ПАСПОРТ</w:t>
            </w:r>
          </w:p>
          <w:p w:rsidR="00C60D41" w:rsidRDefault="00C60D41">
            <w:pPr>
              <w:pStyle w:val="ConsPlusNormal"/>
              <w:jc w:val="center"/>
            </w:pPr>
            <w:r>
              <w:t>коллективного иммунитета к COVID-19</w:t>
            </w:r>
          </w:p>
          <w:p w:rsidR="00C60D41" w:rsidRDefault="00C60D41">
            <w:pPr>
              <w:pStyle w:val="ConsPlusNormal"/>
              <w:jc w:val="center"/>
            </w:pPr>
            <w:r>
              <w:t>от "___" ____________ 2021 года N ______</w:t>
            </w:r>
          </w:p>
        </w:tc>
      </w:tr>
    </w:tbl>
    <w:p w:rsidR="00C60D41" w:rsidRDefault="00C60D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C60D41">
        <w:tc>
          <w:tcPr>
            <w:tcW w:w="510" w:type="dxa"/>
          </w:tcPr>
          <w:p w:rsidR="00C60D41" w:rsidRDefault="00C60D41">
            <w:pPr>
              <w:pStyle w:val="ConsPlusNormal"/>
              <w:jc w:val="center"/>
            </w:pPr>
            <w:r>
              <w:t>1</w:t>
            </w:r>
          </w:p>
        </w:tc>
        <w:tc>
          <w:tcPr>
            <w:tcW w:w="4989" w:type="dxa"/>
          </w:tcPr>
          <w:p w:rsidR="00C60D41" w:rsidRDefault="00C60D41">
            <w:pPr>
              <w:pStyle w:val="ConsPlusNormal"/>
            </w:pPr>
            <w:r>
              <w:t>Наименование юридического лица/</w:t>
            </w:r>
          </w:p>
          <w:p w:rsidR="00C60D41" w:rsidRDefault="00C60D41">
            <w:pPr>
              <w:pStyle w:val="ConsPlusNormal"/>
            </w:pPr>
            <w:r>
              <w:t>Ф.И.О. индивидуального предпринимателя</w:t>
            </w:r>
          </w:p>
        </w:tc>
        <w:tc>
          <w:tcPr>
            <w:tcW w:w="3572" w:type="dxa"/>
          </w:tcPr>
          <w:p w:rsidR="00C60D41" w:rsidRDefault="00C60D41">
            <w:pPr>
              <w:pStyle w:val="ConsPlusNormal"/>
            </w:pPr>
          </w:p>
        </w:tc>
      </w:tr>
      <w:tr w:rsidR="00C60D41">
        <w:tc>
          <w:tcPr>
            <w:tcW w:w="510" w:type="dxa"/>
          </w:tcPr>
          <w:p w:rsidR="00C60D41" w:rsidRDefault="00C60D41">
            <w:pPr>
              <w:pStyle w:val="ConsPlusNormal"/>
              <w:jc w:val="center"/>
            </w:pPr>
            <w:r>
              <w:t>2</w:t>
            </w:r>
          </w:p>
        </w:tc>
        <w:tc>
          <w:tcPr>
            <w:tcW w:w="4989" w:type="dxa"/>
          </w:tcPr>
          <w:p w:rsidR="00C60D41" w:rsidRDefault="00C60D41">
            <w:pPr>
              <w:pStyle w:val="ConsPlusNormal"/>
            </w:pPr>
            <w:r>
              <w:t>Идентификационный номер налогоплательщика (ИНН)</w:t>
            </w:r>
          </w:p>
        </w:tc>
        <w:tc>
          <w:tcPr>
            <w:tcW w:w="3572" w:type="dxa"/>
          </w:tcPr>
          <w:p w:rsidR="00C60D41" w:rsidRDefault="00C60D41">
            <w:pPr>
              <w:pStyle w:val="ConsPlusNormal"/>
            </w:pPr>
          </w:p>
        </w:tc>
      </w:tr>
      <w:tr w:rsidR="00C60D41">
        <w:tc>
          <w:tcPr>
            <w:tcW w:w="510" w:type="dxa"/>
          </w:tcPr>
          <w:p w:rsidR="00C60D41" w:rsidRDefault="00C60D41">
            <w:pPr>
              <w:pStyle w:val="ConsPlusNormal"/>
              <w:jc w:val="center"/>
            </w:pPr>
            <w:r>
              <w:t>3</w:t>
            </w:r>
          </w:p>
        </w:tc>
        <w:tc>
          <w:tcPr>
            <w:tcW w:w="4989" w:type="dxa"/>
          </w:tcPr>
          <w:p w:rsidR="00C60D41" w:rsidRDefault="00C60D41">
            <w:pPr>
              <w:pStyle w:val="ConsPlusNormal"/>
            </w:pPr>
            <w:r>
              <w:t>Вид экономической деятельности (ОКВЭД)</w:t>
            </w:r>
          </w:p>
        </w:tc>
        <w:tc>
          <w:tcPr>
            <w:tcW w:w="3572" w:type="dxa"/>
          </w:tcPr>
          <w:p w:rsidR="00C60D41" w:rsidRDefault="00C60D41">
            <w:pPr>
              <w:pStyle w:val="ConsPlusNormal"/>
            </w:pPr>
          </w:p>
        </w:tc>
      </w:tr>
      <w:tr w:rsidR="00C60D41">
        <w:tc>
          <w:tcPr>
            <w:tcW w:w="510" w:type="dxa"/>
          </w:tcPr>
          <w:p w:rsidR="00C60D41" w:rsidRDefault="00C60D41">
            <w:pPr>
              <w:pStyle w:val="ConsPlusNormal"/>
              <w:jc w:val="center"/>
            </w:pPr>
            <w:r>
              <w:t>4</w:t>
            </w:r>
          </w:p>
        </w:tc>
        <w:tc>
          <w:tcPr>
            <w:tcW w:w="4989" w:type="dxa"/>
          </w:tcPr>
          <w:p w:rsidR="00C60D41" w:rsidRDefault="00C60D41">
            <w:pPr>
              <w:pStyle w:val="ConsPlusNormal"/>
            </w:pPr>
            <w:r>
              <w:t>Адрес объекта</w:t>
            </w:r>
          </w:p>
        </w:tc>
        <w:tc>
          <w:tcPr>
            <w:tcW w:w="3572" w:type="dxa"/>
          </w:tcPr>
          <w:p w:rsidR="00C60D41" w:rsidRDefault="00C60D41">
            <w:pPr>
              <w:pStyle w:val="ConsPlusNormal"/>
            </w:pPr>
          </w:p>
        </w:tc>
      </w:tr>
      <w:tr w:rsidR="00C60D41">
        <w:tc>
          <w:tcPr>
            <w:tcW w:w="510" w:type="dxa"/>
          </w:tcPr>
          <w:p w:rsidR="00C60D41" w:rsidRDefault="00C60D41">
            <w:pPr>
              <w:pStyle w:val="ConsPlusNormal"/>
              <w:jc w:val="center"/>
            </w:pPr>
            <w:r>
              <w:t>5</w:t>
            </w:r>
          </w:p>
        </w:tc>
        <w:tc>
          <w:tcPr>
            <w:tcW w:w="4989" w:type="dxa"/>
          </w:tcPr>
          <w:p w:rsidR="00C60D41" w:rsidRDefault="00C60D41">
            <w:pPr>
              <w:pStyle w:val="ConsPlusNormal"/>
            </w:pPr>
            <w:r>
              <w:t>Контактная информация</w:t>
            </w:r>
          </w:p>
          <w:p w:rsidR="00C60D41" w:rsidRDefault="00C60D41">
            <w:pPr>
              <w:pStyle w:val="ConsPlusNormal"/>
            </w:pPr>
            <w:r>
              <w:t>(телефон, электронная почта)</w:t>
            </w:r>
          </w:p>
        </w:tc>
        <w:tc>
          <w:tcPr>
            <w:tcW w:w="3572" w:type="dxa"/>
          </w:tcPr>
          <w:p w:rsidR="00C60D41" w:rsidRDefault="00C60D41">
            <w:pPr>
              <w:pStyle w:val="ConsPlusNormal"/>
            </w:pPr>
          </w:p>
        </w:tc>
      </w:tr>
      <w:tr w:rsidR="00C60D41">
        <w:tc>
          <w:tcPr>
            <w:tcW w:w="510" w:type="dxa"/>
          </w:tcPr>
          <w:p w:rsidR="00C60D41" w:rsidRDefault="00C60D41">
            <w:pPr>
              <w:pStyle w:val="ConsPlusNormal"/>
              <w:jc w:val="center"/>
            </w:pPr>
            <w:r>
              <w:t>6</w:t>
            </w:r>
          </w:p>
        </w:tc>
        <w:tc>
          <w:tcPr>
            <w:tcW w:w="4989" w:type="dxa"/>
          </w:tcPr>
          <w:p w:rsidR="00C60D41" w:rsidRDefault="00C60D41">
            <w:pPr>
              <w:pStyle w:val="ConsPlusNormal"/>
            </w:pPr>
            <w:r>
              <w:t>Фактическая численность работников</w:t>
            </w:r>
          </w:p>
        </w:tc>
        <w:tc>
          <w:tcPr>
            <w:tcW w:w="3572" w:type="dxa"/>
          </w:tcPr>
          <w:p w:rsidR="00C60D41" w:rsidRDefault="00C60D41">
            <w:pPr>
              <w:pStyle w:val="ConsPlusNormal"/>
            </w:pPr>
          </w:p>
        </w:tc>
      </w:tr>
      <w:tr w:rsidR="00C60D41">
        <w:tc>
          <w:tcPr>
            <w:tcW w:w="510" w:type="dxa"/>
            <w:vMerge w:val="restart"/>
          </w:tcPr>
          <w:p w:rsidR="00C60D41" w:rsidRDefault="00C60D41">
            <w:pPr>
              <w:pStyle w:val="ConsPlusNormal"/>
              <w:jc w:val="center"/>
            </w:pPr>
            <w:r>
              <w:t>7</w:t>
            </w:r>
          </w:p>
        </w:tc>
        <w:tc>
          <w:tcPr>
            <w:tcW w:w="4989" w:type="dxa"/>
          </w:tcPr>
          <w:p w:rsidR="00C60D41" w:rsidRDefault="00C60D41">
            <w:pPr>
              <w:pStyle w:val="ConsPlusNormal"/>
            </w:pPr>
            <w:r>
              <w:t xml:space="preserve">Количество работников, прошедших вакцинацию </w:t>
            </w:r>
            <w:r>
              <w:lastRenderedPageBreak/>
              <w:t>против COVID-19</w:t>
            </w:r>
          </w:p>
        </w:tc>
        <w:tc>
          <w:tcPr>
            <w:tcW w:w="3572" w:type="dxa"/>
          </w:tcPr>
          <w:p w:rsidR="00C60D41" w:rsidRDefault="00C60D41">
            <w:pPr>
              <w:pStyle w:val="ConsPlusNormal"/>
            </w:pPr>
          </w:p>
        </w:tc>
      </w:tr>
      <w:tr w:rsidR="00C60D41">
        <w:tc>
          <w:tcPr>
            <w:tcW w:w="510" w:type="dxa"/>
            <w:vMerge/>
          </w:tcPr>
          <w:p w:rsidR="00C60D41" w:rsidRDefault="00C60D41">
            <w:pPr>
              <w:spacing w:after="1" w:line="0" w:lineRule="atLeast"/>
            </w:pPr>
          </w:p>
        </w:tc>
        <w:tc>
          <w:tcPr>
            <w:tcW w:w="4989" w:type="dxa"/>
          </w:tcPr>
          <w:p w:rsidR="00C60D41" w:rsidRDefault="00C60D41">
            <w:pPr>
              <w:pStyle w:val="ConsPlusNormal"/>
            </w:pPr>
            <w:r>
              <w:t>Количество работников, перенесших COVID-19 в течение последних 12 месяцев</w:t>
            </w:r>
          </w:p>
        </w:tc>
        <w:tc>
          <w:tcPr>
            <w:tcW w:w="3572" w:type="dxa"/>
          </w:tcPr>
          <w:p w:rsidR="00C60D41" w:rsidRDefault="00C60D41">
            <w:pPr>
              <w:pStyle w:val="ConsPlusNormal"/>
            </w:pPr>
          </w:p>
        </w:tc>
      </w:tr>
      <w:tr w:rsidR="00C60D41">
        <w:tc>
          <w:tcPr>
            <w:tcW w:w="510" w:type="dxa"/>
          </w:tcPr>
          <w:p w:rsidR="00C60D41" w:rsidRDefault="00C60D41">
            <w:pPr>
              <w:pStyle w:val="ConsPlusNormal"/>
              <w:jc w:val="center"/>
            </w:pPr>
            <w:r>
              <w:t>8</w:t>
            </w:r>
          </w:p>
        </w:tc>
        <w:tc>
          <w:tcPr>
            <w:tcW w:w="4989" w:type="dxa"/>
          </w:tcPr>
          <w:p w:rsidR="00C60D41" w:rsidRDefault="00C60D41">
            <w:pPr>
              <w:pStyle w:val="ConsPlusNormal"/>
            </w:pPr>
            <w:r>
              <w:t>Коллективный иммунитет к COVID-19</w:t>
            </w:r>
          </w:p>
          <w:p w:rsidR="00C60D41" w:rsidRDefault="00C60D41">
            <w:pPr>
              <w:pStyle w:val="ConsPlusNormal"/>
            </w:pPr>
            <w:r>
              <w:t>(в процентах)</w:t>
            </w:r>
          </w:p>
        </w:tc>
        <w:tc>
          <w:tcPr>
            <w:tcW w:w="3572" w:type="dxa"/>
          </w:tcPr>
          <w:p w:rsidR="00C60D41" w:rsidRDefault="00C60D41">
            <w:pPr>
              <w:pStyle w:val="ConsPlusNormal"/>
            </w:pPr>
          </w:p>
        </w:tc>
      </w:tr>
    </w:tbl>
    <w:p w:rsidR="00C60D41" w:rsidRDefault="00C60D4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90"/>
        <w:gridCol w:w="1050"/>
        <w:gridCol w:w="4025"/>
      </w:tblGrid>
      <w:tr w:rsidR="00C60D41">
        <w:tc>
          <w:tcPr>
            <w:tcW w:w="3990" w:type="dxa"/>
            <w:tcBorders>
              <w:top w:val="nil"/>
              <w:left w:val="nil"/>
              <w:bottom w:val="nil"/>
              <w:right w:val="nil"/>
            </w:tcBorders>
          </w:tcPr>
          <w:p w:rsidR="00C60D41" w:rsidRDefault="00C60D41">
            <w:pPr>
              <w:pStyle w:val="ConsPlusNormal"/>
              <w:jc w:val="center"/>
            </w:pPr>
            <w:r>
              <w:t>Руководитель</w:t>
            </w:r>
          </w:p>
          <w:p w:rsidR="00C60D41" w:rsidRDefault="00C60D41">
            <w:pPr>
              <w:pStyle w:val="ConsPlusNormal"/>
              <w:jc w:val="center"/>
            </w:pPr>
            <w:r>
              <w:t>хозяйствующего субъекта</w:t>
            </w:r>
          </w:p>
        </w:tc>
        <w:tc>
          <w:tcPr>
            <w:tcW w:w="1050" w:type="dxa"/>
            <w:tcBorders>
              <w:top w:val="nil"/>
              <w:left w:val="nil"/>
              <w:bottom w:val="nil"/>
              <w:right w:val="nil"/>
            </w:tcBorders>
          </w:tcPr>
          <w:p w:rsidR="00C60D41" w:rsidRDefault="00C60D41">
            <w:pPr>
              <w:pStyle w:val="ConsPlusNormal"/>
              <w:jc w:val="both"/>
            </w:pPr>
          </w:p>
        </w:tc>
        <w:tc>
          <w:tcPr>
            <w:tcW w:w="4025" w:type="dxa"/>
            <w:tcBorders>
              <w:top w:val="nil"/>
              <w:left w:val="nil"/>
              <w:bottom w:val="nil"/>
              <w:right w:val="nil"/>
            </w:tcBorders>
          </w:tcPr>
          <w:p w:rsidR="00C60D41" w:rsidRDefault="00C60D41">
            <w:pPr>
              <w:pStyle w:val="ConsPlusNormal"/>
              <w:jc w:val="center"/>
            </w:pPr>
            <w:r>
              <w:t>Уполномоченное должностное лицо органа местного самоуправления</w:t>
            </w:r>
          </w:p>
        </w:tc>
      </w:tr>
      <w:tr w:rsidR="00C60D41">
        <w:tc>
          <w:tcPr>
            <w:tcW w:w="3990" w:type="dxa"/>
            <w:tcBorders>
              <w:top w:val="nil"/>
              <w:left w:val="nil"/>
              <w:bottom w:val="single" w:sz="4" w:space="0" w:color="auto"/>
              <w:right w:val="nil"/>
            </w:tcBorders>
          </w:tcPr>
          <w:p w:rsidR="00C60D41" w:rsidRDefault="00C60D41">
            <w:pPr>
              <w:pStyle w:val="ConsPlusNormal"/>
              <w:jc w:val="both"/>
            </w:pPr>
          </w:p>
        </w:tc>
        <w:tc>
          <w:tcPr>
            <w:tcW w:w="1050" w:type="dxa"/>
            <w:tcBorders>
              <w:top w:val="nil"/>
              <w:left w:val="nil"/>
              <w:bottom w:val="nil"/>
              <w:right w:val="nil"/>
            </w:tcBorders>
          </w:tcPr>
          <w:p w:rsidR="00C60D41" w:rsidRDefault="00C60D41">
            <w:pPr>
              <w:pStyle w:val="ConsPlusNormal"/>
              <w:jc w:val="both"/>
            </w:pPr>
          </w:p>
        </w:tc>
        <w:tc>
          <w:tcPr>
            <w:tcW w:w="4025" w:type="dxa"/>
            <w:tcBorders>
              <w:top w:val="nil"/>
              <w:left w:val="nil"/>
              <w:bottom w:val="single" w:sz="4" w:space="0" w:color="auto"/>
              <w:right w:val="nil"/>
            </w:tcBorders>
          </w:tcPr>
          <w:p w:rsidR="00C60D41" w:rsidRDefault="00C60D41">
            <w:pPr>
              <w:pStyle w:val="ConsPlusNormal"/>
              <w:jc w:val="both"/>
            </w:pPr>
          </w:p>
        </w:tc>
      </w:tr>
      <w:tr w:rsidR="00C60D41">
        <w:tblPrEx>
          <w:tblBorders>
            <w:insideH w:val="single" w:sz="4" w:space="0" w:color="auto"/>
          </w:tblBorders>
        </w:tblPrEx>
        <w:tc>
          <w:tcPr>
            <w:tcW w:w="3990" w:type="dxa"/>
            <w:tcBorders>
              <w:top w:val="single" w:sz="4" w:space="0" w:color="auto"/>
              <w:left w:val="nil"/>
              <w:bottom w:val="nil"/>
              <w:right w:val="nil"/>
            </w:tcBorders>
          </w:tcPr>
          <w:p w:rsidR="00C60D41" w:rsidRDefault="00C60D41">
            <w:pPr>
              <w:pStyle w:val="ConsPlusNormal"/>
              <w:jc w:val="center"/>
            </w:pPr>
            <w:r>
              <w:t>(Ф.И.О., подпись)</w:t>
            </w:r>
          </w:p>
          <w:p w:rsidR="00C60D41" w:rsidRDefault="00C60D41">
            <w:pPr>
              <w:pStyle w:val="ConsPlusNormal"/>
              <w:jc w:val="center"/>
            </w:pPr>
            <w:r>
              <w:t>М.П.</w:t>
            </w:r>
          </w:p>
        </w:tc>
        <w:tc>
          <w:tcPr>
            <w:tcW w:w="1050" w:type="dxa"/>
            <w:tcBorders>
              <w:top w:val="nil"/>
              <w:left w:val="nil"/>
              <w:bottom w:val="nil"/>
              <w:right w:val="nil"/>
            </w:tcBorders>
          </w:tcPr>
          <w:p w:rsidR="00C60D41" w:rsidRDefault="00C60D41">
            <w:pPr>
              <w:pStyle w:val="ConsPlusNormal"/>
              <w:jc w:val="both"/>
            </w:pPr>
          </w:p>
        </w:tc>
        <w:tc>
          <w:tcPr>
            <w:tcW w:w="4025" w:type="dxa"/>
            <w:tcBorders>
              <w:top w:val="single" w:sz="4" w:space="0" w:color="auto"/>
              <w:left w:val="nil"/>
              <w:bottom w:val="nil"/>
              <w:right w:val="nil"/>
            </w:tcBorders>
          </w:tcPr>
          <w:p w:rsidR="00C60D41" w:rsidRDefault="00C60D41">
            <w:pPr>
              <w:pStyle w:val="ConsPlusNormal"/>
              <w:jc w:val="center"/>
            </w:pPr>
            <w:r>
              <w:t>(Ф.И.О., подпись)</w:t>
            </w:r>
          </w:p>
          <w:p w:rsidR="00C60D41" w:rsidRDefault="00C60D41">
            <w:pPr>
              <w:pStyle w:val="ConsPlusNormal"/>
              <w:jc w:val="center"/>
            </w:pPr>
            <w:r>
              <w:t>М.П.</w:t>
            </w:r>
          </w:p>
        </w:tc>
      </w:tr>
    </w:tbl>
    <w:p w:rsidR="00C60D41" w:rsidRDefault="00C60D41">
      <w:pPr>
        <w:pStyle w:val="ConsPlusNormal"/>
        <w:jc w:val="both"/>
      </w:pPr>
    </w:p>
    <w:p w:rsidR="00C60D41" w:rsidRDefault="00C60D41">
      <w:pPr>
        <w:pStyle w:val="ConsPlusNormal"/>
      </w:pPr>
    </w:p>
    <w:p w:rsidR="00C60D41" w:rsidRDefault="00C60D41">
      <w:pPr>
        <w:pStyle w:val="ConsPlusNormal"/>
      </w:pPr>
    </w:p>
    <w:p w:rsidR="00C60D41" w:rsidRDefault="00C60D41">
      <w:pPr>
        <w:pStyle w:val="ConsPlusNormal"/>
      </w:pPr>
    </w:p>
    <w:p w:rsidR="00C60D41" w:rsidRDefault="00C60D41">
      <w:pPr>
        <w:pStyle w:val="ConsPlusNormal"/>
      </w:pPr>
    </w:p>
    <w:p w:rsidR="00C60D41" w:rsidRDefault="00C60D41">
      <w:pPr>
        <w:pStyle w:val="ConsPlusNormal"/>
        <w:jc w:val="right"/>
        <w:outlineLvl w:val="0"/>
      </w:pPr>
      <w:r>
        <w:t>ПРИЛОЖЕНИЕ 5</w:t>
      </w:r>
    </w:p>
    <w:p w:rsidR="00C60D41" w:rsidRDefault="00C60D41">
      <w:pPr>
        <w:pStyle w:val="ConsPlusNormal"/>
        <w:jc w:val="right"/>
      </w:pPr>
      <w:r>
        <w:t>к постановлению Правительства</w:t>
      </w:r>
    </w:p>
    <w:p w:rsidR="00C60D41" w:rsidRDefault="00C60D41">
      <w:pPr>
        <w:pStyle w:val="ConsPlusNormal"/>
        <w:jc w:val="right"/>
      </w:pPr>
      <w:r>
        <w:t>Ленинградской области</w:t>
      </w:r>
    </w:p>
    <w:p w:rsidR="00C60D41" w:rsidRDefault="00C60D41">
      <w:pPr>
        <w:pStyle w:val="ConsPlusNormal"/>
        <w:jc w:val="right"/>
      </w:pPr>
      <w:r>
        <w:t>от 13.08.2020 N 573</w:t>
      </w:r>
    </w:p>
    <w:p w:rsidR="00C60D41" w:rsidRDefault="00C60D41">
      <w:pPr>
        <w:pStyle w:val="ConsPlusNormal"/>
        <w:ind w:firstLine="540"/>
        <w:jc w:val="both"/>
      </w:pPr>
    </w:p>
    <w:p w:rsidR="00C60D41" w:rsidRDefault="00C60D41">
      <w:pPr>
        <w:pStyle w:val="ConsPlusTitle"/>
        <w:jc w:val="center"/>
      </w:pPr>
      <w:r>
        <w:t>ПЕРЕЧЕНЬ</w:t>
      </w:r>
    </w:p>
    <w:p w:rsidR="00C60D41" w:rsidRDefault="00C60D41">
      <w:pPr>
        <w:pStyle w:val="ConsPlusTitle"/>
        <w:jc w:val="center"/>
      </w:pPr>
      <w:r>
        <w:t>ГОСУДАРСТВЕННЫХ И ИНЫХ УСЛУГ, ПРЕДОСТАВЛЕНИЕ КОТОРЫХ</w:t>
      </w:r>
    </w:p>
    <w:p w:rsidR="00C60D41" w:rsidRDefault="00C60D41">
      <w:pPr>
        <w:pStyle w:val="ConsPlusTitle"/>
        <w:jc w:val="center"/>
      </w:pPr>
      <w:r>
        <w:t>ОРГАНИЗОВАНО В МНОГОФУНКЦИОНАЛЬНЫХ ЦЕНТРАХ В ПЕРИОД</w:t>
      </w:r>
    </w:p>
    <w:p w:rsidR="00C60D41" w:rsidRDefault="00C60D41">
      <w:pPr>
        <w:pStyle w:val="ConsPlusTitle"/>
        <w:jc w:val="center"/>
      </w:pPr>
      <w:r>
        <w:t>С 30 ОКТЯБРЯ 2021 ГОДА ПО 7 НОЯБРЯ 2021 ГОДА ВКЛЮЧИТЕЛЬНО</w:t>
      </w:r>
    </w:p>
    <w:p w:rsidR="00C60D41" w:rsidRDefault="00C60D41">
      <w:pPr>
        <w:pStyle w:val="ConsPlusNormal"/>
        <w:ind w:firstLine="540"/>
        <w:jc w:val="both"/>
      </w:pPr>
    </w:p>
    <w:p w:rsidR="00C60D41" w:rsidRDefault="00C60D41">
      <w:pPr>
        <w:pStyle w:val="ConsPlusNormal"/>
        <w:jc w:val="center"/>
      </w:pPr>
      <w:r>
        <w:t xml:space="preserve">Утратил силу. - </w:t>
      </w:r>
      <w:hyperlink r:id="rId360" w:history="1">
        <w:r>
          <w:rPr>
            <w:color w:val="0000FF"/>
          </w:rPr>
          <w:t>Постановление</w:t>
        </w:r>
      </w:hyperlink>
      <w:r>
        <w:t xml:space="preserve"> Правительства Ленинградской</w:t>
      </w:r>
    </w:p>
    <w:p w:rsidR="00C60D41" w:rsidRDefault="00C60D41">
      <w:pPr>
        <w:pStyle w:val="ConsPlusNormal"/>
        <w:jc w:val="center"/>
      </w:pPr>
      <w:r>
        <w:t>области от 24.01.2022 N 39.</w:t>
      </w:r>
    </w:p>
    <w:p w:rsidR="00C60D41" w:rsidRDefault="00C60D41">
      <w:pPr>
        <w:pStyle w:val="ConsPlusNormal"/>
      </w:pPr>
    </w:p>
    <w:p w:rsidR="00C60D41" w:rsidRDefault="00C60D41">
      <w:pPr>
        <w:pStyle w:val="ConsPlusNormal"/>
      </w:pPr>
    </w:p>
    <w:p w:rsidR="00C60D41" w:rsidRDefault="00C60D41">
      <w:pPr>
        <w:pStyle w:val="ConsPlusNormal"/>
        <w:pBdr>
          <w:top w:val="single" w:sz="6" w:space="0" w:color="auto"/>
        </w:pBdr>
        <w:spacing w:before="100" w:after="100"/>
        <w:jc w:val="both"/>
        <w:rPr>
          <w:sz w:val="2"/>
          <w:szCs w:val="2"/>
        </w:rPr>
      </w:pPr>
    </w:p>
    <w:p w:rsidR="007372AE" w:rsidRDefault="007372AE">
      <w:bookmarkStart w:id="17" w:name="_GoBack"/>
      <w:bookmarkEnd w:id="17"/>
    </w:p>
    <w:sectPr w:rsidR="007372AE" w:rsidSect="000D66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41"/>
    <w:rsid w:val="007372AE"/>
    <w:rsid w:val="007E2FDF"/>
    <w:rsid w:val="00892F96"/>
    <w:rsid w:val="00C6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D6477-0878-46C6-9782-FBABD0BC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0D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D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D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6222DD10EB608816EED664E6B173B977925ADCB847C0CED0C7A5C688605FC4105771EC651BDAD74C09E6FFC836773D76BC92BEC1D462B4a846I" TargetMode="External"/><Relationship Id="rId299" Type="http://schemas.openxmlformats.org/officeDocument/2006/relationships/hyperlink" Target="consultantplus://offline/ref=F46222DD10EB608816EED664E6B173B9779554D1B040C0CED0C7A5C688605FC4105771EC651BDAD64509E6FFC836773D76BC92BEC1D462B4a846I" TargetMode="External"/><Relationship Id="rId21" Type="http://schemas.openxmlformats.org/officeDocument/2006/relationships/hyperlink" Target="consultantplus://offline/ref=F46222DD10EB608816EED664E6B173B977955AD1BD41C0CED0C7A5C688605FC4105771EC651BDAD64809E6FFC836773D76BC92BEC1D462B4a846I" TargetMode="External"/><Relationship Id="rId63" Type="http://schemas.openxmlformats.org/officeDocument/2006/relationships/hyperlink" Target="consultantplus://offline/ref=F46222DD10EB608816EED664E6B173B9779555D2BE43C0CED0C7A5C688605FC4105771EC651BDAD64A09E6FFC836773D76BC92BEC1D462B4a846I" TargetMode="External"/><Relationship Id="rId159" Type="http://schemas.openxmlformats.org/officeDocument/2006/relationships/hyperlink" Target="consultantplus://offline/ref=F46222DD10EB608816EED664E6B173B9779255D1BE46C0CED0C7A5C688605FC4105771EC651BDAD64509E6FFC836773D76BC92BEC1D462B4a846I" TargetMode="External"/><Relationship Id="rId324" Type="http://schemas.openxmlformats.org/officeDocument/2006/relationships/hyperlink" Target="consultantplus://offline/ref=F46222DD10EB608816EED664E6B173B977935CDDB14EC0CED0C7A5C688605FC4025729E0671CC4D64C1CB0AE8Ea641I" TargetMode="External"/><Relationship Id="rId170" Type="http://schemas.openxmlformats.org/officeDocument/2006/relationships/hyperlink" Target="consultantplus://offline/ref=F46222DD10EB608816EED664E6B173B977925AD2BA43C0CED0C7A5C688605FC4105771EC651BDAD64409E6FFC836773D76BC92BEC1D462B4a846I" TargetMode="External"/><Relationship Id="rId226" Type="http://schemas.openxmlformats.org/officeDocument/2006/relationships/hyperlink" Target="consultantplus://offline/ref=F46222DD10EB608816EED664E6B173B977935DD3BF46C0CED0C7A5C688605FC4105771EC651BDAD64B09E6FFC836773D76BC92BEC1D462B4a846I" TargetMode="External"/><Relationship Id="rId268" Type="http://schemas.openxmlformats.org/officeDocument/2006/relationships/hyperlink" Target="consultantplus://offline/ref=F46222DD10EB608816EED664E6B173B977925BD4B844C0CED0C7A5C688605FC4105771EC651BDAD74F09E6FFC836773D76BC92BEC1D462B4a846I" TargetMode="External"/><Relationship Id="rId32" Type="http://schemas.openxmlformats.org/officeDocument/2006/relationships/hyperlink" Target="consultantplus://offline/ref=F46222DD10EB608816EED664E6B173B977925ED5BE41C0CED0C7A5C688605FC4105771EC651BDAD64809E6FFC836773D76BC92BEC1D462B4a846I" TargetMode="External"/><Relationship Id="rId74" Type="http://schemas.openxmlformats.org/officeDocument/2006/relationships/hyperlink" Target="consultantplus://offline/ref=F46222DD10EB608816EED76EE6B173B9769F54DCBA43C0CED0C7A5C688605FC4025729E0671CC4D64C1CB0AE8Ea641I" TargetMode="External"/><Relationship Id="rId128" Type="http://schemas.openxmlformats.org/officeDocument/2006/relationships/hyperlink" Target="consultantplus://offline/ref=F46222DD10EB608816EED664E6B173B977935CDDB14EC0CED0C7A5C688605FC4025729E0671CC4D64C1CB0AE8Ea641I" TargetMode="External"/><Relationship Id="rId335" Type="http://schemas.openxmlformats.org/officeDocument/2006/relationships/hyperlink" Target="consultantplus://offline/ref=F46222DD10EB608816EED664E6B173B977925ADCB847C0CED0C7A5C688605FC4105771EC651BDAD34D09E6FFC836773D76BC92BEC1D462B4a846I" TargetMode="External"/><Relationship Id="rId5" Type="http://schemas.openxmlformats.org/officeDocument/2006/relationships/hyperlink" Target="consultantplus://offline/ref=F46222DD10EB608816EED664E6B173B977955DD6B841C0CED0C7A5C688605FC4105771EC651BDAD64809E6FFC836773D76BC92BEC1D462B4a846I" TargetMode="External"/><Relationship Id="rId181" Type="http://schemas.openxmlformats.org/officeDocument/2006/relationships/hyperlink" Target="consultantplus://offline/ref=F46222DD10EB608816EED664E6B173B977955ED7B941C0CED0C7A5C688605FC4105771EC651BDAD74809E6FFC836773D76BC92BEC1D462B4a846I" TargetMode="External"/><Relationship Id="rId237" Type="http://schemas.openxmlformats.org/officeDocument/2006/relationships/hyperlink" Target="consultantplus://offline/ref=F46222DD10EB608816EED664E6B173B977935CD0B04EC0CED0C7A5C688605FC4105771EC651BDAD64409E6FFC836773D76BC92BEC1D462B4a846I" TargetMode="External"/><Relationship Id="rId279" Type="http://schemas.openxmlformats.org/officeDocument/2006/relationships/hyperlink" Target="consultantplus://offline/ref=F46222DD10EB608816EED664E6B173B977935DD5B140C0CED0C7A5C688605FC4105771EC651BDAD64A09E6FFC836773D76BC92BEC1D462B4a846I" TargetMode="External"/><Relationship Id="rId43" Type="http://schemas.openxmlformats.org/officeDocument/2006/relationships/hyperlink" Target="consultantplus://offline/ref=F46222DD10EB608816EED664E6B173B9779258D0B144C0CED0C7A5C688605FC4105771EC651BDAD64809E6FFC836773D76BC92BEC1D462B4a846I" TargetMode="External"/><Relationship Id="rId139" Type="http://schemas.openxmlformats.org/officeDocument/2006/relationships/hyperlink" Target="consultantplus://offline/ref=F46222DD10EB608816EED664E6B173B977925ADCB847C0CED0C7A5C688605FC4105771EC651BDAD44E09E6FFC836773D76BC92BEC1D462B4a846I" TargetMode="External"/><Relationship Id="rId290" Type="http://schemas.openxmlformats.org/officeDocument/2006/relationships/hyperlink" Target="consultantplus://offline/ref=F46222DD10EB608816EED664E6B173B977935DD5B140C0CED0C7A5C688605FC4105771EC651BDAD64A09E6FFC836773D76BC92BEC1D462B4a846I" TargetMode="External"/><Relationship Id="rId304" Type="http://schemas.openxmlformats.org/officeDocument/2006/relationships/hyperlink" Target="consultantplus://offline/ref=F46222DD10EB608816EED664E6B173B977925FD3BE41C0CED0C7A5C688605FC4105771EC651BDAD74A09E6FFC836773D76BC92BEC1D462B4a846I" TargetMode="External"/><Relationship Id="rId346" Type="http://schemas.openxmlformats.org/officeDocument/2006/relationships/hyperlink" Target="consultantplus://offline/ref=F46222DD10EB608816EED664E6B173B977925BD4B844C0CED0C7A5C688605FC4105771EC651BDAD54409E6FFC836773D76BC92BEC1D462B4a846I" TargetMode="External"/><Relationship Id="rId85" Type="http://schemas.openxmlformats.org/officeDocument/2006/relationships/hyperlink" Target="consultantplus://offline/ref=F46222DD10EB608816EED664E6B173B9779259D2B845C0CED0C7A5C688605FC4105771EC651BDAD44509E6FFC836773D76BC92BEC1D462B4a846I" TargetMode="External"/><Relationship Id="rId150" Type="http://schemas.openxmlformats.org/officeDocument/2006/relationships/hyperlink" Target="consultantplus://offline/ref=F46222DD10EB608816EED664E6B173B977925AD6B94EC0CED0C7A5C688605FC4105771EC651BDAD64509E6FFC836773D76BC92BEC1D462B4a846I" TargetMode="External"/><Relationship Id="rId192" Type="http://schemas.openxmlformats.org/officeDocument/2006/relationships/hyperlink" Target="consultantplus://offline/ref=F46222DD10EB608816EED664E6B173B977925AD6B94EC0CED0C7A5C688605FC4105771EC651BDAD44C09E6FFC836773D76BC92BEC1D462B4a846I" TargetMode="External"/><Relationship Id="rId206" Type="http://schemas.openxmlformats.org/officeDocument/2006/relationships/hyperlink" Target="consultantplus://offline/ref=F46222DD10EB608816EED664E6B173B977935DD5B140C0CED0C7A5C688605FC4105771EC651BDAD64B09E6FFC836773D76BC92BEC1D462B4a846I" TargetMode="External"/><Relationship Id="rId248" Type="http://schemas.openxmlformats.org/officeDocument/2006/relationships/hyperlink" Target="consultantplus://offline/ref=F46222DD10EB608816EED664E6B173B977945AD4B94EC0CED0C7A5C688605FC4025729E0671CC4D64C1CB0AE8Ea641I" TargetMode="External"/><Relationship Id="rId12" Type="http://schemas.openxmlformats.org/officeDocument/2006/relationships/hyperlink" Target="consultantplus://offline/ref=F46222DD10EB608816EED664E6B173B977955CDCBB45C0CED0C7A5C688605FC4105771EC651BDAD64809E6FFC836773D76BC92BEC1D462B4a846I" TargetMode="External"/><Relationship Id="rId108" Type="http://schemas.openxmlformats.org/officeDocument/2006/relationships/hyperlink" Target="consultantplus://offline/ref=F46222DD10EB608816EED76EE6B173B976925AD2B145C0CED0C7A5C688605FC4105771EC651BDAD74E09E6FFC836773D76BC92BEC1D462B4a846I" TargetMode="External"/><Relationship Id="rId315" Type="http://schemas.openxmlformats.org/officeDocument/2006/relationships/hyperlink" Target="consultantplus://offline/ref=F46222DD10EB608816EED664E6B173B977925ADCB847C0CED0C7A5C688605FC4105771EC651BDAD54409E6FFC836773D76BC92BEC1D462B4a846I" TargetMode="External"/><Relationship Id="rId357" Type="http://schemas.openxmlformats.org/officeDocument/2006/relationships/hyperlink" Target="consultantplus://offline/ref=F46222DD10EB608816EED664E6B173B977925AD6B94EC0CED0C7A5C688605FC4105771EC651BDADE4409E6FFC836773D76BC92BEC1D462B4a846I" TargetMode="External"/><Relationship Id="rId54" Type="http://schemas.openxmlformats.org/officeDocument/2006/relationships/hyperlink" Target="consultantplus://offline/ref=F46222DD10EB608816EED664E6B173B9779254D0B042C0CED0C7A5C688605FC4105771EC651BDAD64809E6FFC836773D76BC92BEC1D462B4a846I" TargetMode="External"/><Relationship Id="rId96" Type="http://schemas.openxmlformats.org/officeDocument/2006/relationships/hyperlink" Target="consultantplus://offline/ref=F46222DD10EB608816EED664E6B173B9779258D5BF46C0CED0C7A5C688605FC4105771EC651BDAD64809E6FFC836773D76BC92BEC1D462B4a846I" TargetMode="External"/><Relationship Id="rId161" Type="http://schemas.openxmlformats.org/officeDocument/2006/relationships/hyperlink" Target="consultantplus://offline/ref=F46222DD10EB608816EED664E6B173B977935DD5B140C0CED0C7A5C688605FC4105771EC651BDAD64B09E6FFC836773D76BC92BEC1D462B4a846I" TargetMode="External"/><Relationship Id="rId217" Type="http://schemas.openxmlformats.org/officeDocument/2006/relationships/hyperlink" Target="consultantplus://offline/ref=F46222DD10EB608816EED664E6B173B977935CDDB14EC0CED0C7A5C688605FC4025729E0671CC4D64C1CB0AE8Ea641I" TargetMode="External"/><Relationship Id="rId259" Type="http://schemas.openxmlformats.org/officeDocument/2006/relationships/hyperlink" Target="consultantplus://offline/ref=F46222DD10EB608816EED664E6B173B9779259D2B845C0CED0C7A5C688605FC4105771EC651BDAD34909E6FFC836773D76BC92BEC1D462B4a846I" TargetMode="External"/><Relationship Id="rId23" Type="http://schemas.openxmlformats.org/officeDocument/2006/relationships/hyperlink" Target="consultantplus://offline/ref=F46222DD10EB608816EED664E6B173B9779555D1BB46C0CED0C7A5C688605FC4105771EC651BDAD64809E6FFC836773D76BC92BEC1D462B4a846I" TargetMode="External"/><Relationship Id="rId119" Type="http://schemas.openxmlformats.org/officeDocument/2006/relationships/hyperlink" Target="consultantplus://offline/ref=F46222DD10EB608816EED664E6B173B977935CDDB14EC0CED0C7A5C688605FC4025729E0671CC4D64C1CB0AE8Ea641I" TargetMode="External"/><Relationship Id="rId270" Type="http://schemas.openxmlformats.org/officeDocument/2006/relationships/hyperlink" Target="consultantplus://offline/ref=F46222DD10EB608816EED664E6B173B977935DD3BF46C0CED0C7A5C688605FC4105771EC651BDAD64509E6FFC836773D76BC92BEC1D462B4a846I" TargetMode="External"/><Relationship Id="rId326" Type="http://schemas.openxmlformats.org/officeDocument/2006/relationships/hyperlink" Target="consultantplus://offline/ref=F46222DD10EB608816EED664E6B173B977925FDCB847C0CED0C7A5C688605FC4105771EC651BDADE4409E6FFC836773D76BC92BEC1D462B4a846I" TargetMode="External"/><Relationship Id="rId65" Type="http://schemas.openxmlformats.org/officeDocument/2006/relationships/hyperlink" Target="consultantplus://offline/ref=F46222DD10EB608816EED664E6B173B9779555D2BE43C0CED0C7A5C688605FC4105771EC651BDAD64509E6FFC836773D76BC92BEC1D462B4a846I" TargetMode="External"/><Relationship Id="rId130" Type="http://schemas.openxmlformats.org/officeDocument/2006/relationships/hyperlink" Target="consultantplus://offline/ref=F46222DD10EB608816EED664E6B173B977925ADCB847C0CED0C7A5C688605FC4105771EC651BDAD44D09E6FFC836773D76BC92BEC1D462B4a846I" TargetMode="External"/><Relationship Id="rId172" Type="http://schemas.openxmlformats.org/officeDocument/2006/relationships/hyperlink" Target="consultantplus://offline/ref=F46222DD10EB608816EED664E6B173B977935DD3BF46C0CED0C7A5C688605FC4105771EC651BDAD64B09E6FFC836773D76BC92BEC1D462B4a846I" TargetMode="External"/><Relationship Id="rId228" Type="http://schemas.openxmlformats.org/officeDocument/2006/relationships/hyperlink" Target="consultantplus://offline/ref=F46222DD10EB608816EED664E6B173B977925AD6B94EC0CED0C7A5C688605FC4105771EC651BDAD54A09E6FFC836773D76BC92BEC1D462B4a846I" TargetMode="External"/><Relationship Id="rId281" Type="http://schemas.openxmlformats.org/officeDocument/2006/relationships/hyperlink" Target="consultantplus://offline/ref=F46222DD10EB608816EED664E6B173B977925BD4B844C0CED0C7A5C688605FC4105771EC651BDAD44E09E6FFC836773D76BC92BEC1D462B4a846I" TargetMode="External"/><Relationship Id="rId337" Type="http://schemas.openxmlformats.org/officeDocument/2006/relationships/hyperlink" Target="consultantplus://offline/ref=F46222DD10EB608816EED664E6B173B977925BD4B844C0CED0C7A5C688605FC4105771EC651BDAD54C09E6FFC836773D76BC92BEC1D462B4a846I" TargetMode="External"/><Relationship Id="rId34" Type="http://schemas.openxmlformats.org/officeDocument/2006/relationships/hyperlink" Target="consultantplus://offline/ref=F46222DD10EB608816EED664E6B173B977925ED1B042C0CED0C7A5C688605FC4105771EC651BDAD64809E6FFC836773D76BC92BEC1D462B4a846I" TargetMode="External"/><Relationship Id="rId76" Type="http://schemas.openxmlformats.org/officeDocument/2006/relationships/hyperlink" Target="consultantplus://offline/ref=F46222DD10EB608816EED664E6B173B9779259D2B845C0CED0C7A5C688605FC4105771EC651BDAD64509E6FFC836773D76BC92BEC1D462B4a846I" TargetMode="External"/><Relationship Id="rId141" Type="http://schemas.openxmlformats.org/officeDocument/2006/relationships/hyperlink" Target="consultantplus://offline/ref=F46222DD10EB608816EED664E6B173B977935DD3BF46C0CED0C7A5C688605FC4105771EC651BDAD64B09E6FFC836773D76BC92BEC1D462B4a846I" TargetMode="External"/><Relationship Id="rId7" Type="http://schemas.openxmlformats.org/officeDocument/2006/relationships/hyperlink" Target="consultantplus://offline/ref=F46222DD10EB608816EED664E6B173B977955DDDBE45C0CED0C7A5C688605FC4105771EC651BDAD64809E6FFC836773D76BC92BEC1D462B4a846I" TargetMode="External"/><Relationship Id="rId183" Type="http://schemas.openxmlformats.org/officeDocument/2006/relationships/hyperlink" Target="consultantplus://offline/ref=F46222DD10EB608816EED664E6B173B977935CDDB14EC0CED0C7A5C688605FC4025729E0671CC4D64C1CB0AE8Ea641I" TargetMode="External"/><Relationship Id="rId239" Type="http://schemas.openxmlformats.org/officeDocument/2006/relationships/hyperlink" Target="consultantplus://offline/ref=F46222DD10EB608816EED664E6B173B9779454D0BC41C0CED0C7A5C688605FC4025729E0671CC4D64C1CB0AE8Ea641I" TargetMode="External"/><Relationship Id="rId250" Type="http://schemas.openxmlformats.org/officeDocument/2006/relationships/hyperlink" Target="consultantplus://offline/ref=F46222DD10EB608816EED664E6B173B977945AD1BC47C0CED0C7A5C688605FC4025729E0671CC4D64C1CB0AE8Ea641I" TargetMode="External"/><Relationship Id="rId292" Type="http://schemas.openxmlformats.org/officeDocument/2006/relationships/hyperlink" Target="consultantplus://offline/ref=F46222DD10EB608816EED664E6B173B977935DD5B140C0CED0C7A5C688605FC4105771EC651BDAD64A09E6FFC836773D76BC92BEC1D462B4a846I" TargetMode="External"/><Relationship Id="rId306" Type="http://schemas.openxmlformats.org/officeDocument/2006/relationships/hyperlink" Target="consultantplus://offline/ref=F46222DD10EB608816EED664E6B173B977925ED5BE41C0CED0C7A5C688605FC4105771EC651BDAD44B09E6FFC836773D76BC92BEC1D462B4a846I" TargetMode="External"/><Relationship Id="rId45" Type="http://schemas.openxmlformats.org/officeDocument/2006/relationships/hyperlink" Target="consultantplus://offline/ref=F46222DD10EB608816EED664E6B173B977925BD4B844C0CED0C7A5C688605FC4105771EC651BDAD64809E6FFC836773D76BC92BEC1D462B4a846I" TargetMode="External"/><Relationship Id="rId87" Type="http://schemas.openxmlformats.org/officeDocument/2006/relationships/hyperlink" Target="consultantplus://offline/ref=F46222DD10EB608816EED664E6B173B9779254D6BA42C0CED0C7A5C688605FC4105771EC651BD2D04509E6FFC836773D76BC92BEC1D462B4a846I" TargetMode="External"/><Relationship Id="rId110" Type="http://schemas.openxmlformats.org/officeDocument/2006/relationships/hyperlink" Target="consultantplus://offline/ref=F46222DD10EB608816EED664E6B173B977955CD3B94FC0CED0C7A5C688605FC4105771EC651BDAD74E09E6FFC836773D76BC92BEC1D462B4a846I" TargetMode="External"/><Relationship Id="rId348" Type="http://schemas.openxmlformats.org/officeDocument/2006/relationships/hyperlink" Target="consultantplus://offline/ref=F46222DD10EB608816EED664E6B173B977935DD5B140C0CED0C7A5C688605FC4105771EC651BDAD64509E6FFC836773D76BC92BEC1D462B4a846I" TargetMode="External"/><Relationship Id="rId152" Type="http://schemas.openxmlformats.org/officeDocument/2006/relationships/hyperlink" Target="consultantplus://offline/ref=F46222DD10EB608816EED664E6B173B977935DD3BF46C0CED0C7A5C688605FC4105771EC651BDAD64B09E6FFC836773D76BC92BEC1D462B4a846I" TargetMode="External"/><Relationship Id="rId194" Type="http://schemas.openxmlformats.org/officeDocument/2006/relationships/hyperlink" Target="consultantplus://offline/ref=F46222DD10EB608816EED664E6B173B977925AD6B94EC0CED0C7A5C688605FC4105771EC651BDAD44F09E6FFC836773D76BC92BEC1D462B4a846I" TargetMode="External"/><Relationship Id="rId208" Type="http://schemas.openxmlformats.org/officeDocument/2006/relationships/hyperlink" Target="consultantplus://offline/ref=F46222DD10EB608816EED664E6B173B977925AD6B94EC0CED0C7A5C688605FC4105771EC651BDAD44809E6FFC836773D76BC92BEC1D462B4a846I" TargetMode="External"/><Relationship Id="rId261" Type="http://schemas.openxmlformats.org/officeDocument/2006/relationships/hyperlink" Target="consultantplus://offline/ref=F46222DD10EB608816EED664E6B173B9779258D3B145C0CED0C7A5C688605FC4105771EC651BDAD64B09E6FFC836773D76BC92BEC1D462B4a846I" TargetMode="External"/><Relationship Id="rId14" Type="http://schemas.openxmlformats.org/officeDocument/2006/relationships/hyperlink" Target="consultantplus://offline/ref=F46222DD10EB608816EED664E6B173B977955ED7B941C0CED0C7A5C688605FC4105771EC651BDAD64809E6FFC836773D76BC92BEC1D462B4a846I" TargetMode="External"/><Relationship Id="rId56" Type="http://schemas.openxmlformats.org/officeDocument/2006/relationships/hyperlink" Target="consultantplus://offline/ref=F46222DD10EB608816EED664E6B173B977935DD0B943C0CED0C7A5C688605FC4105771EC651BDAD64809E6FFC836773D76BC92BEC1D462B4a846I" TargetMode="External"/><Relationship Id="rId317" Type="http://schemas.openxmlformats.org/officeDocument/2006/relationships/hyperlink" Target="consultantplus://offline/ref=F46222DD10EB608816EED664E6B173B9779254D0BB47C0CED0C7A5C688605FC4105771EC651BDAD44909E6FFC836773D76BC92BEC1D462B4a846I" TargetMode="External"/><Relationship Id="rId359" Type="http://schemas.openxmlformats.org/officeDocument/2006/relationships/image" Target="media/image1.png"/><Relationship Id="rId98" Type="http://schemas.openxmlformats.org/officeDocument/2006/relationships/hyperlink" Target="consultantplus://offline/ref=F46222DD10EB608816EED664E6B173B977935DD5B140C0CED0C7A5C688605FC4105771EC651BDAD64B09E6FFC836773D76BC92BEC1D462B4a846I" TargetMode="External"/><Relationship Id="rId121" Type="http://schemas.openxmlformats.org/officeDocument/2006/relationships/hyperlink" Target="consultantplus://offline/ref=F46222DD10EB608816EED664E6B173B977935DD0B943C0CED0C7A5C688605FC4105771EC651BDAD74409E6FFC836773D76BC92BEC1D462B4a846I" TargetMode="External"/><Relationship Id="rId163" Type="http://schemas.openxmlformats.org/officeDocument/2006/relationships/hyperlink" Target="consultantplus://offline/ref=F46222DD10EB608816EED664E6B173B9779559DCB94EC0CED0C7A5C688605FC4105771EC651BDAD44909E6FFC836773D76BC92BEC1D462B4a846I" TargetMode="External"/><Relationship Id="rId219" Type="http://schemas.openxmlformats.org/officeDocument/2006/relationships/hyperlink" Target="consultantplus://offline/ref=F46222DD10EB608816EED664E6B173B9779254D0BB47C0CED0C7A5C688605FC4105771EC651BDAD44F09E6FFC836773D76BC92BEC1D462B4a846I" TargetMode="External"/><Relationship Id="rId230" Type="http://schemas.openxmlformats.org/officeDocument/2006/relationships/hyperlink" Target="consultantplus://offline/ref=F46222DD10EB608816EED664E6B173B9779259D2BC43C0CED0C7A5C688605FC4105771EC651BDAD64809E6FFC836773D76BC92BEC1D462B4a846I" TargetMode="External"/><Relationship Id="rId25" Type="http://schemas.openxmlformats.org/officeDocument/2006/relationships/hyperlink" Target="consultantplus://offline/ref=F46222DD10EB608816EED664E6B173B9779554D1B040C0CED0C7A5C688605FC4105771EC651BDAD64809E6FFC836773D76BC92BEC1D462B4a846I" TargetMode="External"/><Relationship Id="rId67" Type="http://schemas.openxmlformats.org/officeDocument/2006/relationships/hyperlink" Target="consultantplus://offline/ref=F46222DD10EB608816EED664E6B173B977955CD3B94FC0CED0C7A5C688605FC4105771EC651BDAD64509E6FFC836773D76BC92BEC1D462B4a846I" TargetMode="External"/><Relationship Id="rId272" Type="http://schemas.openxmlformats.org/officeDocument/2006/relationships/hyperlink" Target="consultantplus://offline/ref=F46222DD10EB608816EED664E6B173B977935DD5B140C0CED0C7A5C688605FC4105771EC651BDAD64A09E6FFC836773D76BC92BEC1D462B4a846I" TargetMode="External"/><Relationship Id="rId328" Type="http://schemas.openxmlformats.org/officeDocument/2006/relationships/hyperlink" Target="consultantplus://offline/ref=F46222DD10EB608816EED664E6B173B977935CDDB14EC0CED0C7A5C688605FC4025729E0671CC4D64C1CB0AE8Ea641I" TargetMode="External"/><Relationship Id="rId88" Type="http://schemas.openxmlformats.org/officeDocument/2006/relationships/hyperlink" Target="consultantplus://offline/ref=F46222DD10EB608816EED664E6B173B9779259D2B845C0CED0C7A5C688605FC4105771EC651BDAD44409E6FFC836773D76BC92BEC1D462B4a846I" TargetMode="External"/><Relationship Id="rId111" Type="http://schemas.openxmlformats.org/officeDocument/2006/relationships/hyperlink" Target="consultantplus://offline/ref=F46222DD10EB608816EED664E6B173B977925ADCB847C0CED0C7A5C688605FC4105771EC651BDAD74D09E6FFC836773D76BC92BEC1D462B4a846I" TargetMode="External"/><Relationship Id="rId132" Type="http://schemas.openxmlformats.org/officeDocument/2006/relationships/hyperlink" Target="consultantplus://offline/ref=F46222DD10EB608816EED664E6B173B977935DD5B140C0CED0C7A5C688605FC4105771EC651BDAD64B09E6FFC836773D76BC92BEC1D462B4a846I" TargetMode="External"/><Relationship Id="rId153" Type="http://schemas.openxmlformats.org/officeDocument/2006/relationships/hyperlink" Target="consultantplus://offline/ref=F46222DD10EB608816EED664E6B173B977925ED2BD42C0CED0C7A5C688605FC4105771EC651BDAD74C09E6FFC836773D76BC92BEC1D462B4a846I" TargetMode="External"/><Relationship Id="rId174" Type="http://schemas.openxmlformats.org/officeDocument/2006/relationships/hyperlink" Target="consultantplus://offline/ref=F46222DD10EB608816EED664E6B173B977925ADCB847C0CED0C7A5C688605FC4105771EC651BDAD54C09E6FFC836773D76BC92BEC1D462B4a846I" TargetMode="External"/><Relationship Id="rId195" Type="http://schemas.openxmlformats.org/officeDocument/2006/relationships/hyperlink" Target="consultantplus://offline/ref=F46222DD10EB608816EED664E6B173B977935DD5B140C0CED0C7A5C688605FC4105771EC651BDAD64B09E6FFC836773D76BC92BEC1D462B4a846I" TargetMode="External"/><Relationship Id="rId209" Type="http://schemas.openxmlformats.org/officeDocument/2006/relationships/hyperlink" Target="consultantplus://offline/ref=F46222DD10EB608816EED664E6B173B977925FDCB847C0CED0C7A5C688605FC4105771EC651BDAD44909E6FFC836773D76BC92BEC1D462B4a846I" TargetMode="External"/><Relationship Id="rId360" Type="http://schemas.openxmlformats.org/officeDocument/2006/relationships/hyperlink" Target="consultantplus://offline/ref=F46222DD10EB608816EED664E6B173B977935CDDB14EC0CED0C7A5C688605FC4025729E0671CC4D64C1CB0AE8Ea641I" TargetMode="External"/><Relationship Id="rId220" Type="http://schemas.openxmlformats.org/officeDocument/2006/relationships/hyperlink" Target="consultantplus://offline/ref=F46222DD10EB608816EED664E6B173B977935DD5B140C0CED0C7A5C688605FC4105771EC651BDAD64B09E6FFC836773D76BC92BEC1D462B4a846I" TargetMode="External"/><Relationship Id="rId241" Type="http://schemas.openxmlformats.org/officeDocument/2006/relationships/hyperlink" Target="consultantplus://offline/ref=F46222DD10EB608816EED664E6B173B9779458DCB04EC0CED0C7A5C688605FC4025729E0671CC4D64C1CB0AE8Ea641I" TargetMode="External"/><Relationship Id="rId15" Type="http://schemas.openxmlformats.org/officeDocument/2006/relationships/hyperlink" Target="consultantplus://offline/ref=F46222DD10EB608816EED664E6B173B977955ED0BE42C0CED0C7A5C688605FC4105771EC651BDAD64809E6FFC836773D76BC92BEC1D462B4a846I" TargetMode="External"/><Relationship Id="rId36" Type="http://schemas.openxmlformats.org/officeDocument/2006/relationships/hyperlink" Target="consultantplus://offline/ref=F46222DD10EB608816EED664E6B173B977925EDDBD4EC0CED0C7A5C688605FC4105771EC651BDAD64809E6FFC836773D76BC92BEC1D462B4a846I" TargetMode="External"/><Relationship Id="rId57" Type="http://schemas.openxmlformats.org/officeDocument/2006/relationships/hyperlink" Target="consultantplus://offline/ref=F46222DD10EB608816EED664E6B173B977935DD3BF46C0CED0C7A5C688605FC4105771EC651BDAD64809E6FFC836773D76BC92BEC1D462B4a846I" TargetMode="External"/><Relationship Id="rId262" Type="http://schemas.openxmlformats.org/officeDocument/2006/relationships/hyperlink" Target="consultantplus://offline/ref=F46222DD10EB608816EED664E6B173B977925BD4B844C0CED0C7A5C688605FC4105771EC651BDAD64409E6FFC836773D76BC92BEC1D462B4a846I" TargetMode="External"/><Relationship Id="rId283" Type="http://schemas.openxmlformats.org/officeDocument/2006/relationships/hyperlink" Target="consultantplus://offline/ref=F46222DD10EB608816EED664E6B173B977935DD3BF46C0CED0C7A5C688605FC4105771EC651BDAD64509E6FFC836773D76BC92BEC1D462B4a846I" TargetMode="External"/><Relationship Id="rId318" Type="http://schemas.openxmlformats.org/officeDocument/2006/relationships/hyperlink" Target="consultantplus://offline/ref=F46222DD10EB608816EED664E6B173B977935DD5B140C0CED0C7A5C688605FC4105771EC651BDAD64509E6FFC836773D76BC92BEC1D462B4a846I" TargetMode="External"/><Relationship Id="rId339" Type="http://schemas.openxmlformats.org/officeDocument/2006/relationships/hyperlink" Target="consultantplus://offline/ref=F46222DD10EB608816EED76EE6B173B9719658DDBA44C0CED0C7A5C688605FC4025729E0671CC4D64C1CB0AE8Ea641I" TargetMode="External"/><Relationship Id="rId78" Type="http://schemas.openxmlformats.org/officeDocument/2006/relationships/hyperlink" Target="consultantplus://offline/ref=F46222DD10EB608816EED664E6B173B977935DD0B943C0CED0C7A5C688605FC4105771EC651BDAD64B09E6FFC836773D76BC92BEC1D462B4a846I" TargetMode="External"/><Relationship Id="rId99" Type="http://schemas.openxmlformats.org/officeDocument/2006/relationships/hyperlink" Target="consultantplus://offline/ref=F46222DD10EB608816EED664E6B173B977935DD0B943C0CED0C7A5C688605FC4105771EC651BDAD74B09E6FFC836773D76BC92BEC1D462B4a846I" TargetMode="External"/><Relationship Id="rId101" Type="http://schemas.openxmlformats.org/officeDocument/2006/relationships/hyperlink" Target="consultantplus://offline/ref=F46222DD10EB608816EED664E6B173B977925ADCB847C0CED0C7A5C688605FC4105771EC651BDAD64409E6FFC836773D76BC92BEC1D462B4a846I" TargetMode="External"/><Relationship Id="rId122" Type="http://schemas.openxmlformats.org/officeDocument/2006/relationships/hyperlink" Target="consultantplus://offline/ref=F46222DD10EB608816EED664E6B173B977935DD3BF46C0CED0C7A5C688605FC4105771EC651BDAD64B09E6FFC836773D76BC92BEC1D462B4a846I" TargetMode="External"/><Relationship Id="rId143" Type="http://schemas.openxmlformats.org/officeDocument/2006/relationships/hyperlink" Target="consultantplus://offline/ref=F46222DD10EB608816EED664E6B173B977925ED5BE41C0CED0C7A5C688605FC4105771EC651BDAD74D09E6FFC836773D76BC92BEC1D462B4a846I" TargetMode="External"/><Relationship Id="rId164" Type="http://schemas.openxmlformats.org/officeDocument/2006/relationships/hyperlink" Target="consultantplus://offline/ref=F46222DD10EB608816EED664E6B173B977955AD1BD41C0CED0C7A5C688605FC4105771EC651BDAD74E09E6FFC836773D76BC92BEC1D462B4a846I" TargetMode="External"/><Relationship Id="rId185" Type="http://schemas.openxmlformats.org/officeDocument/2006/relationships/hyperlink" Target="consultantplus://offline/ref=F46222DD10EB608816EED664E6B173B977935CDDB14EC0CED0C7A5C688605FC4025729E0671CC4D64C1CB0AE8Ea641I" TargetMode="External"/><Relationship Id="rId350" Type="http://schemas.openxmlformats.org/officeDocument/2006/relationships/hyperlink" Target="consultantplus://offline/ref=F46222DD10EB608816EED76EE6B173B976935ED6B043C0CED0C7A5C688605FC4025729E0671CC4D64C1CB0AE8Ea641I" TargetMode="External"/><Relationship Id="rId9" Type="http://schemas.openxmlformats.org/officeDocument/2006/relationships/hyperlink" Target="consultantplus://offline/ref=F46222DD10EB608816EED664E6B173B977955CD1B946C0CED0C7A5C688605FC4105771EC651BDAD64809E6FFC836773D76BC92BEC1D462B4a846I" TargetMode="External"/><Relationship Id="rId210" Type="http://schemas.openxmlformats.org/officeDocument/2006/relationships/hyperlink" Target="consultantplus://offline/ref=F46222DD10EB608816EED664E6B173B977925BD4B844C0CED0C7A5C688605FC4105771EC651BDAD64509E6FFC836773D76BC92BEC1D462B4a846I" TargetMode="External"/><Relationship Id="rId26" Type="http://schemas.openxmlformats.org/officeDocument/2006/relationships/hyperlink" Target="consultantplus://offline/ref=F46222DD10EB608816EED664E6B173B977925DD5B941C0CED0C7A5C688605FC4105771EC651BDAD64809E6FFC836773D76BC92BEC1D462B4a846I" TargetMode="External"/><Relationship Id="rId231" Type="http://schemas.openxmlformats.org/officeDocument/2006/relationships/hyperlink" Target="consultantplus://offline/ref=F46222DD10EB608816EED664E6B173B977925AD6B94EC0CED0C7A5C688605FC4105771EC651BDAD54509E6FFC836773D76BC92BEC1D462B4a846I" TargetMode="External"/><Relationship Id="rId252" Type="http://schemas.openxmlformats.org/officeDocument/2006/relationships/hyperlink" Target="consultantplus://offline/ref=F46222DD10EB608816EED664E6B173B9779455D5B84FC0CED0C7A5C688605FC4025729E0671CC4D64C1CB0AE8Ea641I" TargetMode="External"/><Relationship Id="rId273" Type="http://schemas.openxmlformats.org/officeDocument/2006/relationships/hyperlink" Target="consultantplus://offline/ref=F46222DD10EB608816EED664E6B173B977935DD3BF46C0CED0C7A5C688605FC4105771EC651BDAD64509E6FFC836773D76BC92BEC1D462B4a846I" TargetMode="External"/><Relationship Id="rId294" Type="http://schemas.openxmlformats.org/officeDocument/2006/relationships/hyperlink" Target="consultantplus://offline/ref=F46222DD10EB608816EED664E6B173B977925AD6B94EC0CED0C7A5C688605FC4105771EC651BDAD24409E6FFC836773D76BC92BEC1D462B4a846I" TargetMode="External"/><Relationship Id="rId308" Type="http://schemas.openxmlformats.org/officeDocument/2006/relationships/hyperlink" Target="consultantplus://offline/ref=F46222DD10EB608816EED664E6B173B977925ED2BD42C0CED0C7A5C688605FC4105771EC651BDADE4B09E6FFC836773D76BC92BEC1D462B4a846I" TargetMode="External"/><Relationship Id="rId329" Type="http://schemas.openxmlformats.org/officeDocument/2006/relationships/hyperlink" Target="consultantplus://offline/ref=F46222DD10EB608816EED664E6B173B977925FDCB847C0CED0C7A5C688605FC4105771EC651BDADF4909E6FFC836773D76BC92BEC1D462B4a846I" TargetMode="External"/><Relationship Id="rId47" Type="http://schemas.openxmlformats.org/officeDocument/2006/relationships/hyperlink" Target="consultantplus://offline/ref=F46222DD10EB608816EED664E6B173B977925AD6B94EC0CED0C7A5C688605FC4105771EC651BDAD64809E6FFC836773D76BC92BEC1D462B4a846I" TargetMode="External"/><Relationship Id="rId68" Type="http://schemas.openxmlformats.org/officeDocument/2006/relationships/hyperlink" Target="consultantplus://offline/ref=F46222DD10EB608816EED664E6B173B977925FDCB847C0CED0C7A5C688605FC4105771EC651BDAD64B09E6FFC836773D76BC92BEC1D462B4a846I" TargetMode="External"/><Relationship Id="rId89" Type="http://schemas.openxmlformats.org/officeDocument/2006/relationships/hyperlink" Target="consultantplus://offline/ref=F46222DD10EB608816EED664E6B173B977935DD3BF46C0CED0C7A5C688605FC4105771EC651BDAD64B09E6FFC836773D76BC92BEC1D462B4a846I" TargetMode="External"/><Relationship Id="rId112" Type="http://schemas.openxmlformats.org/officeDocument/2006/relationships/hyperlink" Target="consultantplus://offline/ref=F46222DD10EB608816EED664E6B173B9779254D0BB47C0CED0C7A5C688605FC4105771EC651BDAD64B09E6FFC836773D76BC92BEC1D462B4a846I" TargetMode="External"/><Relationship Id="rId133" Type="http://schemas.openxmlformats.org/officeDocument/2006/relationships/hyperlink" Target="consultantplus://offline/ref=F46222DD10EB608816EED664E6B173B977935DD3BF46C0CED0C7A5C688605FC4105771EC651BDAD64B09E6FFC836773D76BC92BEC1D462B4a846I" TargetMode="External"/><Relationship Id="rId154" Type="http://schemas.openxmlformats.org/officeDocument/2006/relationships/hyperlink" Target="consultantplus://offline/ref=F46222DD10EB608816EED664E6B173B977925ED2BD42C0CED0C7A5C688605FC4105771EC651BDAD74809E6FFC836773D76BC92BEC1D462B4a846I" TargetMode="External"/><Relationship Id="rId175" Type="http://schemas.openxmlformats.org/officeDocument/2006/relationships/hyperlink" Target="consultantplus://offline/ref=F46222DD10EB608816EED664E6B173B977935DD3BF46C0CED0C7A5C688605FC4105771EC651BDAD64B09E6FFC836773D76BC92BEC1D462B4a846I" TargetMode="External"/><Relationship Id="rId340" Type="http://schemas.openxmlformats.org/officeDocument/2006/relationships/hyperlink" Target="consultantplus://offline/ref=F46222DD10EB608816EED664E6B173B977935CDDB14EC0CED0C7A5C688605FC4025729E0671CC4D64C1CB0AE8Ea641I" TargetMode="External"/><Relationship Id="rId361" Type="http://schemas.openxmlformats.org/officeDocument/2006/relationships/fontTable" Target="fontTable.xml"/><Relationship Id="rId196" Type="http://schemas.openxmlformats.org/officeDocument/2006/relationships/hyperlink" Target="consultantplus://offline/ref=F46222DD10EB608816EED664E6B173B977935DD3BF46C0CED0C7A5C688605FC4105771EC651BDAD64B09E6FFC836773D76BC92BEC1D462B4a846I" TargetMode="External"/><Relationship Id="rId200" Type="http://schemas.openxmlformats.org/officeDocument/2006/relationships/hyperlink" Target="consultantplus://offline/ref=F46222DD10EB608816EED76EE6B173B9719658DDBA44C0CED0C7A5C688605FC4025729E0671CC4D64C1CB0AE8Ea641I" TargetMode="External"/><Relationship Id="rId16" Type="http://schemas.openxmlformats.org/officeDocument/2006/relationships/hyperlink" Target="consultantplus://offline/ref=F46222DD10EB608816EED664E6B173B977955EDDB142C0CED0C7A5C688605FC4105771EC651BDAD64809E6FFC836773D76BC92BEC1D462B4a846I" TargetMode="External"/><Relationship Id="rId221" Type="http://schemas.openxmlformats.org/officeDocument/2006/relationships/hyperlink" Target="consultantplus://offline/ref=F46222DD10EB608816EED664E6B173B977935DD3BF46C0CED0C7A5C688605FC4105771EC651BDAD64B09E6FFC836773D76BC92BEC1D462B4a846I" TargetMode="External"/><Relationship Id="rId242" Type="http://schemas.openxmlformats.org/officeDocument/2006/relationships/hyperlink" Target="consultantplus://offline/ref=F46222DD10EB608816EED664E6B173B977945BD4BF40C0CED0C7A5C688605FC4025729E0671CC4D64C1CB0AE8Ea641I" TargetMode="External"/><Relationship Id="rId263" Type="http://schemas.openxmlformats.org/officeDocument/2006/relationships/hyperlink" Target="consultantplus://offline/ref=F46222DD10EB608816EED664E6B173B977925AD6B94EC0CED0C7A5C688605FC4105771EC651BDAD24B09E6FFC836773D76BC92BEC1D462B4a846I" TargetMode="External"/><Relationship Id="rId284" Type="http://schemas.openxmlformats.org/officeDocument/2006/relationships/hyperlink" Target="consultantplus://offline/ref=F46222DD10EB608816EED664E6B173B977935DD5B140C0CED0C7A5C688605FC4105771EC651BDAD64A09E6FFC836773D76BC92BEC1D462B4a846I" TargetMode="External"/><Relationship Id="rId319" Type="http://schemas.openxmlformats.org/officeDocument/2006/relationships/hyperlink" Target="consultantplus://offline/ref=F46222DD10EB608816EED664E6B173B977935DD3BF46C0CED0C7A5C688605FC4105771EC651BDAD64409E6FFC836773D76BC92BEC1D462B4a846I" TargetMode="External"/><Relationship Id="rId37" Type="http://schemas.openxmlformats.org/officeDocument/2006/relationships/hyperlink" Target="consultantplus://offline/ref=F46222DD10EB608816EED664E6B173B9779259D7BE40C0CED0C7A5C688605FC4105771EC651BDAD64809E6FFC836773D76BC92BEC1D462B4a846I" TargetMode="External"/><Relationship Id="rId58" Type="http://schemas.openxmlformats.org/officeDocument/2006/relationships/hyperlink" Target="consultantplus://offline/ref=F46222DD10EB608816EED664E6B173B977935CD0B04EC0CED0C7A5C688605FC4105771EC651BDAD64809E6FFC836773D76BC92BEC1D462B4a846I" TargetMode="External"/><Relationship Id="rId79" Type="http://schemas.openxmlformats.org/officeDocument/2006/relationships/hyperlink" Target="consultantplus://offline/ref=F46222DD10EB608816EED76EE6B173B9769F54DCBA43C0CED0C7A5C688605FC4025729E0671CC4D64C1CB0AE8Ea641I" TargetMode="External"/><Relationship Id="rId102" Type="http://schemas.openxmlformats.org/officeDocument/2006/relationships/hyperlink" Target="consultantplus://offline/ref=F46222DD10EB608816EED664E6B173B977935DD5B140C0CED0C7A5C688605FC4105771EC651BDAD64B09E6FFC836773D76BC92BEC1D462B4a846I" TargetMode="External"/><Relationship Id="rId123" Type="http://schemas.openxmlformats.org/officeDocument/2006/relationships/hyperlink" Target="consultantplus://offline/ref=F46222DD10EB608816EED664E6B173B9779254D0BB47C0CED0C7A5C688605FC4105771EC651BDAD74C09E6FFC836773D76BC92BEC1D462B4a846I" TargetMode="External"/><Relationship Id="rId144" Type="http://schemas.openxmlformats.org/officeDocument/2006/relationships/hyperlink" Target="consultantplus://offline/ref=F46222DD10EB608816EED664E6B173B9779558D3BA44C0CED0C7A5C688605FC4105771EC651BDAD64B09E6FFC836773D76BC92BEC1D462B4a846I" TargetMode="External"/><Relationship Id="rId330" Type="http://schemas.openxmlformats.org/officeDocument/2006/relationships/hyperlink" Target="consultantplus://offline/ref=F46222DD10EB608816EED664E6B173B977925ED2BD42C0CED0C7A5C688605FC4105771EC651BDBD74E09E6FFC836773D76BC92BEC1D462B4a846I" TargetMode="External"/><Relationship Id="rId90" Type="http://schemas.openxmlformats.org/officeDocument/2006/relationships/hyperlink" Target="consultantplus://offline/ref=F46222DD10EB608816EED664E6B173B977935DD0B943C0CED0C7A5C688605FC4105771EC651BDAD74C09E6FFC836773D76BC92BEC1D462B4a846I" TargetMode="External"/><Relationship Id="rId165" Type="http://schemas.openxmlformats.org/officeDocument/2006/relationships/hyperlink" Target="consultantplus://offline/ref=F46222DD10EB608816EED664E6B173B9779254D0BB47C0CED0C7A5C688605FC4105771EC651BDAD74809E6FFC836773D76BC92BEC1D462B4a846I" TargetMode="External"/><Relationship Id="rId186" Type="http://schemas.openxmlformats.org/officeDocument/2006/relationships/hyperlink" Target="consultantplus://offline/ref=F46222DD10EB608816EED664E6B173B9779254D0BB47C0CED0C7A5C688605FC4105771EC651BDAD74A09E6FFC836773D76BC92BEC1D462B4a846I" TargetMode="External"/><Relationship Id="rId351" Type="http://schemas.openxmlformats.org/officeDocument/2006/relationships/hyperlink" Target="consultantplus://offline/ref=F46222DD10EB608816EED76EE6B173B976935ED6B043C0CED0C7A5C688605FC4025729E0671CC4D64C1CB0AE8Ea641I" TargetMode="External"/><Relationship Id="rId211" Type="http://schemas.openxmlformats.org/officeDocument/2006/relationships/hyperlink" Target="consultantplus://offline/ref=F46222DD10EB608816EED664E6B173B977925AD6B94EC0CED0C7A5C688605FC4105771EC651BDAD54D09E6FFC836773D76BC92BEC1D462B4a846I" TargetMode="External"/><Relationship Id="rId232" Type="http://schemas.openxmlformats.org/officeDocument/2006/relationships/hyperlink" Target="consultantplus://offline/ref=F46222DD10EB608816EED664E6B173B977935DD5B140C0CED0C7A5C688605FC4105771EC651BDAD64B09E6FFC836773D76BC92BEC1D462B4a846I" TargetMode="External"/><Relationship Id="rId253" Type="http://schemas.openxmlformats.org/officeDocument/2006/relationships/hyperlink" Target="consultantplus://offline/ref=F46222DD10EB608816EED664E6B173B9779455D4BD44C0CED0C7A5C688605FC4025729E0671CC4D64C1CB0AE8Ea641I" TargetMode="External"/><Relationship Id="rId274" Type="http://schemas.openxmlformats.org/officeDocument/2006/relationships/hyperlink" Target="consultantplus://offline/ref=F46222DD10EB608816EED664E6B173B977925BD4B844C0CED0C7A5C688605FC4105771EC651BDAD44D09E6FFC836773D76BC92BEC1D462B4a846I" TargetMode="External"/><Relationship Id="rId295" Type="http://schemas.openxmlformats.org/officeDocument/2006/relationships/hyperlink" Target="consultantplus://offline/ref=F46222DD10EB608816EED664E6B173B977935DD5B140C0CED0C7A5C688605FC4105771EC651BDAD64A09E6FFC836773D76BC92BEC1D462B4a846I" TargetMode="External"/><Relationship Id="rId309" Type="http://schemas.openxmlformats.org/officeDocument/2006/relationships/hyperlink" Target="consultantplus://offline/ref=F46222DD10EB608816EED664E6B173B977925EDDBD4EC0CED0C7A5C688605FC4105771EC651BDAD64509E6FFC836773D76BC92BEC1D462B4a846I" TargetMode="External"/><Relationship Id="rId27" Type="http://schemas.openxmlformats.org/officeDocument/2006/relationships/hyperlink" Target="consultantplus://offline/ref=F46222DD10EB608816EED664E6B173B977925CD5BA42C0CED0C7A5C688605FC4105771EC651BDAD64809E6FFC836773D76BC92BEC1D462B4a846I" TargetMode="External"/><Relationship Id="rId48" Type="http://schemas.openxmlformats.org/officeDocument/2006/relationships/hyperlink" Target="consultantplus://offline/ref=F46222DD10EB608816EED664E6B173B977925AD2BA43C0CED0C7A5C688605FC4105771EC651BDAD64809E6FFC836773D76BC92BEC1D462B4a846I" TargetMode="External"/><Relationship Id="rId69" Type="http://schemas.openxmlformats.org/officeDocument/2006/relationships/hyperlink" Target="consultantplus://offline/ref=F46222DD10EB608816EED76EE6B173B9769F54DCBA43C0CED0C7A5C688605FC4025729E0671CC4D64C1CB0AE8Ea641I" TargetMode="External"/><Relationship Id="rId113" Type="http://schemas.openxmlformats.org/officeDocument/2006/relationships/hyperlink" Target="consultantplus://offline/ref=F46222DD10EB608816EED664E6B173B977935CDDB14EC0CED0C7A5C688605FC4025729E0671CC4D64C1CB0AE8Ea641I" TargetMode="External"/><Relationship Id="rId134" Type="http://schemas.openxmlformats.org/officeDocument/2006/relationships/hyperlink" Target="consultantplus://offline/ref=F46222DD10EB608816EED664E6B173B977935CD0B04EC0CED0C7A5C688605FC4105771EC651BDAD64B09E6FFC836773D76BC92BEC1D462B4a846I" TargetMode="External"/><Relationship Id="rId320" Type="http://schemas.openxmlformats.org/officeDocument/2006/relationships/hyperlink" Target="consultantplus://offline/ref=F46222DD10EB608816EED664E6B173B977935CDDB14EC0CED0C7A5C688605FC4025729E0671CC4D64C1CB0AE8Ea641I" TargetMode="External"/><Relationship Id="rId80" Type="http://schemas.openxmlformats.org/officeDocument/2006/relationships/hyperlink" Target="consultantplus://offline/ref=F46222DD10EB608816EED664E6B173B977955CD3B94FC0CED0C7A5C688605FC4105771EC651BDAD74C09E6FFC836773D76BC92BEC1D462B4a846I" TargetMode="External"/><Relationship Id="rId155" Type="http://schemas.openxmlformats.org/officeDocument/2006/relationships/hyperlink" Target="consultantplus://offline/ref=F46222DD10EB608816EED76EE6B173B9769F54DCBA43C0CED0C7A5C688605FC4105771EC651BDAD74E09E6FFC836773D76BC92BEC1D462B4a846I" TargetMode="External"/><Relationship Id="rId176" Type="http://schemas.openxmlformats.org/officeDocument/2006/relationships/hyperlink" Target="consultantplus://offline/ref=F46222DD10EB608816EED664E6B173B977955ED7B941C0CED0C7A5C688605FC4105771EC651BDAD74E09E6FFC836773D76BC92BEC1D462B4a846I" TargetMode="External"/><Relationship Id="rId197" Type="http://schemas.openxmlformats.org/officeDocument/2006/relationships/hyperlink" Target="consultantplus://offline/ref=F46222DD10EB608816EED664E6B173B9779254D0B042C0CED0C7A5C688605FC4105771EC651BDAD64809E6FFC836773D76BC92BEC1D462B4a846I" TargetMode="External"/><Relationship Id="rId341" Type="http://schemas.openxmlformats.org/officeDocument/2006/relationships/hyperlink" Target="consultantplus://offline/ref=F46222DD10EB608816EED664E6B173B977935CDDB14EC0CED0C7A5C688605FC4025729E0671CC4D64C1CB0AE8Ea641I" TargetMode="External"/><Relationship Id="rId362" Type="http://schemas.openxmlformats.org/officeDocument/2006/relationships/theme" Target="theme/theme1.xml"/><Relationship Id="rId201" Type="http://schemas.openxmlformats.org/officeDocument/2006/relationships/hyperlink" Target="consultantplus://offline/ref=F46222DD10EB608816EED664E6B173B9779254D0BB47C0CED0C7A5C688605FC4105771EC651BDAD44C09E6FFC836773D76BC92BEC1D462B4a846I" TargetMode="External"/><Relationship Id="rId222" Type="http://schemas.openxmlformats.org/officeDocument/2006/relationships/hyperlink" Target="consultantplus://offline/ref=F46222DD10EB608816EED664E6B173B977925BD4B844C0CED0C7A5C688605FC4105771EC651BDAD64509E6FFC836773D76BC92BEC1D462B4a846I" TargetMode="External"/><Relationship Id="rId243" Type="http://schemas.openxmlformats.org/officeDocument/2006/relationships/hyperlink" Target="consultantplus://offline/ref=F46222DD10EB608816EED664E6B173B977945BD7B04EC0CED0C7A5C688605FC4025729E0671CC4D64C1CB0AE8Ea641I" TargetMode="External"/><Relationship Id="rId264" Type="http://schemas.openxmlformats.org/officeDocument/2006/relationships/hyperlink" Target="consultantplus://offline/ref=F46222DD10EB608816EED664E6B173B977925ADCB847C0CED0C7A5C688605FC4105771EC651BDAD54B09E6FFC836773D76BC92BEC1D462B4a846I" TargetMode="External"/><Relationship Id="rId285" Type="http://schemas.openxmlformats.org/officeDocument/2006/relationships/hyperlink" Target="consultantplus://offline/ref=F46222DD10EB608816EED664E6B173B977935DD3BF46C0CED0C7A5C688605FC4105771EC651BDAD64509E6FFC836773D76BC92BEC1D462B4a846I" TargetMode="External"/><Relationship Id="rId17" Type="http://schemas.openxmlformats.org/officeDocument/2006/relationships/hyperlink" Target="consultantplus://offline/ref=F46222DD10EB608816EED664E6B173B9779559DCB94EC0CED0C7A5C688605FC4105771EC651BDAD64809E6FFC836773D76BC92BEC1D462B4a846I" TargetMode="External"/><Relationship Id="rId38" Type="http://schemas.openxmlformats.org/officeDocument/2006/relationships/hyperlink" Target="consultantplus://offline/ref=F46222DD10EB608816EED664E6B173B9779259D0B943C0CED0C7A5C688605FC4105771EC651BDAD64809E6FFC836773D76BC92BEC1D462B4a846I" TargetMode="External"/><Relationship Id="rId59" Type="http://schemas.openxmlformats.org/officeDocument/2006/relationships/hyperlink" Target="consultantplus://offline/ref=F46222DD10EB608816EED664E6B173B977935CDDB14EC0CED0C7A5C688605FC4025729E0671CC4D64C1CB0AE8Ea641I" TargetMode="External"/><Relationship Id="rId103" Type="http://schemas.openxmlformats.org/officeDocument/2006/relationships/hyperlink" Target="consultantplus://offline/ref=F46222DD10EB608816EED664E6B173B977935DD0B943C0CED0C7A5C688605FC4105771EC651BDAD74B09E6FFC836773D76BC92BEC1D462B4a846I" TargetMode="External"/><Relationship Id="rId124" Type="http://schemas.openxmlformats.org/officeDocument/2006/relationships/hyperlink" Target="consultantplus://offline/ref=F46222DD10EB608816EED664E6B173B977935DD5B140C0CED0C7A5C688605FC4105771EC651BDAD64B09E6FFC836773D76BC92BEC1D462B4a846I" TargetMode="External"/><Relationship Id="rId310" Type="http://schemas.openxmlformats.org/officeDocument/2006/relationships/hyperlink" Target="consultantplus://offline/ref=F46222DD10EB608816EED664E6B173B9779259D0B943C0CED0C7A5C688605FC4105771EC651BDAD74909E6FFC836773D76BC92BEC1D462B4a846I" TargetMode="External"/><Relationship Id="rId70" Type="http://schemas.openxmlformats.org/officeDocument/2006/relationships/hyperlink" Target="consultantplus://offline/ref=F46222DD10EB608816EED664E6B173B9779259D2B845C0CED0C7A5C688605FC4105771EC651BDAD64B09E6FFC836773D76BC92BEC1D462B4a846I" TargetMode="External"/><Relationship Id="rId91" Type="http://schemas.openxmlformats.org/officeDocument/2006/relationships/hyperlink" Target="consultantplus://offline/ref=F46222DD10EB608816EED76EE6B173B976915AD7BA40C0CED0C7A5C688605FC4025729E0671CC4D64C1CB0AE8Ea641I" TargetMode="External"/><Relationship Id="rId145" Type="http://schemas.openxmlformats.org/officeDocument/2006/relationships/hyperlink" Target="consultantplus://offline/ref=F46222DD10EB608816EED664E6B173B9779559DCB94EC0CED0C7A5C688605FC4105771EC651BDAD64409E6FFC836773D76BC92BEC1D462B4a846I" TargetMode="External"/><Relationship Id="rId166" Type="http://schemas.openxmlformats.org/officeDocument/2006/relationships/hyperlink" Target="consultantplus://offline/ref=F46222DD10EB608816EED664E6B173B977935DD5B140C0CED0C7A5C688605FC4105771EC651BDAD64B09E6FFC836773D76BC92BEC1D462B4a846I" TargetMode="External"/><Relationship Id="rId187" Type="http://schemas.openxmlformats.org/officeDocument/2006/relationships/hyperlink" Target="consultantplus://offline/ref=F46222DD10EB608816EED664E6B173B977935DD3BF46C0CED0C7A5C688605FC4105771EC651BDAD64B09E6FFC836773D76BC92BEC1D462B4a846I" TargetMode="External"/><Relationship Id="rId331" Type="http://schemas.openxmlformats.org/officeDocument/2006/relationships/hyperlink" Target="consultantplus://offline/ref=F46222DD10EB608816EED664E6B173B9779258D4BE44C0CED0C7A5C688605FC4105771EC651BDAD14409E6FFC836773D76BC92BEC1D462B4a846I" TargetMode="External"/><Relationship Id="rId352" Type="http://schemas.openxmlformats.org/officeDocument/2006/relationships/hyperlink" Target="consultantplus://offline/ref=F46222DD10EB608816EED664E6B173B977925FDCB847C0CED0C7A5C688605FC4105771EC651BDBD04F09E6FFC836773D76BC92BEC1D462B4a846I" TargetMode="External"/><Relationship Id="rId1" Type="http://schemas.openxmlformats.org/officeDocument/2006/relationships/styles" Target="styles.xml"/><Relationship Id="rId212" Type="http://schemas.openxmlformats.org/officeDocument/2006/relationships/hyperlink" Target="consultantplus://offline/ref=F46222DD10EB608816EED664E6B173B977935DD5B140C0CED0C7A5C688605FC4105771EC651BDAD64B09E6FFC836773D76BC92BEC1D462B4a846I" TargetMode="External"/><Relationship Id="rId233" Type="http://schemas.openxmlformats.org/officeDocument/2006/relationships/hyperlink" Target="consultantplus://offline/ref=F46222DD10EB608816EED664E6B173B9779259D2B845C0CED0C7A5C688605FC4105771EC651BDAD24509E6FFC836773D76BC92BEC1D462B4a846I" TargetMode="External"/><Relationship Id="rId254" Type="http://schemas.openxmlformats.org/officeDocument/2006/relationships/hyperlink" Target="consultantplus://offline/ref=F46222DD10EB608816EED664E6B173B9779455D3BF46C0CED0C7A5C688605FC4025729E0671CC4D64C1CB0AE8Ea641I" TargetMode="External"/><Relationship Id="rId28" Type="http://schemas.openxmlformats.org/officeDocument/2006/relationships/hyperlink" Target="consultantplus://offline/ref=F46222DD10EB608816EED664E6B173B977925CD2B843C0CED0C7A5C688605FC4105771EC651BDAD64809E6FFC836773D76BC92BEC1D462B4a846I" TargetMode="External"/><Relationship Id="rId49" Type="http://schemas.openxmlformats.org/officeDocument/2006/relationships/hyperlink" Target="consultantplus://offline/ref=F46222DD10EB608816EED664E6B173B977925ADCB847C0CED0C7A5C688605FC4105771EC651BDAD64809E6FFC836773D76BC92BEC1D462B4a846I" TargetMode="External"/><Relationship Id="rId114" Type="http://schemas.openxmlformats.org/officeDocument/2006/relationships/hyperlink" Target="consultantplus://offline/ref=F46222DD10EB608816EED664E6B173B977935DD0B943C0CED0C7A5C688605FC4105771EC651BDAD74409E6FFC836773D76BC92BEC1D462B4a846I" TargetMode="External"/><Relationship Id="rId275" Type="http://schemas.openxmlformats.org/officeDocument/2006/relationships/hyperlink" Target="consultantplus://offline/ref=F46222DD10EB608816EED664E6B173B977935DD5B140C0CED0C7A5C688605FC4105771EC651BDAD64A09E6FFC836773D76BC92BEC1D462B4a846I" TargetMode="External"/><Relationship Id="rId296" Type="http://schemas.openxmlformats.org/officeDocument/2006/relationships/hyperlink" Target="consultantplus://offline/ref=F46222DD10EB608816EED664E6B173B977925AD6B94EC0CED0C7A5C688605FC4105771EC651BDAD34D09E6FFC836773D76BC92BEC1D462B4a846I" TargetMode="External"/><Relationship Id="rId300" Type="http://schemas.openxmlformats.org/officeDocument/2006/relationships/hyperlink" Target="consultantplus://offline/ref=F46222DD10EB608816EED664E6B173B977925DD5B941C0CED0C7A5C688605FC4105771EC651BDAD64409E6FFC836773D76BC92BEC1D462B4a846I" TargetMode="External"/><Relationship Id="rId60" Type="http://schemas.openxmlformats.org/officeDocument/2006/relationships/hyperlink" Target="consultantplus://offline/ref=F46222DD10EB608816EED76EE6B173B9769F5DD7B146C0CED0C7A5C688605FC4105771EE67108E870957BFAC8B7D7A3E6FA092BDaD4DI" TargetMode="External"/><Relationship Id="rId81" Type="http://schemas.openxmlformats.org/officeDocument/2006/relationships/hyperlink" Target="consultantplus://offline/ref=F46222DD10EB608816EED664E6B173B977955ED0BE42C0CED0C7A5C688605FC4105771EC651BDAD64B09E6FFC836773D76BC92BEC1D462B4a846I" TargetMode="External"/><Relationship Id="rId135" Type="http://schemas.openxmlformats.org/officeDocument/2006/relationships/hyperlink" Target="consultantplus://offline/ref=F46222DD10EB608816EED664E6B173B977935CDDB14EC0CED0C7A5C688605FC4025729E0671CC4D64C1CB0AE8Ea641I" TargetMode="External"/><Relationship Id="rId156" Type="http://schemas.openxmlformats.org/officeDocument/2006/relationships/hyperlink" Target="consultantplus://offline/ref=F46222DD10EB608816EED664E6B173B977935DD3BF46C0CED0C7A5C688605FC4105771EC651BDAD64B09E6FFC836773D76BC92BEC1D462B4a846I" TargetMode="External"/><Relationship Id="rId177" Type="http://schemas.openxmlformats.org/officeDocument/2006/relationships/hyperlink" Target="consultantplus://offline/ref=F46222DD10EB608816EED664E6B173B977925AD6B94EC0CED0C7A5C688605FC4105771EC651BDAD74909E6FFC836773D76BC92BEC1D462B4a846I" TargetMode="External"/><Relationship Id="rId198" Type="http://schemas.openxmlformats.org/officeDocument/2006/relationships/hyperlink" Target="consultantplus://offline/ref=F46222DD10EB608816EED664E6B173B977935DD5B140C0CED0C7A5C688605FC4105771EC651BDAD64B09E6FFC836773D76BC92BEC1D462B4a846I" TargetMode="External"/><Relationship Id="rId321" Type="http://schemas.openxmlformats.org/officeDocument/2006/relationships/hyperlink" Target="consultantplus://offline/ref=F46222DD10EB608816EED664E6B173B9779258D4BE44C0CED0C7A5C688605FC4105771EC651BDAD04809E6FFC836773D76BC92BEC1D462B4a846I" TargetMode="External"/><Relationship Id="rId342" Type="http://schemas.openxmlformats.org/officeDocument/2006/relationships/hyperlink" Target="consultantplus://offline/ref=F46222DD10EB608816EED664E6B173B977935CDDB14EC0CED0C7A5C688605FC4025729E0671CC4D64C1CB0AE8Ea641I" TargetMode="External"/><Relationship Id="rId202" Type="http://schemas.openxmlformats.org/officeDocument/2006/relationships/hyperlink" Target="consultantplus://offline/ref=F46222DD10EB608816EED664E6B173B977935DD5B140C0CED0C7A5C688605FC4105771EC651BDAD64B09E6FFC836773D76BC92BEC1D462B4a846I" TargetMode="External"/><Relationship Id="rId223" Type="http://schemas.openxmlformats.org/officeDocument/2006/relationships/hyperlink" Target="consultantplus://offline/ref=F46222DD10EB608816EED664E6B173B977925AD6B94EC0CED0C7A5C688605FC4105771EC651BDAD54909E6FFC836773D76BC92BEC1D462B4a846I" TargetMode="External"/><Relationship Id="rId244" Type="http://schemas.openxmlformats.org/officeDocument/2006/relationships/hyperlink" Target="consultantplus://offline/ref=F46222DD10EB608816EED664E6B173B977945BD6B040C0CED0C7A5C688605FC4025729E0671CC4D64C1CB0AE8Ea641I" TargetMode="External"/><Relationship Id="rId18" Type="http://schemas.openxmlformats.org/officeDocument/2006/relationships/hyperlink" Target="consultantplus://offline/ref=F46222DD10EB608816EED664E6B173B9779558D3BA44C0CED0C7A5C688605FC4105771EC651BDAD64809E6FFC836773D76BC92BEC1D462B4a846I" TargetMode="External"/><Relationship Id="rId39" Type="http://schemas.openxmlformats.org/officeDocument/2006/relationships/hyperlink" Target="consultantplus://offline/ref=F46222DD10EB608816EED664E6B173B9779259D2B845C0CED0C7A5C688605FC4105771EC651BDAD64809E6FFC836773D76BC92BEC1D462B4a846I" TargetMode="External"/><Relationship Id="rId265" Type="http://schemas.openxmlformats.org/officeDocument/2006/relationships/hyperlink" Target="consultantplus://offline/ref=F46222DD10EB608816EED664E6B173B9779255D7BE41C0CED0C7A5C688605FC4105771EC651BDAD64509E6FFC836773D76BC92BEC1D462B4a846I" TargetMode="External"/><Relationship Id="rId286" Type="http://schemas.openxmlformats.org/officeDocument/2006/relationships/hyperlink" Target="consultantplus://offline/ref=F46222DD10EB608816EED664E6B173B977935DD5B140C0CED0C7A5C688605FC4105771EC651BDAD64A09E6FFC836773D76BC92BEC1D462B4a846I" TargetMode="External"/><Relationship Id="rId50" Type="http://schemas.openxmlformats.org/officeDocument/2006/relationships/hyperlink" Target="consultantplus://offline/ref=F46222DD10EB608816EED664E6B173B9779255D5B847C0CED0C7A5C688605FC4105771EC651BDAD64809E6FFC836773D76BC92BEC1D462B4a846I" TargetMode="External"/><Relationship Id="rId104" Type="http://schemas.openxmlformats.org/officeDocument/2006/relationships/hyperlink" Target="consultantplus://offline/ref=F46222DD10EB608816EED664E6B173B977935DD3BF46C0CED0C7A5C688605FC4105771EC651BDAD64B09E6FFC836773D76BC92BEC1D462B4a846I" TargetMode="External"/><Relationship Id="rId125" Type="http://schemas.openxmlformats.org/officeDocument/2006/relationships/hyperlink" Target="consultantplus://offline/ref=F46222DD10EB608816EED664E6B173B977935DD3BF46C0CED0C7A5C688605FC4105771EC651BDAD64B09E6FFC836773D76BC92BEC1D462B4a846I" TargetMode="External"/><Relationship Id="rId146" Type="http://schemas.openxmlformats.org/officeDocument/2006/relationships/hyperlink" Target="consultantplus://offline/ref=F46222DD10EB608816EED664E6B173B9779558D3BA44C0CED0C7A5C688605FC4105771EC651BDAD64509E6FFC836773D76BC92BEC1D462B4a846I" TargetMode="External"/><Relationship Id="rId167" Type="http://schemas.openxmlformats.org/officeDocument/2006/relationships/hyperlink" Target="consultantplus://offline/ref=F46222DD10EB608816EED664E6B173B977935DD3BF46C0CED0C7A5C688605FC4105771EC651BDAD64B09E6FFC836773D76BC92BEC1D462B4a846I" TargetMode="External"/><Relationship Id="rId188" Type="http://schemas.openxmlformats.org/officeDocument/2006/relationships/hyperlink" Target="consultantplus://offline/ref=F46222DD10EB608816EED664E6B173B977925ED5BE41C0CED0C7A5C688605FC4105771EC651BDAD44D09E6FFC836773D76BC92BEC1D462B4a846I" TargetMode="External"/><Relationship Id="rId311" Type="http://schemas.openxmlformats.org/officeDocument/2006/relationships/hyperlink" Target="consultantplus://offline/ref=F46222DD10EB608816EED664E6B173B9779258D4BE44C0CED0C7A5C688605FC4105771EC651BDAD34A09E6FFC836773D76BC92BEC1D462B4a846I" TargetMode="External"/><Relationship Id="rId332" Type="http://schemas.openxmlformats.org/officeDocument/2006/relationships/hyperlink" Target="consultantplus://offline/ref=F46222DD10EB608816EED664E6B173B977925FDCB847C0CED0C7A5C688605FC4105771EC651BDBD74E09E6FFC836773D76BC92BEC1D462B4a846I" TargetMode="External"/><Relationship Id="rId353" Type="http://schemas.openxmlformats.org/officeDocument/2006/relationships/hyperlink" Target="consultantplus://offline/ref=F46222DD10EB608816EED664E6B173B977925ED2BD42C0CED0C7A5C688605FC4105771EC651BDBD04D09E6FFC836773D76BC92BEC1D462B4a846I" TargetMode="External"/><Relationship Id="rId71" Type="http://schemas.openxmlformats.org/officeDocument/2006/relationships/hyperlink" Target="consultantplus://offline/ref=F46222DD10EB608816EED76EE6B173B9769F54DCBA43C0CED0C7A5C688605FC4025729E0671CC4D64C1CB0AE8Ea641I" TargetMode="External"/><Relationship Id="rId92" Type="http://schemas.openxmlformats.org/officeDocument/2006/relationships/hyperlink" Target="consultantplus://offline/ref=F46222DD10EB608816EED76EE6B173B9769F54DCBA43C0CED0C7A5C688605FC4025729E0671CC4D64C1CB0AE8Ea641I" TargetMode="External"/><Relationship Id="rId213" Type="http://schemas.openxmlformats.org/officeDocument/2006/relationships/hyperlink" Target="consultantplus://offline/ref=F46222DD10EB608816EED664E6B173B977935DD3BF46C0CED0C7A5C688605FC4105771EC651BDAD64B09E6FFC836773D76BC92BEC1D462B4a846I" TargetMode="External"/><Relationship Id="rId234" Type="http://schemas.openxmlformats.org/officeDocument/2006/relationships/hyperlink" Target="consultantplus://offline/ref=F46222DD10EB608816EED664E6B173B9779258D0B144C0CED0C7A5C688605FC4105771EC651BDAD64809E6FFC836773D76BC92BEC1D462B4a846I" TargetMode="External"/><Relationship Id="rId2" Type="http://schemas.openxmlformats.org/officeDocument/2006/relationships/settings" Target="settings.xml"/><Relationship Id="rId29" Type="http://schemas.openxmlformats.org/officeDocument/2006/relationships/hyperlink" Target="consultantplus://offline/ref=F46222DD10EB608816EED664E6B173B977925FD5B946C0CED0C7A5C688605FC4105771EC651BDAD64809E6FFC836773D76BC92BEC1D462B4a846I" TargetMode="External"/><Relationship Id="rId255" Type="http://schemas.openxmlformats.org/officeDocument/2006/relationships/hyperlink" Target="consultantplus://offline/ref=F46222DD10EB608816EED664E6B173B9779455D2B840C0CED0C7A5C688605FC4025729E0671CC4D64C1CB0AE8Ea641I" TargetMode="External"/><Relationship Id="rId276" Type="http://schemas.openxmlformats.org/officeDocument/2006/relationships/hyperlink" Target="consultantplus://offline/ref=F46222DD10EB608816EED664E6B173B977935DD3BF46C0CED0C7A5C688605FC4105771EC651BDAD64509E6FFC836773D76BC92BEC1D462B4a846I" TargetMode="External"/><Relationship Id="rId297" Type="http://schemas.openxmlformats.org/officeDocument/2006/relationships/hyperlink" Target="consultantplus://offline/ref=F46222DD10EB608816EED664E6B173B977955AD1BD41C0CED0C7A5C688605FC4105771EC651BDAD24809E6FFC836773D76BC92BEC1D462B4a846I" TargetMode="External"/><Relationship Id="rId40" Type="http://schemas.openxmlformats.org/officeDocument/2006/relationships/hyperlink" Target="consultantplus://offline/ref=F46222DD10EB608816EED664E6B173B9779259D2BC43C0CED0C7A5C688605FC4105771EC651BDAD64809E6FFC836773D76BC92BEC1D462B4a846I" TargetMode="External"/><Relationship Id="rId115" Type="http://schemas.openxmlformats.org/officeDocument/2006/relationships/hyperlink" Target="consultantplus://offline/ref=F46222DD10EB608816EED664E6B173B9779254D0BB47C0CED0C7A5C688605FC4105771EC651BDAD74D09E6FFC836773D76BC92BEC1D462B4a846I" TargetMode="External"/><Relationship Id="rId136" Type="http://schemas.openxmlformats.org/officeDocument/2006/relationships/hyperlink" Target="consultantplus://offline/ref=F46222DD10EB608816EED664E6B173B977925ED5BE41C0CED0C7A5C688605FC4105771EC651BDAD64509E6FFC836773D76BC92BEC1D462B4a846I" TargetMode="External"/><Relationship Id="rId157" Type="http://schemas.openxmlformats.org/officeDocument/2006/relationships/hyperlink" Target="consultantplus://offline/ref=F46222DD10EB608816EED664E6B173B9779258D1B946C0CED0C7A5C688605FC4025729E0671CC4D64C1CB0AE8Ea641I" TargetMode="External"/><Relationship Id="rId178" Type="http://schemas.openxmlformats.org/officeDocument/2006/relationships/hyperlink" Target="consultantplus://offline/ref=F46222DD10EB608816EED664E6B173B977935DD5B140C0CED0C7A5C688605FC4105771EC651BDAD64B09E6FFC836773D76BC92BEC1D462B4a846I" TargetMode="External"/><Relationship Id="rId301" Type="http://schemas.openxmlformats.org/officeDocument/2006/relationships/hyperlink" Target="consultantplus://offline/ref=F46222DD10EB608816EED664E6B173B977925CD5BA42C0CED0C7A5C688605FC4105771EC651BDAD64409E6FFC836773D76BC92BEC1D462B4a846I" TargetMode="External"/><Relationship Id="rId322" Type="http://schemas.openxmlformats.org/officeDocument/2006/relationships/hyperlink" Target="consultantplus://offline/ref=F46222DD10EB608816EED664E6B173B977925ED2BD42C0CED0C7A5C688605FC4105771EC651BDADF4A09E6FFC836773D76BC92BEC1D462B4a846I" TargetMode="External"/><Relationship Id="rId343" Type="http://schemas.openxmlformats.org/officeDocument/2006/relationships/hyperlink" Target="consultantplus://offline/ref=F46222DD10EB608816EED664E6B173B977935CDDB14EC0CED0C7A5C688605FC4025729E0671CC4D64C1CB0AE8Ea641I" TargetMode="External"/><Relationship Id="rId61" Type="http://schemas.openxmlformats.org/officeDocument/2006/relationships/hyperlink" Target="consultantplus://offline/ref=F46222DD10EB608816EED664E6B173B9779459D7B046C0CED0C7A5C688605FC4025729E0671CC4D64C1CB0AE8Ea641I" TargetMode="External"/><Relationship Id="rId82" Type="http://schemas.openxmlformats.org/officeDocument/2006/relationships/hyperlink" Target="consultantplus://offline/ref=F46222DD10EB608816EED76EE6B173B9769F54DCBA43C0CED0C7A5C688605FC4025729E0671CC4D64C1CB0AE8Ea641I" TargetMode="External"/><Relationship Id="rId199" Type="http://schemas.openxmlformats.org/officeDocument/2006/relationships/hyperlink" Target="consultantplus://offline/ref=F46222DD10EB608816EED664E6B173B977935DD3BF46C0CED0C7A5C688605FC4105771EC651BDAD64B09E6FFC836773D76BC92BEC1D462B4a846I" TargetMode="External"/><Relationship Id="rId203" Type="http://schemas.openxmlformats.org/officeDocument/2006/relationships/hyperlink" Target="consultantplus://offline/ref=F46222DD10EB608816EED664E6B173B977935DD3BF46C0CED0C7A5C688605FC4105771EC651BDAD64B09E6FFC836773D76BC92BEC1D462B4a846I" TargetMode="External"/><Relationship Id="rId19" Type="http://schemas.openxmlformats.org/officeDocument/2006/relationships/hyperlink" Target="consultantplus://offline/ref=F46222DD10EB608816EED664E6B173B9779558DCBE43C0CED0C7A5C688605FC4105771EC651BDAD64809E6FFC836773D76BC92BEC1D462B4a846I" TargetMode="External"/><Relationship Id="rId224" Type="http://schemas.openxmlformats.org/officeDocument/2006/relationships/hyperlink" Target="consultantplus://offline/ref=F46222DD10EB608816EED664E6B173B9779254D0BB47C0CED0C7A5C688605FC4105771EC651BDAD44E09E6FFC836773D76BC92BEC1D462B4a846I" TargetMode="External"/><Relationship Id="rId245" Type="http://schemas.openxmlformats.org/officeDocument/2006/relationships/hyperlink" Target="consultantplus://offline/ref=F46222DD10EB608816EED664E6B173B977945BD1B143C0CED0C7A5C688605FC4025729E0671CC4D64C1CB0AE8Ea641I" TargetMode="External"/><Relationship Id="rId266" Type="http://schemas.openxmlformats.org/officeDocument/2006/relationships/hyperlink" Target="consultantplus://offline/ref=F46222DD10EB608816EED664E6B173B977935DD5B140C0CED0C7A5C688605FC4105771EC651BDAD64A09E6FFC836773D76BC92BEC1D462B4a846I" TargetMode="External"/><Relationship Id="rId287" Type="http://schemas.openxmlformats.org/officeDocument/2006/relationships/hyperlink" Target="consultantplus://offline/ref=F46222DD10EB608816EED664E6B173B977935DD3BF46C0CED0C7A5C688605FC4105771EC651BDAD64509E6FFC836773D76BC92BEC1D462B4a846I" TargetMode="External"/><Relationship Id="rId30" Type="http://schemas.openxmlformats.org/officeDocument/2006/relationships/hyperlink" Target="consultantplus://offline/ref=F46222DD10EB608816EED664E6B173B977925FD3BE41C0CED0C7A5C688605FC4105771EC651BDAD64809E6FFC836773D76BC92BEC1D462B4a846I" TargetMode="External"/><Relationship Id="rId105" Type="http://schemas.openxmlformats.org/officeDocument/2006/relationships/hyperlink" Target="consultantplus://offline/ref=F46222DD10EB608816EED664E6B173B977935DD0B943C0CED0C7A5C688605FC4105771EC651BDAD74A09E6FFC836773D76BC92BEC1D462B4a846I" TargetMode="External"/><Relationship Id="rId126" Type="http://schemas.openxmlformats.org/officeDocument/2006/relationships/hyperlink" Target="consultantplus://offline/ref=F46222DD10EB608816EED664E6B173B977935CDDB14EC0CED0C7A5C688605FC4025729E0671CC4D64C1CB0AE8Ea641I" TargetMode="External"/><Relationship Id="rId147" Type="http://schemas.openxmlformats.org/officeDocument/2006/relationships/hyperlink" Target="consultantplus://offline/ref=F46222DD10EB608816EED664E6B173B977925ED2BD42C0CED0C7A5C688605FC4105771EC651BDAD64409E6FFC836773D76BC92BEC1D462B4a846I" TargetMode="External"/><Relationship Id="rId168" Type="http://schemas.openxmlformats.org/officeDocument/2006/relationships/hyperlink" Target="consultantplus://offline/ref=F46222DD10EB608816EED664E6B173B977925ED2BD42C0CED0C7A5C688605FC4105771EC651BDAD44C09E6FFC836773D76BC92BEC1D462B4a846I" TargetMode="External"/><Relationship Id="rId312" Type="http://schemas.openxmlformats.org/officeDocument/2006/relationships/hyperlink" Target="consultantplus://offline/ref=F46222DD10EB608816EED664E6B173B9779258D3B145C0CED0C7A5C688605FC4105771EC651BDAD64409E6FFC836773D76BC92BEC1D462B4a846I" TargetMode="External"/><Relationship Id="rId333" Type="http://schemas.openxmlformats.org/officeDocument/2006/relationships/hyperlink" Target="consultantplus://offline/ref=F46222DD10EB608816EED664E6B173B977925FDCB847C0CED0C7A5C688605FC4105771EC651BDBD44C09E6FFC836773D76BC92BEC1D462B4a846I" TargetMode="External"/><Relationship Id="rId354" Type="http://schemas.openxmlformats.org/officeDocument/2006/relationships/hyperlink" Target="consultantplus://offline/ref=F46222DD10EB608816EED664E6B173B977925ED5BE41C0CED0C7A5C688605FC4105771EC651BDAD24A09E6FFC836773D76BC92BEC1D462B4a846I" TargetMode="External"/><Relationship Id="rId51" Type="http://schemas.openxmlformats.org/officeDocument/2006/relationships/hyperlink" Target="consultantplus://offline/ref=F46222DD10EB608816EED664E6B173B9779255D7BE41C0CED0C7A5C688605FC4105771EC651BDAD64809E6FFC836773D76BC92BEC1D462B4a846I" TargetMode="External"/><Relationship Id="rId72" Type="http://schemas.openxmlformats.org/officeDocument/2006/relationships/hyperlink" Target="consultantplus://offline/ref=F46222DD10EB608816EED664E6B173B9779259D2B845C0CED0C7A5C688605FC4105771EC651BDAD64A09E6FFC836773D76BC92BEC1D462B4a846I" TargetMode="External"/><Relationship Id="rId93" Type="http://schemas.openxmlformats.org/officeDocument/2006/relationships/hyperlink" Target="consultantplus://offline/ref=F46222DD10EB608816EED664E6B173B977955AD1BD41C0CED0C7A5C688605FC4105771EC651BDAD64B09E6FFC836773D76BC92BEC1D462B4a846I" TargetMode="External"/><Relationship Id="rId189" Type="http://schemas.openxmlformats.org/officeDocument/2006/relationships/hyperlink" Target="consultantplus://offline/ref=F46222DD10EB608816EED664E6B173B977925ED5BE41C0CED0C7A5C688605FC4105771EC651BDAD44C09E6FFC836773D76BC92BEC1D462B4a846I" TargetMode="External"/><Relationship Id="rId3" Type="http://schemas.openxmlformats.org/officeDocument/2006/relationships/webSettings" Target="webSettings.xml"/><Relationship Id="rId214" Type="http://schemas.openxmlformats.org/officeDocument/2006/relationships/hyperlink" Target="consultantplus://offline/ref=F46222DD10EB608816EED664E6B173B977935CDDB14EC0CED0C7A5C688605FC4025729E0671CC4D64C1CB0AE8Ea641I" TargetMode="External"/><Relationship Id="rId235" Type="http://schemas.openxmlformats.org/officeDocument/2006/relationships/hyperlink" Target="consultantplus://offline/ref=F46222DD10EB608816EED664E6B173B977935CDDB14EC0CED0C7A5C688605FC4025729E0671CC4D64C1CB0AE8Ea641I" TargetMode="External"/><Relationship Id="rId256" Type="http://schemas.openxmlformats.org/officeDocument/2006/relationships/hyperlink" Target="consultantplus://offline/ref=F46222DD10EB608816EED664E6B173B9779455DCBE4EC0CED0C7A5C688605FC4025729E0671CC4D64C1CB0AE8Ea641I" TargetMode="External"/><Relationship Id="rId277" Type="http://schemas.openxmlformats.org/officeDocument/2006/relationships/hyperlink" Target="consultantplus://offline/ref=F46222DD10EB608816EED664E6B173B977935DD5B140C0CED0C7A5C688605FC4105771EC651BDAD64A09E6FFC836773D76BC92BEC1D462B4a846I" TargetMode="External"/><Relationship Id="rId298" Type="http://schemas.openxmlformats.org/officeDocument/2006/relationships/hyperlink" Target="consultantplus://offline/ref=F46222DD10EB608816EED664E6B173B9779555D1BB46C0CED0C7A5C688605FC4105771EC651BDAD74F09E6FFC836773D76BC92BEC1D462B4a846I" TargetMode="External"/><Relationship Id="rId116" Type="http://schemas.openxmlformats.org/officeDocument/2006/relationships/hyperlink" Target="consultantplus://offline/ref=F46222DD10EB608816EED664E6B173B977935CDDB14EC0CED0C7A5C688605FC4025729E0671CC4D64C1CB0AE8Ea641I" TargetMode="External"/><Relationship Id="rId137" Type="http://schemas.openxmlformats.org/officeDocument/2006/relationships/hyperlink" Target="consultantplus://offline/ref=F46222DD10EB608816EED664E6B173B9779254D0BB47C0CED0C7A5C688605FC4105771EC651BDAD74E09E6FFC836773D76BC92BEC1D462B4a846I" TargetMode="External"/><Relationship Id="rId158" Type="http://schemas.openxmlformats.org/officeDocument/2006/relationships/hyperlink" Target="consultantplus://offline/ref=F46222DD10EB608816EED664E6B173B977935DD0B943C0CED0C7A5C688605FC4105771EC651BDAD44F09E6FFC836773D76BC92BEC1D462B4a846I" TargetMode="External"/><Relationship Id="rId302" Type="http://schemas.openxmlformats.org/officeDocument/2006/relationships/hyperlink" Target="consultantplus://offline/ref=F46222DD10EB608816EED664E6B173B977925CD2B843C0CED0C7A5C688605FC4105771EC651BDAD74509E6FFC836773D76BC92BEC1D462B4a846I" TargetMode="External"/><Relationship Id="rId323" Type="http://schemas.openxmlformats.org/officeDocument/2006/relationships/hyperlink" Target="consultantplus://offline/ref=F46222DD10EB608816EED664E6B173B977925ADCB847C0CED0C7A5C688605FC4105771EC651BDAD24F09E6FFC836773D76BC92BEC1D462B4a846I" TargetMode="External"/><Relationship Id="rId344" Type="http://schemas.openxmlformats.org/officeDocument/2006/relationships/hyperlink" Target="consultantplus://offline/ref=F46222DD10EB608816EED76EE6B173B9769E5DDDBD46C0CED0C7A5C688605FC4105771EC651BDAD14F09E6FFC836773D76BC92BEC1D462B4a846I" TargetMode="External"/><Relationship Id="rId20" Type="http://schemas.openxmlformats.org/officeDocument/2006/relationships/hyperlink" Target="consultantplus://offline/ref=F46222DD10EB608816EED664E6B173B977955BD0BE41C0CED0C7A5C688605FC4105771EC651BDAD64809E6FFC836773D76BC92BEC1D462B4a846I" TargetMode="External"/><Relationship Id="rId41" Type="http://schemas.openxmlformats.org/officeDocument/2006/relationships/hyperlink" Target="consultantplus://offline/ref=F46222DD10EB608816EED664E6B173B9779258D5BF46C0CED0C7A5C688605FC4105771EC651BDAD64809E6FFC836773D76BC92BEC1D462B4a846I" TargetMode="External"/><Relationship Id="rId62" Type="http://schemas.openxmlformats.org/officeDocument/2006/relationships/hyperlink" Target="consultantplus://offline/ref=F46222DD10EB608816EED76EE6B173B976925ADDBE43C0CED0C7A5C688605FC4105771EC651BDAD64A09E6FFC836773D76BC92BEC1D462B4a846I" TargetMode="External"/><Relationship Id="rId83" Type="http://schemas.openxmlformats.org/officeDocument/2006/relationships/hyperlink" Target="consultantplus://offline/ref=F46222DD10EB608816EED664E6B173B9779259D2B845C0CED0C7A5C688605FC4105771EC651BDAD44A09E6FFC836773D76BC92BEC1D462B4a846I" TargetMode="External"/><Relationship Id="rId179" Type="http://schemas.openxmlformats.org/officeDocument/2006/relationships/hyperlink" Target="consultantplus://offline/ref=F46222DD10EB608816EED664E6B173B977935DD3BF46C0CED0C7A5C688605FC4105771EC651BDAD64B09E6FFC836773D76BC92BEC1D462B4a846I" TargetMode="External"/><Relationship Id="rId190" Type="http://schemas.openxmlformats.org/officeDocument/2006/relationships/hyperlink" Target="consultantplus://offline/ref=F46222DD10EB608816EED664E6B173B977925AD6B94EC0CED0C7A5C688605FC4105771EC651BDAD74509E6FFC836773D76BC92BEC1D462B4a846I" TargetMode="External"/><Relationship Id="rId204" Type="http://schemas.openxmlformats.org/officeDocument/2006/relationships/hyperlink" Target="consultantplus://offline/ref=F46222DD10EB608816EED664E6B173B977935CD0B04EC0CED0C7A5C688605FC4105771EC651BDAD64A09E6FFC836773D76BC92BEC1D462B4a846I" TargetMode="External"/><Relationship Id="rId225" Type="http://schemas.openxmlformats.org/officeDocument/2006/relationships/hyperlink" Target="consultantplus://offline/ref=F46222DD10EB608816EED664E6B173B977935DD5B140C0CED0C7A5C688605FC4105771EC651BDAD64B09E6FFC836773D76BC92BEC1D462B4a846I" TargetMode="External"/><Relationship Id="rId246" Type="http://schemas.openxmlformats.org/officeDocument/2006/relationships/hyperlink" Target="consultantplus://offline/ref=F46222DD10EB608816EED664E6B173B977945BD3BD4FC0CED0C7A5C688605FC4025729E0671CC4D64C1CB0AE8Ea641I" TargetMode="External"/><Relationship Id="rId267" Type="http://schemas.openxmlformats.org/officeDocument/2006/relationships/hyperlink" Target="consultantplus://offline/ref=F46222DD10EB608816EED664E6B173B977935DD3BF46C0CED0C7A5C688605FC4105771EC651BDAD64509E6FFC836773D76BC92BEC1D462B4a846I" TargetMode="External"/><Relationship Id="rId288" Type="http://schemas.openxmlformats.org/officeDocument/2006/relationships/hyperlink" Target="consultantplus://offline/ref=F46222DD10EB608816EED664E6B173B977935DD5B140C0CED0C7A5C688605FC4105771EC651BDAD64A09E6FFC836773D76BC92BEC1D462B4a846I" TargetMode="External"/><Relationship Id="rId106" Type="http://schemas.openxmlformats.org/officeDocument/2006/relationships/hyperlink" Target="consultantplus://offline/ref=F46222DD10EB608816EED664E6B173B977955DDDBE45C0CED0C7A5C688605FC4105771EC651BDAD64B09E6FFC836773D76BC92BEC1D462B4a846I" TargetMode="External"/><Relationship Id="rId127" Type="http://schemas.openxmlformats.org/officeDocument/2006/relationships/hyperlink" Target="consultantplus://offline/ref=F46222DD10EB608816EED664E6B173B977925ADCB847C0CED0C7A5C688605FC4105771EC651BDAD74A09E6FFC836773D76BC92BEC1D462B4a846I" TargetMode="External"/><Relationship Id="rId313" Type="http://schemas.openxmlformats.org/officeDocument/2006/relationships/hyperlink" Target="consultantplus://offline/ref=F46222DD10EB608816EED664E6B173B977925BD4B844C0CED0C7A5C688605FC4105771EC651BDAD44509E6FFC836773D76BC92BEC1D462B4a846I" TargetMode="External"/><Relationship Id="rId10" Type="http://schemas.openxmlformats.org/officeDocument/2006/relationships/hyperlink" Target="consultantplus://offline/ref=F46222DD10EB608816EED664E6B173B977955CD3B94FC0CED0C7A5C688605FC4105771EC651BDAD64809E6FFC836773D76BC92BEC1D462B4a846I" TargetMode="External"/><Relationship Id="rId31" Type="http://schemas.openxmlformats.org/officeDocument/2006/relationships/hyperlink" Target="consultantplus://offline/ref=F46222DD10EB608816EED664E6B173B977925FDCB847C0CED0C7A5C688605FC4105771EC651BDAD64809E6FFC836773D76BC92BEC1D462B4a846I" TargetMode="External"/><Relationship Id="rId52" Type="http://schemas.openxmlformats.org/officeDocument/2006/relationships/hyperlink" Target="consultantplus://offline/ref=F46222DD10EB608816EED664E6B173B9779255D1BE46C0CED0C7A5C688605FC4105771EC651BDAD64809E6FFC836773D76BC92BEC1D462B4a846I" TargetMode="External"/><Relationship Id="rId73" Type="http://schemas.openxmlformats.org/officeDocument/2006/relationships/hyperlink" Target="consultantplus://offline/ref=F46222DD10EB608816EED664E6B173B977955CD3B94FC0CED0C7A5C688605FC4105771EC651BDAD74D09E6FFC836773D76BC92BEC1D462B4a846I" TargetMode="External"/><Relationship Id="rId94" Type="http://schemas.openxmlformats.org/officeDocument/2006/relationships/hyperlink" Target="consultantplus://offline/ref=F46222DD10EB608816EED664E6B173B977935CDDB14EC0CED0C7A5C688605FC4025729E0671CC4D64C1CB0AE8Ea641I" TargetMode="External"/><Relationship Id="rId148" Type="http://schemas.openxmlformats.org/officeDocument/2006/relationships/hyperlink" Target="consultantplus://offline/ref=F46222DD10EB608816EED664E6B173B977925ADCB847C0CED0C7A5C688605FC4105771EC651BDAD44809E6FFC836773D76BC92BEC1D462B4a846I" TargetMode="External"/><Relationship Id="rId169" Type="http://schemas.openxmlformats.org/officeDocument/2006/relationships/hyperlink" Target="consultantplus://offline/ref=F46222DD10EB608816EED664E6B173B977935CDDB14EC0CED0C7A5C688605FC4025729E0671CC4D64C1CB0AE8Ea641I" TargetMode="External"/><Relationship Id="rId334" Type="http://schemas.openxmlformats.org/officeDocument/2006/relationships/hyperlink" Target="consultantplus://offline/ref=F46222DD10EB608816EED664E6B173B977935CDDB14EC0CED0C7A5C688605FC4025729E0671CC4D64C1CB0AE8Ea641I" TargetMode="External"/><Relationship Id="rId355" Type="http://schemas.openxmlformats.org/officeDocument/2006/relationships/hyperlink" Target="consultantplus://offline/ref=F46222DD10EB608816EED664E6B173B977925ED1BA42C0CED0C7A5C688605FC4105771EC651BDAD14F09E6FFC836773D76BC92BEC1D462B4a846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46222DD10EB608816EED664E6B173B977955AD1BD41C0CED0C7A5C688605FC4105771EC651BDAD74B09E6FFC836773D76BC92BEC1D462B4a846I" TargetMode="External"/><Relationship Id="rId215" Type="http://schemas.openxmlformats.org/officeDocument/2006/relationships/hyperlink" Target="consultantplus://offline/ref=F46222DD10EB608816EED664E6B173B977935CDDB14EC0CED0C7A5C688605FC4025729E0671CC4D64C1CB0AE8Ea641I" TargetMode="External"/><Relationship Id="rId236" Type="http://schemas.openxmlformats.org/officeDocument/2006/relationships/hyperlink" Target="consultantplus://offline/ref=F46222DD10EB608816EED76EE6B173B971965DD1BC46C0CED0C7A5C688605FC4025729E0671CC4D64C1CB0AE8Ea641I" TargetMode="External"/><Relationship Id="rId257" Type="http://schemas.openxmlformats.org/officeDocument/2006/relationships/hyperlink" Target="consultantplus://offline/ref=F46222DD10EB608816EED664E6B173B9779454D4B942C0CED0C7A5C688605FC4025729E0671CC4D64C1CB0AE8Ea641I" TargetMode="External"/><Relationship Id="rId278" Type="http://schemas.openxmlformats.org/officeDocument/2006/relationships/hyperlink" Target="consultantplus://offline/ref=F46222DD10EB608816EED664E6B173B977935DD3BF46C0CED0C7A5C688605FC4105771EC651BDAD64509E6FFC836773D76BC92BEC1D462B4a846I" TargetMode="External"/><Relationship Id="rId303" Type="http://schemas.openxmlformats.org/officeDocument/2006/relationships/hyperlink" Target="consultantplus://offline/ref=F46222DD10EB608816EED664E6B173B977925FD5B946C0CED0C7A5C688605FC4105771EC651BDAD74F09E6FFC836773D76BC92BEC1D462B4a846I" TargetMode="External"/><Relationship Id="rId42" Type="http://schemas.openxmlformats.org/officeDocument/2006/relationships/hyperlink" Target="consultantplus://offline/ref=F46222DD10EB608816EED664E6B173B9779258D4BE44C0CED0C7A5C688605FC4105771EC651BDAD64809E6FFC836773D76BC92BEC1D462B4a846I" TargetMode="External"/><Relationship Id="rId84" Type="http://schemas.openxmlformats.org/officeDocument/2006/relationships/hyperlink" Target="consultantplus://offline/ref=F46222DD10EB608816EED76EE6B173B9769F54DCBA43C0CED0C7A5C688605FC4025729E0671CC4D64C1CB0AE8Ea641I" TargetMode="External"/><Relationship Id="rId138" Type="http://schemas.openxmlformats.org/officeDocument/2006/relationships/hyperlink" Target="consultantplus://offline/ref=F46222DD10EB608816EED664E6B173B9779255D1BE46C0CED0C7A5C688605FC4105771EC651BDAD64A09E6FFC836773D76BC92BEC1D462B4a846I" TargetMode="External"/><Relationship Id="rId345" Type="http://schemas.openxmlformats.org/officeDocument/2006/relationships/hyperlink" Target="consultantplus://offline/ref=F46222DD10EB608816EED76EE6B173B9769E5DDDBD46C0CED0C7A5C688605FC4105771EC651BDAD14F09E6FFC836773D76BC92BEC1D462B4a846I" TargetMode="External"/><Relationship Id="rId191" Type="http://schemas.openxmlformats.org/officeDocument/2006/relationships/hyperlink" Target="consultantplus://offline/ref=F46222DD10EB608816EED664E6B173B977925AD6B94EC0CED0C7A5C688605FC4105771EC651BDAD44D09E6FFC836773D76BC92BEC1D462B4a846I" TargetMode="External"/><Relationship Id="rId205" Type="http://schemas.openxmlformats.org/officeDocument/2006/relationships/hyperlink" Target="consultantplus://offline/ref=F46222DD10EB608816EED664E6B173B977925ED5BE41C0CED0C7A5C688605FC4105771EC651BDAD44F09E6FFC836773D76BC92BEC1D462B4a846I" TargetMode="External"/><Relationship Id="rId247" Type="http://schemas.openxmlformats.org/officeDocument/2006/relationships/hyperlink" Target="consultantplus://offline/ref=F46222DD10EB608816EED664E6B173B977945BDCB946C0CED0C7A5C688605FC4025729E0671CC4D64C1CB0AE8Ea641I" TargetMode="External"/><Relationship Id="rId107" Type="http://schemas.openxmlformats.org/officeDocument/2006/relationships/hyperlink" Target="consultantplus://offline/ref=F46222DD10EB608816EED664E6B173B977925AD2BA43C0CED0C7A5C688605FC4105771EC651BDAD64B09E6FFC836773D76BC92BEC1D462B4a846I" TargetMode="External"/><Relationship Id="rId289" Type="http://schemas.openxmlformats.org/officeDocument/2006/relationships/hyperlink" Target="consultantplus://offline/ref=F46222DD10EB608816EED664E6B173B977935DD3BF46C0CED0C7A5C688605FC4105771EC651BDAD64509E6FFC836773D76BC92BEC1D462B4a846I" TargetMode="External"/><Relationship Id="rId11" Type="http://schemas.openxmlformats.org/officeDocument/2006/relationships/hyperlink" Target="consultantplus://offline/ref=F46222DD10EB608816EED664E6B173B977955CDDBF43C0CED0C7A5C688605FC4105771EC651BDAD64809E6FFC836773D76BC92BEC1D462B4a846I" TargetMode="External"/><Relationship Id="rId53" Type="http://schemas.openxmlformats.org/officeDocument/2006/relationships/hyperlink" Target="consultantplus://offline/ref=F46222DD10EB608816EED664E6B173B9779254D0BB47C0CED0C7A5C688605FC4105771EC651BDAD64809E6FFC836773D76BC92BEC1D462B4a846I" TargetMode="External"/><Relationship Id="rId149" Type="http://schemas.openxmlformats.org/officeDocument/2006/relationships/hyperlink" Target="consultantplus://offline/ref=F46222DD10EB608816EED76EE6B173B9769E58D5BD4EC0CED0C7A5C688605FC4025729E0671CC4D64C1CB0AE8Ea641I" TargetMode="External"/><Relationship Id="rId314" Type="http://schemas.openxmlformats.org/officeDocument/2006/relationships/hyperlink" Target="consultantplus://offline/ref=F46222DD10EB608816EED664E6B173B977925AD6B94EC0CED0C7A5C688605FC4105771EC651BDAD34C09E6FFC836773D76BC92BEC1D462B4a846I" TargetMode="External"/><Relationship Id="rId356" Type="http://schemas.openxmlformats.org/officeDocument/2006/relationships/hyperlink" Target="consultantplus://offline/ref=F46222DD10EB608816EED664E6B173B977925ED2BD42C0CED0C7A5C688605FC4105771EC651BDBD04B09E6FFC836773D76BC92BEC1D462B4a846I" TargetMode="External"/><Relationship Id="rId95" Type="http://schemas.openxmlformats.org/officeDocument/2006/relationships/hyperlink" Target="consultantplus://offline/ref=F46222DD10EB608816EED664E6B173B977955AD1BD41C0CED0C7A5C688605FC4105771EC651BDAD64A09E6FFC836773D76BC92BEC1D462B4a846I" TargetMode="External"/><Relationship Id="rId160" Type="http://schemas.openxmlformats.org/officeDocument/2006/relationships/hyperlink" Target="consultantplus://offline/ref=F46222DD10EB608816EED664E6B173B977925AD6B94EC0CED0C7A5C688605FC4105771EC651BDAD74E09E6FFC836773D76BC92BEC1D462B4a846I" TargetMode="External"/><Relationship Id="rId216" Type="http://schemas.openxmlformats.org/officeDocument/2006/relationships/hyperlink" Target="consultantplus://offline/ref=F46222DD10EB608816EED664E6B173B977935CDDB14EC0CED0C7A5C688605FC4025729E0671CC4D64C1CB0AE8Ea641I" TargetMode="External"/><Relationship Id="rId258" Type="http://schemas.openxmlformats.org/officeDocument/2006/relationships/hyperlink" Target="consultantplus://offline/ref=F46222DD10EB608816EED664E6B173B9779454D0B946C0CED0C7A5C688605FC4025729E0671CC4D64C1CB0AE8Ea641I" TargetMode="External"/><Relationship Id="rId22" Type="http://schemas.openxmlformats.org/officeDocument/2006/relationships/hyperlink" Target="consultantplus://offline/ref=F46222DD10EB608816EED664E6B173B977955AD0B04FC0CED0C7A5C688605FC4105771EC651BDAD64809E6FFC836773D76BC92BEC1D462B4a846I" TargetMode="External"/><Relationship Id="rId64" Type="http://schemas.openxmlformats.org/officeDocument/2006/relationships/hyperlink" Target="consultantplus://offline/ref=F46222DD10EB608816EED664E6B173B977955CD3B94FC0CED0C7A5C688605FC4105771EC651BDAD64B09E6FFC836773D76BC92BEC1D462B4a846I" TargetMode="External"/><Relationship Id="rId118" Type="http://schemas.openxmlformats.org/officeDocument/2006/relationships/hyperlink" Target="consultantplus://offline/ref=F46222DD10EB608816EED664E6B173B977935CDDB14EC0CED0C7A5C688605FC4025729E0671CC4D64C1CB0AE8Ea641I" TargetMode="External"/><Relationship Id="rId325" Type="http://schemas.openxmlformats.org/officeDocument/2006/relationships/hyperlink" Target="consultantplus://offline/ref=F46222DD10EB608816EED664E6B173B977925FDCB847C0CED0C7A5C688605FC4105771EC651BDADE4909E6FFC836773D76BC92BEC1D462B4a846I" TargetMode="External"/><Relationship Id="rId171" Type="http://schemas.openxmlformats.org/officeDocument/2006/relationships/hyperlink" Target="consultantplus://offline/ref=F46222DD10EB608816EED664E6B173B977925ADCB847C0CED0C7A5C688605FC4105771EC651BDAD54C09E6FFC836773D76BC92BEC1D462B4a846I" TargetMode="External"/><Relationship Id="rId227" Type="http://schemas.openxmlformats.org/officeDocument/2006/relationships/hyperlink" Target="consultantplus://offline/ref=F46222DD10EB608816EED664E6B173B977925FDCB847C0CED0C7A5C688605FC4105771EC651BDAD44B09E6FFC836773D76BC92BEC1D462B4a846I" TargetMode="External"/><Relationship Id="rId269" Type="http://schemas.openxmlformats.org/officeDocument/2006/relationships/hyperlink" Target="consultantplus://offline/ref=F46222DD10EB608816EED664E6B173B977935DD5B140C0CED0C7A5C688605FC4105771EC651BDAD64A09E6FFC836773D76BC92BEC1D462B4a846I" TargetMode="External"/><Relationship Id="rId33" Type="http://schemas.openxmlformats.org/officeDocument/2006/relationships/hyperlink" Target="consultantplus://offline/ref=F46222DD10EB608816EED664E6B173B977925ED1BA42C0CED0C7A5C688605FC4105771EC651BDAD64809E6FFC836773D76BC92BEC1D462B4a846I" TargetMode="External"/><Relationship Id="rId129" Type="http://schemas.openxmlformats.org/officeDocument/2006/relationships/hyperlink" Target="consultantplus://offline/ref=F46222DD10EB608816EED664E6B173B9779255D1BE46C0CED0C7A5C688605FC4105771EC651BDAD64B09E6FFC836773D76BC92BEC1D462B4a846I" TargetMode="External"/><Relationship Id="rId280" Type="http://schemas.openxmlformats.org/officeDocument/2006/relationships/hyperlink" Target="consultantplus://offline/ref=F46222DD10EB608816EED664E6B173B977935DD3BF46C0CED0C7A5C688605FC4105771EC651BDAD64509E6FFC836773D76BC92BEC1D462B4a846I" TargetMode="External"/><Relationship Id="rId336" Type="http://schemas.openxmlformats.org/officeDocument/2006/relationships/hyperlink" Target="consultantplus://offline/ref=F46222DD10EB608816EED664E6B173B977935CDDB14EC0CED0C7A5C688605FC4025729E0671CC4D64C1CB0AE8Ea641I" TargetMode="External"/><Relationship Id="rId75" Type="http://schemas.openxmlformats.org/officeDocument/2006/relationships/hyperlink" Target="consultantplus://offline/ref=F46222DD10EB608816EED664E6B173B977955CD3B94FC0CED0C7A5C688605FC4105771EC651BDAD74C09E6FFC836773D76BC92BEC1D462B4a846I" TargetMode="External"/><Relationship Id="rId140" Type="http://schemas.openxmlformats.org/officeDocument/2006/relationships/hyperlink" Target="consultantplus://offline/ref=F46222DD10EB608816EED664E6B173B977935DD5B140C0CED0C7A5C688605FC4105771EC651BDAD64B09E6FFC836773D76BC92BEC1D462B4a846I" TargetMode="External"/><Relationship Id="rId182" Type="http://schemas.openxmlformats.org/officeDocument/2006/relationships/hyperlink" Target="consultantplus://offline/ref=F46222DD10EB608816EED664E6B173B977925AD2BA43C0CED0C7A5C688605FC4105771EC651BDAD74F09E6FFC836773D76BC92BEC1D462B4a846I" TargetMode="External"/><Relationship Id="rId6" Type="http://schemas.openxmlformats.org/officeDocument/2006/relationships/hyperlink" Target="consultantplus://offline/ref=F46222DD10EB608816EED664E6B173B977955DD0B146C0CED0C7A5C688605FC4105771EC651BDAD64809E6FFC836773D76BC92BEC1D462B4a846I" TargetMode="External"/><Relationship Id="rId238" Type="http://schemas.openxmlformats.org/officeDocument/2006/relationships/hyperlink" Target="consultantplus://offline/ref=F46222DD10EB608816EED664E6B173B9779459D7B046C0CED0C7A5C688605FC4025729E0671CC4D64C1CB0AE8Ea641I" TargetMode="External"/><Relationship Id="rId291" Type="http://schemas.openxmlformats.org/officeDocument/2006/relationships/hyperlink" Target="consultantplus://offline/ref=F46222DD10EB608816EED664E6B173B977935DD3BF46C0CED0C7A5C688605FC4105771EC651BDAD64509E6FFC836773D76BC92BEC1D462B4a846I" TargetMode="External"/><Relationship Id="rId305" Type="http://schemas.openxmlformats.org/officeDocument/2006/relationships/hyperlink" Target="consultantplus://offline/ref=F46222DD10EB608816EED664E6B173B977925FDCB847C0CED0C7A5C688605FC4105771EC651BDAD14C09E6FFC836773D76BC92BEC1D462B4a846I" TargetMode="External"/><Relationship Id="rId347" Type="http://schemas.openxmlformats.org/officeDocument/2006/relationships/hyperlink" Target="consultantplus://offline/ref=F46222DD10EB608816EED664E6B173B977925AD6B94EC0CED0C7A5C688605FC4105771EC651BDADE4509E6FFC836773D76BC92BEC1D462B4a846I" TargetMode="External"/><Relationship Id="rId44" Type="http://schemas.openxmlformats.org/officeDocument/2006/relationships/hyperlink" Target="consultantplus://offline/ref=F46222DD10EB608816EED664E6B173B9779258D3B145C0CED0C7A5C688605FC4105771EC651BDAD64809E6FFC836773D76BC92BEC1D462B4a846I" TargetMode="External"/><Relationship Id="rId86" Type="http://schemas.openxmlformats.org/officeDocument/2006/relationships/hyperlink" Target="consultantplus://offline/ref=F46222DD10EB608816EED664E6B173B977955CD3B94FC0CED0C7A5C688605FC4105771EC651BDAD74F09E6FFC836773D76BC92BEC1D462B4a846I" TargetMode="External"/><Relationship Id="rId151" Type="http://schemas.openxmlformats.org/officeDocument/2006/relationships/hyperlink" Target="consultantplus://offline/ref=F46222DD10EB608816EED664E6B173B977935DD5B140C0CED0C7A5C688605FC4105771EC651BDAD64B09E6FFC836773D76BC92BEC1D462B4a846I" TargetMode="External"/><Relationship Id="rId193" Type="http://schemas.openxmlformats.org/officeDocument/2006/relationships/hyperlink" Target="consultantplus://offline/ref=F46222DD10EB608816EED664E6B173B977935DD3BF46C0CED0C7A5C688605FC4105771EC651BDAD64B09E6FFC836773D76BC92BEC1D462B4a846I" TargetMode="External"/><Relationship Id="rId207" Type="http://schemas.openxmlformats.org/officeDocument/2006/relationships/hyperlink" Target="consultantplus://offline/ref=F46222DD10EB608816EED664E6B173B977935DD3BF46C0CED0C7A5C688605FC4105771EC651BDAD64B09E6FFC836773D76BC92BEC1D462B4a846I" TargetMode="External"/><Relationship Id="rId249" Type="http://schemas.openxmlformats.org/officeDocument/2006/relationships/hyperlink" Target="consultantplus://offline/ref=F46222DD10EB608816EED664E6B173B977945AD7BF4EC0CED0C7A5C688605FC4025729E0671CC4D64C1CB0AE8Ea641I" TargetMode="External"/><Relationship Id="rId13" Type="http://schemas.openxmlformats.org/officeDocument/2006/relationships/hyperlink" Target="consultantplus://offline/ref=F46222DD10EB608816EED664E6B173B977955FD3B841C0CED0C7A5C688605FC4105771EC651BDAD64809E6FFC836773D76BC92BEC1D462B4a846I" TargetMode="External"/><Relationship Id="rId109" Type="http://schemas.openxmlformats.org/officeDocument/2006/relationships/hyperlink" Target="consultantplus://offline/ref=F46222DD10EB608816EED76EE6B173B976935EDCBA41C0CED0C7A5C688605FC4025729E0671CC4D64C1CB0AE8Ea641I" TargetMode="External"/><Relationship Id="rId260" Type="http://schemas.openxmlformats.org/officeDocument/2006/relationships/hyperlink" Target="consultantplus://offline/ref=F46222DD10EB608816EED664E6B173B9779258D4BE44C0CED0C7A5C688605FC4105771EC651BDAD24409E6FFC836773D76BC92BEC1D462B4a846I" TargetMode="External"/><Relationship Id="rId316" Type="http://schemas.openxmlformats.org/officeDocument/2006/relationships/hyperlink" Target="consultantplus://offline/ref=F46222DD10EB608816EED664E6B173B9779255D7BE41C0CED0C7A5C688605FC4105771EC651BDAD74C09E6FFC836773D76BC92BEC1D462B4a846I" TargetMode="External"/><Relationship Id="rId55" Type="http://schemas.openxmlformats.org/officeDocument/2006/relationships/hyperlink" Target="consultantplus://offline/ref=F46222DD10EB608816EED664E6B173B977935DD5B140C0CED0C7A5C688605FC4105771EC651BDAD64809E6FFC836773D76BC92BEC1D462B4a846I" TargetMode="External"/><Relationship Id="rId97" Type="http://schemas.openxmlformats.org/officeDocument/2006/relationships/hyperlink" Target="consultantplus://offline/ref=F46222DD10EB608816EED664E6B173B977925ADCB847C0CED0C7A5C688605FC4105771EC651BDAD64A09E6FFC836773D76BC92BEC1D462B4a846I" TargetMode="External"/><Relationship Id="rId120" Type="http://schemas.openxmlformats.org/officeDocument/2006/relationships/hyperlink" Target="consultantplus://offline/ref=F46222DD10EB608816EED664E6B173B977935DD5B140C0CED0C7A5C688605FC4105771EC651BDAD64B09E6FFC836773D76BC92BEC1D462B4a846I" TargetMode="External"/><Relationship Id="rId358" Type="http://schemas.openxmlformats.org/officeDocument/2006/relationships/hyperlink" Target="consultantplus://offline/ref=F46222DD10EB608816EED664E6B173B977935DD3BF46C0CED0C7A5C688605FC4105771EC651BDAD74D09E6FFC836773D76BC92BEC1D462B4a846I" TargetMode="External"/><Relationship Id="rId162" Type="http://schemas.openxmlformats.org/officeDocument/2006/relationships/hyperlink" Target="consultantplus://offline/ref=F46222DD10EB608816EED664E6B173B977935DD3BF46C0CED0C7A5C688605FC4105771EC651BDAD64B09E6FFC836773D76BC92BEC1D462B4a846I" TargetMode="External"/><Relationship Id="rId218" Type="http://schemas.openxmlformats.org/officeDocument/2006/relationships/hyperlink" Target="consultantplus://offline/ref=F46222DD10EB608816EED664E6B173B977925AD6B94EC0CED0C7A5C688605FC4105771EC651BDAD54F09E6FFC836773D76BC92BEC1D462B4a846I" TargetMode="External"/><Relationship Id="rId271" Type="http://schemas.openxmlformats.org/officeDocument/2006/relationships/hyperlink" Target="consultantplus://offline/ref=F46222DD10EB608816EED664E6B173B977925BD4B844C0CED0C7A5C688605FC4105771EC651BDAD74809E6FFC836773D76BC92BEC1D462B4a846I" TargetMode="External"/><Relationship Id="rId24" Type="http://schemas.openxmlformats.org/officeDocument/2006/relationships/hyperlink" Target="consultantplus://offline/ref=F46222DD10EB608816EED664E6B173B9779555D2BE43C0CED0C7A5C688605FC4105771EC651BDAD64809E6FFC836773D76BC92BEC1D462B4a846I" TargetMode="External"/><Relationship Id="rId66" Type="http://schemas.openxmlformats.org/officeDocument/2006/relationships/hyperlink" Target="consultantplus://offline/ref=F46222DD10EB608816EED76EE6B173B971965FD2BD44C0CED0C7A5C688605FC4025729E0671CC4D64C1CB0AE8Ea641I" TargetMode="External"/><Relationship Id="rId131" Type="http://schemas.openxmlformats.org/officeDocument/2006/relationships/hyperlink" Target="consultantplus://offline/ref=F46222DD10EB608816EED664E6B173B977925ADCB847C0CED0C7A5C688605FC4105771EC651BDAD44C09E6FFC836773D76BC92BEC1D462B4a846I" TargetMode="External"/><Relationship Id="rId327" Type="http://schemas.openxmlformats.org/officeDocument/2006/relationships/hyperlink" Target="consultantplus://offline/ref=F46222DD10EB608816EED664E6B173B9779258D4BE44C0CED0C7A5C688605FC4105771EC651BDAD14C09E6FFC836773D76BC92BEC1D462B4a846I" TargetMode="External"/><Relationship Id="rId173" Type="http://schemas.openxmlformats.org/officeDocument/2006/relationships/hyperlink" Target="consultantplus://offline/ref=F46222DD10EB608816EED664E6B173B977925AD2BA43C0CED0C7A5C688605FC4105771EC651BDAD74C09E6FFC836773D76BC92BEC1D462B4a846I" TargetMode="External"/><Relationship Id="rId229" Type="http://schemas.openxmlformats.org/officeDocument/2006/relationships/hyperlink" Target="consultantplus://offline/ref=F46222DD10EB608816EED664E6B173B977935DD3BF46C0CED0C7A5C688605FC4105771EC651BDAD64B09E6FFC836773D76BC92BEC1D462B4a846I" TargetMode="External"/><Relationship Id="rId240" Type="http://schemas.openxmlformats.org/officeDocument/2006/relationships/hyperlink" Target="consultantplus://offline/ref=F46222DD10EB608816EED664E6B173B9779458DDBA43C0CED0C7A5C688605FC4025729E0671CC4D64C1CB0AE8Ea641I" TargetMode="External"/><Relationship Id="rId35" Type="http://schemas.openxmlformats.org/officeDocument/2006/relationships/hyperlink" Target="consultantplus://offline/ref=F46222DD10EB608816EED664E6B173B977925ED2BD42C0CED0C7A5C688605FC4105771EC651BDAD64809E6FFC836773D76BC92BEC1D462B4a846I" TargetMode="External"/><Relationship Id="rId77" Type="http://schemas.openxmlformats.org/officeDocument/2006/relationships/hyperlink" Target="consultantplus://offline/ref=F46222DD10EB608816EED664E6B173B977935DD3BF46C0CED0C7A5C688605FC4105771EC651BDAD64B09E6FFC836773D76BC92BEC1D462B4a846I" TargetMode="External"/><Relationship Id="rId100" Type="http://schemas.openxmlformats.org/officeDocument/2006/relationships/hyperlink" Target="consultantplus://offline/ref=F46222DD10EB608816EED664E6B173B977935DD3BF46C0CED0C7A5C688605FC4105771EC651BDAD64B09E6FFC836773D76BC92BEC1D462B4a846I" TargetMode="External"/><Relationship Id="rId282" Type="http://schemas.openxmlformats.org/officeDocument/2006/relationships/hyperlink" Target="consultantplus://offline/ref=F46222DD10EB608816EED664E6B173B977935DD5B140C0CED0C7A5C688605FC4105771EC651BDAD64A09E6FFC836773D76BC92BEC1D462B4a846I" TargetMode="External"/><Relationship Id="rId338" Type="http://schemas.openxmlformats.org/officeDocument/2006/relationships/hyperlink" Target="consultantplus://offline/ref=F46222DD10EB608816EED664E6B173B977925ED2BD42C0CED0C7A5C688605FC4105771EC651BDBD54409E6FFC836773D76BC92BEC1D462B4a846I" TargetMode="External"/><Relationship Id="rId8" Type="http://schemas.openxmlformats.org/officeDocument/2006/relationships/hyperlink" Target="consultantplus://offline/ref=F46222DD10EB608816EED664E6B173B977955DDCBC42C0CED0C7A5C688605FC4105771EC651BDAD64809E6FFC836773D76BC92BEC1D462B4a846I" TargetMode="External"/><Relationship Id="rId142" Type="http://schemas.openxmlformats.org/officeDocument/2006/relationships/hyperlink" Target="consultantplus://offline/ref=F46222DD10EB608816EED664E6B173B977935CDDB14EC0CED0C7A5C688605FC4025729E0671CC4D64C1CB0AE8Ea641I" TargetMode="External"/><Relationship Id="rId184" Type="http://schemas.openxmlformats.org/officeDocument/2006/relationships/hyperlink" Target="consultantplus://offline/ref=F46222DD10EB608816EED664E6B173B977935CDDB14EC0CED0C7A5C688605FC4025729E0671CC4D64C1CB0AE8Ea641I" TargetMode="External"/><Relationship Id="rId251" Type="http://schemas.openxmlformats.org/officeDocument/2006/relationships/hyperlink" Target="consultantplus://offline/ref=F46222DD10EB608816EED664E6B173B977945ADDB84EC0CED0C7A5C688605FC4025729E0671CC4D64C1CB0AE8Ea641I" TargetMode="External"/><Relationship Id="rId46" Type="http://schemas.openxmlformats.org/officeDocument/2006/relationships/hyperlink" Target="consultantplus://offline/ref=F46222DD10EB608816EED664E6B173B977925BD1BF47C0CED0C7A5C688605FC4105771EC651BDAD64809E6FFC836773D76BC92BEC1D462B4a846I" TargetMode="External"/><Relationship Id="rId293" Type="http://schemas.openxmlformats.org/officeDocument/2006/relationships/hyperlink" Target="consultantplus://offline/ref=F46222DD10EB608816EED664E6B173B977935DD3BF46C0CED0C7A5C688605FC4105771EC651BDAD64509E6FFC836773D76BC92BEC1D462B4a846I" TargetMode="External"/><Relationship Id="rId307" Type="http://schemas.openxmlformats.org/officeDocument/2006/relationships/hyperlink" Target="consultantplus://offline/ref=F46222DD10EB608816EED664E6B173B977925ED1BA42C0CED0C7A5C688605FC4105771EC651BDAD04909E6FFC836773D76BC92BEC1D462B4a846I" TargetMode="External"/><Relationship Id="rId349" Type="http://schemas.openxmlformats.org/officeDocument/2006/relationships/hyperlink" Target="consultantplus://offline/ref=F46222DD10EB608816EED664E6B173B977935DD3BF46C0CED0C7A5C688605FC4105771EC651BDAD64409E6FFC836773D76BC92BEC1D462B4a84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50</Pages>
  <Words>28391</Words>
  <Characters>161831</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1</cp:revision>
  <dcterms:created xsi:type="dcterms:W3CDTF">2022-01-27T08:55:00Z</dcterms:created>
  <dcterms:modified xsi:type="dcterms:W3CDTF">2022-01-27T09:13:00Z</dcterms:modified>
</cp:coreProperties>
</file>