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A3" w:rsidRDefault="008B4204" w:rsidP="000823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4204">
        <w:rPr>
          <w:rFonts w:ascii="Times New Roman" w:hAnsi="Times New Roman" w:cs="Times New Roman"/>
          <w:sz w:val="24"/>
          <w:szCs w:val="24"/>
        </w:rPr>
        <w:t>Отчет по показателям, характеризующим эффективность выполнения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204">
        <w:rPr>
          <w:rFonts w:ascii="Times New Roman" w:hAnsi="Times New Roman" w:cs="Times New Roman"/>
          <w:sz w:val="24"/>
          <w:szCs w:val="24"/>
        </w:rPr>
        <w:t>«Развитие молодежной политики, культуры, физической культуры, спорта в МО Русско-Высоцкое сельское поселение МО Ломоносовский муниципальный район Ленинградской области</w:t>
      </w:r>
    </w:p>
    <w:p w:rsidR="008B4204" w:rsidRPr="008B4204" w:rsidRDefault="008B4204" w:rsidP="000823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4204">
        <w:rPr>
          <w:rFonts w:ascii="Times New Roman" w:hAnsi="Times New Roman" w:cs="Times New Roman"/>
          <w:sz w:val="24"/>
          <w:szCs w:val="24"/>
        </w:rPr>
        <w:t xml:space="preserve"> на 202</w:t>
      </w:r>
      <w:r w:rsidR="0008234F">
        <w:rPr>
          <w:rFonts w:ascii="Times New Roman" w:hAnsi="Times New Roman" w:cs="Times New Roman"/>
          <w:sz w:val="24"/>
          <w:szCs w:val="24"/>
        </w:rPr>
        <w:t>2</w:t>
      </w:r>
      <w:r w:rsidRPr="008B4204">
        <w:rPr>
          <w:rFonts w:ascii="Times New Roman" w:hAnsi="Times New Roman" w:cs="Times New Roman"/>
          <w:sz w:val="24"/>
          <w:szCs w:val="24"/>
        </w:rPr>
        <w:t>-202</w:t>
      </w:r>
      <w:r w:rsidR="0008234F">
        <w:rPr>
          <w:rFonts w:ascii="Times New Roman" w:hAnsi="Times New Roman" w:cs="Times New Roman"/>
          <w:sz w:val="24"/>
          <w:szCs w:val="24"/>
        </w:rPr>
        <w:t>5 годы» за 2022</w:t>
      </w:r>
      <w:r w:rsidR="006E32A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B4204" w:rsidRPr="008B4204" w:rsidRDefault="008B4204" w:rsidP="008B420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846"/>
        <w:gridCol w:w="1247"/>
        <w:gridCol w:w="1134"/>
        <w:gridCol w:w="993"/>
        <w:gridCol w:w="850"/>
        <w:gridCol w:w="851"/>
        <w:gridCol w:w="879"/>
      </w:tblGrid>
      <w:tr w:rsidR="008B4204" w:rsidRPr="009E4161" w:rsidTr="008B4204">
        <w:trPr>
          <w:trHeight w:val="375"/>
        </w:trPr>
        <w:tc>
          <w:tcPr>
            <w:tcW w:w="685" w:type="dxa"/>
            <w:vMerge w:val="restart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46" w:type="dxa"/>
            <w:vMerge w:val="restart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Показатель (индикатор) наименования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4707" w:type="dxa"/>
            <w:gridSpan w:val="5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Значение показателей (индикаторов)</w:t>
            </w:r>
          </w:p>
        </w:tc>
      </w:tr>
      <w:tr w:rsidR="008B4204" w:rsidRPr="009E4161" w:rsidTr="008B4204">
        <w:trPr>
          <w:trHeight w:val="424"/>
        </w:trPr>
        <w:tc>
          <w:tcPr>
            <w:tcW w:w="685" w:type="dxa"/>
            <w:vMerge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6" w:type="dxa"/>
            <w:vMerge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Базовый год</w:t>
            </w:r>
          </w:p>
        </w:tc>
        <w:tc>
          <w:tcPr>
            <w:tcW w:w="993" w:type="dxa"/>
            <w:shd w:val="clear" w:color="auto" w:fill="auto"/>
          </w:tcPr>
          <w:p w:rsidR="008B4204" w:rsidRDefault="0008234F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4204" w:rsidRDefault="0008234F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B4204" w:rsidRDefault="0008234F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8B4204" w:rsidRDefault="0008234F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04" w:rsidRPr="009E4161" w:rsidTr="008B4204">
        <w:tc>
          <w:tcPr>
            <w:tcW w:w="10485" w:type="dxa"/>
            <w:gridSpan w:val="8"/>
            <w:shd w:val="clear" w:color="auto" w:fill="auto"/>
          </w:tcPr>
          <w:p w:rsidR="008B4204" w:rsidRPr="009E4161" w:rsidRDefault="008B4204" w:rsidP="000823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Развитие молодежной политики, культуры, физической культуры, спорта в МО Русско-Высоцкое сельское поселение МО Ломоносовский муниципальный район Ленинградской области на 202</w:t>
            </w:r>
            <w:r w:rsidR="0008234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9E4161">
              <w:rPr>
                <w:rFonts w:eastAsia="Calibri"/>
                <w:sz w:val="22"/>
                <w:szCs w:val="22"/>
                <w:lang w:eastAsia="en-US"/>
              </w:rPr>
              <w:t>-202</w:t>
            </w:r>
            <w:r w:rsidR="0008234F">
              <w:rPr>
                <w:rFonts w:eastAsia="Calibri"/>
                <w:sz w:val="22"/>
                <w:szCs w:val="22"/>
                <w:lang w:eastAsia="en-US"/>
              </w:rPr>
              <w:t>5 годы</w:t>
            </w: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00" w:type="dxa"/>
            <w:gridSpan w:val="7"/>
            <w:shd w:val="clear" w:color="auto" w:fill="auto"/>
          </w:tcPr>
          <w:p w:rsidR="008B4204" w:rsidRPr="009E4161" w:rsidRDefault="008B4204" w:rsidP="00310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Развитие молодежной политики в МО Русско-Высоцкое сельское поселение на 202</w:t>
            </w:r>
            <w:r w:rsidR="003106A3">
              <w:rPr>
                <w:rFonts w:eastAsia="Calibri"/>
                <w:sz w:val="22"/>
                <w:szCs w:val="22"/>
                <w:lang w:eastAsia="en-US"/>
              </w:rPr>
              <w:t xml:space="preserve">2-2025 </w:t>
            </w:r>
            <w:r w:rsidRPr="009E4161">
              <w:rPr>
                <w:rFonts w:eastAsia="Calibri"/>
                <w:sz w:val="22"/>
                <w:szCs w:val="22"/>
                <w:lang w:eastAsia="en-US"/>
              </w:rPr>
              <w:t>годы муниципальной программы»</w:t>
            </w: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 xml:space="preserve"> количество молодежи, вовлеченной в общественную жизнь поселения, доля молодежи, охвачен</w:t>
            </w:r>
            <w:r w:rsidRPr="009E4161">
              <w:rPr>
                <w:rFonts w:eastAsia="Calibri"/>
                <w:sz w:val="22"/>
                <w:szCs w:val="22"/>
                <w:lang w:eastAsia="en-US"/>
              </w:rPr>
              <w:softHyphen/>
              <w:t>ной профилактическими акциями и мероприятиями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 xml:space="preserve"> доля мероприятий для детей и молодежи в общем числе культурно-</w:t>
            </w:r>
            <w:r w:rsidRPr="009E4161">
              <w:rPr>
                <w:rFonts w:eastAsia="Calibri"/>
                <w:sz w:val="22"/>
                <w:szCs w:val="22"/>
                <w:lang w:eastAsia="en-US"/>
              </w:rPr>
              <w:softHyphen/>
              <w:t>досуговых мероприятий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темп роста количества участников из числа детей и молодежи, принимающих участие в культурно-массовых мероприятиях, реализация творческого потенциала молодежи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04" w:rsidRPr="009E4161" w:rsidTr="008B4204">
        <w:tc>
          <w:tcPr>
            <w:tcW w:w="10485" w:type="dxa"/>
            <w:gridSpan w:val="8"/>
            <w:shd w:val="clear" w:color="auto" w:fill="auto"/>
          </w:tcPr>
          <w:p w:rsidR="008B4204" w:rsidRPr="009E4161" w:rsidRDefault="0008234F" w:rsidP="0008234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="008B4204" w:rsidRPr="009E4161">
              <w:rPr>
                <w:rFonts w:eastAsia="Calibri"/>
                <w:sz w:val="22"/>
                <w:szCs w:val="22"/>
                <w:lang w:eastAsia="en-US"/>
              </w:rPr>
              <w:t>Создание условий для организации досуга и обеспечение жителей МО Русско-Высоцкое сельское поселение услугами организаций культуры на 202</w:t>
            </w:r>
            <w:r>
              <w:rPr>
                <w:rFonts w:eastAsia="Calibri"/>
                <w:sz w:val="22"/>
                <w:szCs w:val="22"/>
                <w:lang w:eastAsia="en-US"/>
              </w:rPr>
              <w:t>2 -2025 годы</w:t>
            </w: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846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 xml:space="preserve">  Темп роста культурно-досуговых мероприяти</w:t>
            </w:r>
            <w:r w:rsidR="0008234F">
              <w:rPr>
                <w:rFonts w:eastAsia="Calibri"/>
                <w:sz w:val="22"/>
                <w:szCs w:val="22"/>
                <w:lang w:eastAsia="en-US"/>
              </w:rPr>
              <w:t>й для жителей Русско- Высоцкого</w:t>
            </w:r>
            <w:r w:rsidRPr="009E4161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в год.</w:t>
            </w:r>
          </w:p>
        </w:tc>
        <w:tc>
          <w:tcPr>
            <w:tcW w:w="1247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8B4204" w:rsidRPr="009E4161" w:rsidTr="008B4204">
        <w:tc>
          <w:tcPr>
            <w:tcW w:w="10485" w:type="dxa"/>
            <w:gridSpan w:val="8"/>
            <w:shd w:val="clear" w:color="auto" w:fill="auto"/>
          </w:tcPr>
          <w:p w:rsidR="008B4204" w:rsidRPr="009E4161" w:rsidRDefault="0008234F" w:rsidP="0008234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="008B4204" w:rsidRPr="009E4161">
              <w:rPr>
                <w:rFonts w:eastAsia="Calibri"/>
                <w:sz w:val="22"/>
                <w:szCs w:val="22"/>
                <w:lang w:eastAsia="en-US"/>
              </w:rPr>
              <w:t>Создание условий для библиотечного обслуживания жителей МО Русско-Высоцкое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 на 2022-2025 годы</w:t>
            </w: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846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 xml:space="preserve">количество экземпляров библиотечного фонда Русско-Высоцкой сельской библиотеки </w:t>
            </w:r>
          </w:p>
        </w:tc>
        <w:tc>
          <w:tcPr>
            <w:tcW w:w="1247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18872</w:t>
            </w:r>
          </w:p>
        </w:tc>
        <w:tc>
          <w:tcPr>
            <w:tcW w:w="993" w:type="dxa"/>
            <w:shd w:val="clear" w:color="auto" w:fill="auto"/>
          </w:tcPr>
          <w:p w:rsidR="008B4204" w:rsidRPr="009E4161" w:rsidRDefault="0008234F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234F">
              <w:rPr>
                <w:rFonts w:eastAsia="Calibri"/>
                <w:sz w:val="22"/>
                <w:szCs w:val="22"/>
                <w:lang w:eastAsia="en-US"/>
              </w:rPr>
              <w:t>18654</w:t>
            </w:r>
          </w:p>
        </w:tc>
        <w:tc>
          <w:tcPr>
            <w:tcW w:w="850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846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количество выданных экземпляров библиотечного фонда пользователям Русско-Высоцкой сельской библиотеки</w:t>
            </w:r>
          </w:p>
        </w:tc>
        <w:tc>
          <w:tcPr>
            <w:tcW w:w="1247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8B4204" w:rsidRPr="009E4161" w:rsidRDefault="0008234F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993" w:type="dxa"/>
            <w:shd w:val="clear" w:color="auto" w:fill="auto"/>
          </w:tcPr>
          <w:p w:rsidR="008B4204" w:rsidRPr="009E4161" w:rsidRDefault="00176D1A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D1A">
              <w:rPr>
                <w:rFonts w:eastAsia="Calibri"/>
                <w:sz w:val="22"/>
                <w:szCs w:val="22"/>
                <w:lang w:eastAsia="en-US"/>
              </w:rPr>
              <w:t>19961</w:t>
            </w:r>
          </w:p>
        </w:tc>
        <w:tc>
          <w:tcPr>
            <w:tcW w:w="850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846" w:type="dxa"/>
            <w:shd w:val="clear" w:color="auto" w:fill="auto"/>
          </w:tcPr>
          <w:p w:rsidR="008B4204" w:rsidRPr="00C17046" w:rsidRDefault="008B4204" w:rsidP="004E473A">
            <w:r w:rsidRPr="00C17046">
              <w:t>количество посещений Русско-Высоцкой сельской библиотеки</w:t>
            </w:r>
          </w:p>
        </w:tc>
        <w:tc>
          <w:tcPr>
            <w:tcW w:w="1247" w:type="dxa"/>
            <w:shd w:val="clear" w:color="auto" w:fill="auto"/>
          </w:tcPr>
          <w:p w:rsidR="008B4204" w:rsidRPr="00C17046" w:rsidRDefault="008B4204" w:rsidP="004E473A">
            <w:proofErr w:type="spellStart"/>
            <w:r>
              <w:t>посещ</w:t>
            </w:r>
            <w:proofErr w:type="spellEnd"/>
            <w:r w:rsidRPr="00C17046">
              <w:t>/ год</w:t>
            </w:r>
          </w:p>
        </w:tc>
        <w:tc>
          <w:tcPr>
            <w:tcW w:w="1134" w:type="dxa"/>
            <w:shd w:val="clear" w:color="auto" w:fill="auto"/>
          </w:tcPr>
          <w:p w:rsidR="008B4204" w:rsidRPr="004D5B1B" w:rsidRDefault="0008234F" w:rsidP="004E47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  <w:tc>
          <w:tcPr>
            <w:tcW w:w="993" w:type="dxa"/>
            <w:shd w:val="clear" w:color="auto" w:fill="auto"/>
          </w:tcPr>
          <w:p w:rsidR="008B4204" w:rsidRPr="009E4161" w:rsidRDefault="00176D1A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D1A">
              <w:rPr>
                <w:rFonts w:eastAsia="Calibri"/>
                <w:sz w:val="22"/>
                <w:szCs w:val="22"/>
                <w:lang w:eastAsia="en-US"/>
              </w:rPr>
              <w:t>6180</w:t>
            </w:r>
          </w:p>
        </w:tc>
        <w:tc>
          <w:tcPr>
            <w:tcW w:w="850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04" w:rsidRPr="009E4161" w:rsidTr="008B4204">
        <w:tc>
          <w:tcPr>
            <w:tcW w:w="10485" w:type="dxa"/>
            <w:gridSpan w:val="8"/>
            <w:shd w:val="clear" w:color="auto" w:fill="auto"/>
          </w:tcPr>
          <w:p w:rsidR="008B4204" w:rsidRPr="009E4161" w:rsidRDefault="008B4204" w:rsidP="000823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4. Развитие физической культуры и спорта в МО Русско-Высоцкое сельское поселение на 202</w:t>
            </w:r>
            <w:r w:rsidR="0008234F">
              <w:rPr>
                <w:rFonts w:eastAsia="Calibri"/>
                <w:sz w:val="22"/>
                <w:szCs w:val="22"/>
                <w:lang w:eastAsia="en-US"/>
              </w:rPr>
              <w:t>2-2025 годы</w:t>
            </w: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846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число спортивных мероприятий</w:t>
            </w:r>
          </w:p>
        </w:tc>
        <w:tc>
          <w:tcPr>
            <w:tcW w:w="1247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B4204" w:rsidRPr="009E4161" w:rsidRDefault="00176D1A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846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число посетителей спортивных мероприятий</w:t>
            </w:r>
          </w:p>
        </w:tc>
        <w:tc>
          <w:tcPr>
            <w:tcW w:w="1247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8B4204" w:rsidRPr="009E4161" w:rsidRDefault="0008234F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8B4204" w:rsidRPr="009E4161" w:rsidRDefault="00176D1A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846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количество детей и молодежи, занимающихся спортом</w:t>
            </w:r>
          </w:p>
        </w:tc>
        <w:tc>
          <w:tcPr>
            <w:tcW w:w="1247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8B4204" w:rsidRPr="009E4161" w:rsidRDefault="0008234F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8B4204" w:rsidRPr="009E4161" w:rsidRDefault="00176D1A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372AE" w:rsidRDefault="007372AE"/>
    <w:p w:rsidR="008B4204" w:rsidRDefault="008B4204"/>
    <w:sectPr w:rsidR="008B4204" w:rsidSect="008B4204">
      <w:pgSz w:w="11906" w:h="16838"/>
      <w:pgMar w:top="426" w:right="1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EC"/>
    <w:rsid w:val="0008234F"/>
    <w:rsid w:val="00176D1A"/>
    <w:rsid w:val="003106A3"/>
    <w:rsid w:val="006E32A9"/>
    <w:rsid w:val="00703BEC"/>
    <w:rsid w:val="007372AE"/>
    <w:rsid w:val="007E2FDF"/>
    <w:rsid w:val="00892F96"/>
    <w:rsid w:val="008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FEC09-76F5-422A-9944-C7C7045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42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Social-T</cp:lastModifiedBy>
  <cp:revision>2</cp:revision>
  <dcterms:created xsi:type="dcterms:W3CDTF">2023-04-07T12:12:00Z</dcterms:created>
  <dcterms:modified xsi:type="dcterms:W3CDTF">2023-04-07T12:12:00Z</dcterms:modified>
</cp:coreProperties>
</file>