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60" w:type="dxa"/>
        <w:tblLook w:val="04A0" w:firstRow="1" w:lastRow="0" w:firstColumn="1" w:lastColumn="0" w:noHBand="0" w:noVBand="1"/>
      </w:tblPr>
      <w:tblGrid>
        <w:gridCol w:w="1283"/>
        <w:gridCol w:w="8977"/>
      </w:tblGrid>
      <w:tr w:rsidR="00BD1A57" w:rsidRPr="00182131" w:rsidTr="00836D49">
        <w:trPr>
          <w:trHeight w:val="1252"/>
        </w:trPr>
        <w:tc>
          <w:tcPr>
            <w:tcW w:w="1283" w:type="dxa"/>
            <w:shd w:val="clear" w:color="auto" w:fill="auto"/>
          </w:tcPr>
          <w:p w:rsidR="00BD1A57" w:rsidRPr="00182131" w:rsidRDefault="00BD1A57" w:rsidP="00836D49">
            <w:pPr>
              <w:pStyle w:val="a5"/>
            </w:pPr>
            <w:bookmarkStart w:id="0" w:name="_Hlk84259790"/>
            <w:r w:rsidRPr="00182131">
              <w:rPr>
                <w:noProof/>
                <w:lang w:val="ru-RU" w:eastAsia="ru-RU"/>
              </w:rPr>
              <w:drawing>
                <wp:inline distT="0" distB="0" distL="0" distR="0">
                  <wp:extent cx="581025" cy="742950"/>
                  <wp:effectExtent l="0" t="0" r="9525" b="0"/>
                  <wp:docPr id="1" name="Рисунок 1" descr="Russko-vysockoe_ge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ussko-vysockoe_g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7" w:type="dxa"/>
            <w:shd w:val="clear" w:color="auto" w:fill="auto"/>
          </w:tcPr>
          <w:p w:rsidR="00BD1A57" w:rsidRPr="00182131" w:rsidRDefault="00BD1A57" w:rsidP="00836D49">
            <w:pPr>
              <w:pStyle w:val="FR2"/>
              <w:spacing w:before="0" w:line="288" w:lineRule="auto"/>
              <w:rPr>
                <w:szCs w:val="24"/>
              </w:rPr>
            </w:pPr>
            <w:r>
              <w:rPr>
                <w:szCs w:val="24"/>
              </w:rPr>
              <w:t>Администрация Русско-Высоцкого сельского поселения Ломоносовского муниципального</w:t>
            </w:r>
            <w:r w:rsidRPr="00182131">
              <w:rPr>
                <w:szCs w:val="24"/>
              </w:rPr>
              <w:t xml:space="preserve"> район</w:t>
            </w:r>
            <w:r>
              <w:rPr>
                <w:szCs w:val="24"/>
              </w:rPr>
              <w:t>а</w:t>
            </w:r>
            <w:r w:rsidRPr="00182131">
              <w:rPr>
                <w:szCs w:val="24"/>
              </w:rPr>
              <w:t xml:space="preserve"> Ленинградской области</w:t>
            </w:r>
          </w:p>
          <w:p w:rsidR="00BD1A57" w:rsidRPr="00182131" w:rsidRDefault="00BD1A57" w:rsidP="00836D49">
            <w:pPr>
              <w:pStyle w:val="FR2"/>
              <w:spacing w:before="0" w:line="288" w:lineRule="auto"/>
              <w:jc w:val="right"/>
              <w:rPr>
                <w:szCs w:val="24"/>
              </w:rPr>
            </w:pPr>
            <w:r w:rsidRPr="00182131">
              <w:rPr>
                <w:szCs w:val="24"/>
              </w:rPr>
              <w:t xml:space="preserve">                         </w:t>
            </w:r>
          </w:p>
          <w:p w:rsidR="00BD1A57" w:rsidRPr="00BD1A57" w:rsidRDefault="00BD1A57" w:rsidP="00836D49">
            <w:pPr>
              <w:pStyle w:val="a5"/>
              <w:rPr>
                <w:sz w:val="24"/>
                <w:szCs w:val="24"/>
              </w:rPr>
            </w:pPr>
            <w:r w:rsidRPr="00BD1A57">
              <w:rPr>
                <w:sz w:val="24"/>
                <w:szCs w:val="24"/>
              </w:rPr>
              <w:t xml:space="preserve">                                                   ПОСТАНОВЛЕНИЕ</w:t>
            </w:r>
          </w:p>
        </w:tc>
      </w:tr>
    </w:tbl>
    <w:p w:rsidR="00BD1A57" w:rsidRPr="00182131" w:rsidRDefault="00BD1A57" w:rsidP="00BD1A57">
      <w:pPr>
        <w:pStyle w:val="a5"/>
      </w:pPr>
    </w:p>
    <w:tbl>
      <w:tblPr>
        <w:tblpPr w:leftFromText="180" w:rightFromText="180" w:vertAnchor="page" w:horzAnchor="margin" w:tblpY="2225"/>
        <w:tblW w:w="10361" w:type="dxa"/>
        <w:tblLayout w:type="fixed"/>
        <w:tblLook w:val="01E0" w:firstRow="1" w:lastRow="1" w:firstColumn="1" w:lastColumn="1" w:noHBand="0" w:noVBand="0"/>
      </w:tblPr>
      <w:tblGrid>
        <w:gridCol w:w="900"/>
        <w:gridCol w:w="2469"/>
        <w:gridCol w:w="3260"/>
        <w:gridCol w:w="3118"/>
        <w:gridCol w:w="614"/>
      </w:tblGrid>
      <w:tr w:rsidR="00BD1A57" w:rsidRPr="00182131" w:rsidTr="00836D49">
        <w:trPr>
          <w:cantSplit/>
          <w:trHeight w:val="70"/>
        </w:trPr>
        <w:tc>
          <w:tcPr>
            <w:tcW w:w="900" w:type="dxa"/>
            <w:shd w:val="clear" w:color="auto" w:fill="auto"/>
          </w:tcPr>
          <w:p w:rsidR="00BD1A57" w:rsidRPr="00182131" w:rsidRDefault="00BD1A57" w:rsidP="00836D49">
            <w:pPr>
              <w:jc w:val="right"/>
              <w:rPr>
                <w:b/>
              </w:rPr>
            </w:pPr>
            <w:r w:rsidRPr="00182131">
              <w:rPr>
                <w:b/>
              </w:rPr>
              <w:t xml:space="preserve">от </w:t>
            </w:r>
          </w:p>
        </w:tc>
        <w:tc>
          <w:tcPr>
            <w:tcW w:w="2469" w:type="dxa"/>
            <w:shd w:val="clear" w:color="auto" w:fill="auto"/>
          </w:tcPr>
          <w:p w:rsidR="00BD1A57" w:rsidRPr="00182131" w:rsidRDefault="00BD1A57" w:rsidP="00A27C9F">
            <w:r>
              <w:rPr>
                <w:b/>
              </w:rPr>
              <w:t>«</w:t>
            </w:r>
            <w:r w:rsidR="00A27C9F">
              <w:rPr>
                <w:b/>
              </w:rPr>
              <w:t>18</w:t>
            </w:r>
            <w:r>
              <w:rPr>
                <w:b/>
              </w:rPr>
              <w:t>»</w:t>
            </w:r>
            <w:r w:rsidRPr="00182131">
              <w:rPr>
                <w:b/>
              </w:rPr>
              <w:t xml:space="preserve"> </w:t>
            </w:r>
            <w:r w:rsidR="00A27C9F">
              <w:rPr>
                <w:b/>
              </w:rPr>
              <w:t>ию</w:t>
            </w:r>
            <w:r>
              <w:rPr>
                <w:b/>
              </w:rPr>
              <w:t>ля</w:t>
            </w:r>
            <w:r w:rsidRPr="00182131">
              <w:rPr>
                <w:b/>
              </w:rPr>
              <w:t xml:space="preserve"> 202</w:t>
            </w:r>
            <w:r>
              <w:rPr>
                <w:b/>
              </w:rPr>
              <w:t>5</w:t>
            </w:r>
            <w:r w:rsidRPr="00182131">
              <w:rPr>
                <w:b/>
              </w:rPr>
              <w:t xml:space="preserve"> г.</w:t>
            </w:r>
          </w:p>
        </w:tc>
        <w:tc>
          <w:tcPr>
            <w:tcW w:w="3260" w:type="dxa"/>
            <w:shd w:val="clear" w:color="auto" w:fill="auto"/>
          </w:tcPr>
          <w:p w:rsidR="00BD1A57" w:rsidRPr="00182131" w:rsidRDefault="00BD1A57" w:rsidP="00836D49">
            <w:r w:rsidRPr="00182131">
              <w:t xml:space="preserve">               с. Русско-Высоцкое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D1A57" w:rsidRPr="00182131" w:rsidRDefault="00BD1A57" w:rsidP="00A27C9F">
            <w:pPr>
              <w:jc w:val="right"/>
              <w:rPr>
                <w:b/>
              </w:rPr>
            </w:pPr>
            <w:r>
              <w:rPr>
                <w:b/>
              </w:rPr>
              <w:t xml:space="preserve">  </w:t>
            </w:r>
            <w:r w:rsidRPr="00182131">
              <w:rPr>
                <w:b/>
              </w:rPr>
              <w:t xml:space="preserve">№ </w:t>
            </w:r>
            <w:r w:rsidR="00A27C9F">
              <w:rPr>
                <w:b/>
              </w:rPr>
              <w:t>100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BD1A57" w:rsidRPr="00182131" w:rsidRDefault="00BD1A57" w:rsidP="00836D49"/>
        </w:tc>
      </w:tr>
      <w:tr w:rsidR="00BD1A57" w:rsidRPr="00182131" w:rsidTr="00836D49">
        <w:trPr>
          <w:cantSplit/>
          <w:trHeight w:val="80"/>
        </w:trPr>
        <w:tc>
          <w:tcPr>
            <w:tcW w:w="6629" w:type="dxa"/>
            <w:gridSpan w:val="3"/>
            <w:shd w:val="clear" w:color="auto" w:fill="auto"/>
          </w:tcPr>
          <w:p w:rsidR="00A27C9F" w:rsidRDefault="00A27C9F" w:rsidP="00BD1A57">
            <w:pPr>
              <w:jc w:val="both"/>
              <w:rPr>
                <w:bCs/>
              </w:rPr>
            </w:pPr>
          </w:p>
          <w:p w:rsidR="00BD1A57" w:rsidRPr="00182131" w:rsidRDefault="00BD1A57" w:rsidP="00BD1A57">
            <w:pPr>
              <w:jc w:val="both"/>
            </w:pPr>
            <w:r>
              <w:rPr>
                <w:bCs/>
              </w:rPr>
              <w:t xml:space="preserve">Об утверждении </w:t>
            </w:r>
            <w:r w:rsidRPr="00BD1A57">
              <w:rPr>
                <w:bCs/>
              </w:rPr>
              <w:t>Регламента содержания и эксплуатации детских площадок, игрового и спортивног</w:t>
            </w:r>
            <w:r>
              <w:rPr>
                <w:bCs/>
              </w:rPr>
              <w:t>о оборудования на территории Русско-Высоцкого сельского поселения Ломоносовского муниципального</w:t>
            </w:r>
            <w:r w:rsidRPr="005A67A6">
              <w:rPr>
                <w:bCs/>
              </w:rPr>
              <w:t xml:space="preserve"> район</w:t>
            </w:r>
            <w:r>
              <w:rPr>
                <w:bCs/>
              </w:rPr>
              <w:t>а</w:t>
            </w:r>
            <w:r w:rsidRPr="005A67A6">
              <w:rPr>
                <w:bCs/>
              </w:rPr>
              <w:t xml:space="preserve"> Ленинградской области</w:t>
            </w:r>
          </w:p>
        </w:tc>
        <w:tc>
          <w:tcPr>
            <w:tcW w:w="3118" w:type="dxa"/>
            <w:shd w:val="clear" w:color="auto" w:fill="auto"/>
          </w:tcPr>
          <w:p w:rsidR="00BD1A57" w:rsidRPr="00182131" w:rsidRDefault="00BD1A57" w:rsidP="00836D49"/>
        </w:tc>
        <w:tc>
          <w:tcPr>
            <w:tcW w:w="614" w:type="dxa"/>
            <w:shd w:val="clear" w:color="auto" w:fill="auto"/>
          </w:tcPr>
          <w:p w:rsidR="00BD1A57" w:rsidRPr="00182131" w:rsidRDefault="00BD1A57" w:rsidP="00836D49">
            <w:pPr>
              <w:jc w:val="right"/>
            </w:pPr>
          </w:p>
        </w:tc>
      </w:tr>
    </w:tbl>
    <w:p w:rsidR="00BD1A57" w:rsidRPr="00182131" w:rsidRDefault="00DB1E4E" w:rsidP="00DB1E4E">
      <w:pPr>
        <w:autoSpaceDE w:val="0"/>
        <w:autoSpaceDN w:val="0"/>
        <w:adjustRightInd w:val="0"/>
        <w:spacing w:line="240" w:lineRule="atLeast"/>
        <w:ind w:firstLine="709"/>
        <w:jc w:val="both"/>
      </w:pPr>
      <w:r w:rsidRPr="00D07A02">
        <w:t xml:space="preserve">В соответствии </w:t>
      </w:r>
      <w:r>
        <w:t xml:space="preserve">с </w:t>
      </w:r>
      <w:r w:rsidRPr="00D07A02">
        <w:t>Федеральным законом от 06.10.2003 № 131-ФЗ «Об общих принципах организации местного самоуправления в Российской Федерации», Решением</w:t>
      </w:r>
      <w:r w:rsidRPr="00D07A02">
        <w:rPr>
          <w:bCs/>
        </w:rPr>
        <w:t xml:space="preserve"> Совета депутатов МО Русско-Высоцкое сельское поселение от </w:t>
      </w:r>
      <w:r w:rsidRPr="00303331">
        <w:rPr>
          <w:bCs/>
        </w:rPr>
        <w:t>30.11.2017</w:t>
      </w:r>
      <w:r w:rsidR="00A27C9F" w:rsidRPr="00303331">
        <w:rPr>
          <w:bCs/>
        </w:rPr>
        <w:t xml:space="preserve"> </w:t>
      </w:r>
      <w:r w:rsidRPr="00303331">
        <w:rPr>
          <w:bCs/>
        </w:rPr>
        <w:t>г. № 47  «Об утверждении Правил благоустройства территории МО Русско-Высоцкое сельское поселение МО Ломоносовский муниципальный район Ленинградской области»</w:t>
      </w:r>
      <w:r w:rsidR="00303331">
        <w:rPr>
          <w:bCs/>
        </w:rPr>
        <w:t xml:space="preserve"> (в действующей редакции)</w:t>
      </w:r>
      <w:r w:rsidR="00BD1A57" w:rsidRPr="005A67A6">
        <w:t>, руководствуясь</w:t>
      </w:r>
      <w:r w:rsidR="00BD1A57">
        <w:t xml:space="preserve"> Уставом </w:t>
      </w:r>
      <w:r w:rsidR="00BD1A57" w:rsidRPr="00182131">
        <w:rPr>
          <w:bCs/>
        </w:rPr>
        <w:t>Русско-Выс</w:t>
      </w:r>
      <w:r w:rsidR="00BD1A57">
        <w:rPr>
          <w:bCs/>
        </w:rPr>
        <w:t>оцкого сельского поселения Ломоносовского муниципального</w:t>
      </w:r>
      <w:r w:rsidR="00BD1A57" w:rsidRPr="00182131">
        <w:rPr>
          <w:bCs/>
        </w:rPr>
        <w:t xml:space="preserve"> район</w:t>
      </w:r>
      <w:r w:rsidR="00BD1A57">
        <w:rPr>
          <w:bCs/>
        </w:rPr>
        <w:t>а</w:t>
      </w:r>
      <w:r w:rsidR="00BD1A57" w:rsidRPr="00182131">
        <w:rPr>
          <w:bCs/>
        </w:rPr>
        <w:t xml:space="preserve"> Ленинградской области</w:t>
      </w:r>
      <w:r w:rsidR="00BD1A57" w:rsidRPr="00182131">
        <w:t>,</w:t>
      </w:r>
      <w:r w:rsidR="00BD1A57">
        <w:t xml:space="preserve"> администрация Русско-Высоцкого сельского поселения</w:t>
      </w:r>
      <w:r w:rsidR="00BD1A57" w:rsidRPr="00182131">
        <w:t xml:space="preserve"> </w:t>
      </w:r>
    </w:p>
    <w:p w:rsidR="00BD1A57" w:rsidRPr="00BD1A57" w:rsidRDefault="00BD1A57" w:rsidP="00BD1A57">
      <w:pPr>
        <w:ind w:right="-1"/>
        <w:jc w:val="center"/>
        <w:rPr>
          <w:rStyle w:val="31"/>
          <w:rFonts w:ascii="Times New Roman" w:hAnsi="Times New Roman" w:cs="Times New Roman"/>
        </w:rPr>
      </w:pPr>
      <w:r w:rsidRPr="00BD1A57">
        <w:rPr>
          <w:rStyle w:val="31"/>
          <w:rFonts w:ascii="Times New Roman" w:hAnsi="Times New Roman" w:cs="Times New Roman"/>
        </w:rPr>
        <w:t>ПОСТАНОВЛЯЕТ:</w:t>
      </w:r>
    </w:p>
    <w:p w:rsidR="00BD1A57" w:rsidRDefault="00BD1A57" w:rsidP="00DB1E4E">
      <w:pPr>
        <w:autoSpaceDE w:val="0"/>
        <w:autoSpaceDN w:val="0"/>
        <w:adjustRightInd w:val="0"/>
        <w:spacing w:after="0" w:line="120" w:lineRule="atLeast"/>
        <w:ind w:firstLine="567"/>
        <w:jc w:val="both"/>
      </w:pPr>
      <w:r w:rsidRPr="003E2DE9">
        <w:t xml:space="preserve">1. </w:t>
      </w:r>
      <w:r w:rsidRPr="005A67A6">
        <w:t xml:space="preserve">Утвердить </w:t>
      </w:r>
      <w:bookmarkStart w:id="1" w:name="_Hlk153878744"/>
      <w:r w:rsidRPr="00F44B6C">
        <w:t>Регламент содержания и эксплуатации детских площадок, игровог</w:t>
      </w:r>
      <w:r>
        <w:t xml:space="preserve">о и спортивного оборудования </w:t>
      </w:r>
      <w:r w:rsidRPr="00BD1A57">
        <w:t>на территории Русско-Высоцкого сельского поселения</w:t>
      </w:r>
      <w:r>
        <w:rPr>
          <w:bCs/>
        </w:rPr>
        <w:t xml:space="preserve"> Ломоносовского муниципального</w:t>
      </w:r>
      <w:r w:rsidRPr="005A67A6">
        <w:rPr>
          <w:bCs/>
        </w:rPr>
        <w:t xml:space="preserve"> район</w:t>
      </w:r>
      <w:r>
        <w:rPr>
          <w:bCs/>
        </w:rPr>
        <w:t>а</w:t>
      </w:r>
      <w:r w:rsidRPr="005A67A6">
        <w:rPr>
          <w:bCs/>
        </w:rPr>
        <w:t xml:space="preserve"> Ленинградской области</w:t>
      </w:r>
      <w:bookmarkEnd w:id="1"/>
      <w:r>
        <w:t xml:space="preserve"> согласно </w:t>
      </w:r>
      <w:r w:rsidR="00FE1913">
        <w:t>п</w:t>
      </w:r>
      <w:r w:rsidRPr="005A67A6">
        <w:t>риложению</w:t>
      </w:r>
      <w:r>
        <w:t xml:space="preserve"> 1</w:t>
      </w:r>
      <w:r w:rsidR="00DB1E4E">
        <w:t xml:space="preserve"> к настоящему постановлению</w:t>
      </w:r>
      <w:r w:rsidRPr="003E2DE9">
        <w:t xml:space="preserve">. </w:t>
      </w:r>
    </w:p>
    <w:p w:rsidR="00DB1E4E" w:rsidRPr="00F44B6C" w:rsidRDefault="00790EAE" w:rsidP="00DB1E4E">
      <w:pPr>
        <w:autoSpaceDE w:val="0"/>
        <w:autoSpaceDN w:val="0"/>
        <w:adjustRightInd w:val="0"/>
        <w:spacing w:after="0" w:line="120" w:lineRule="atLeast"/>
        <w:ind w:firstLine="567"/>
        <w:jc w:val="both"/>
      </w:pPr>
      <w:r>
        <w:t>2</w:t>
      </w:r>
      <w:r w:rsidR="00DB1E4E">
        <w:t xml:space="preserve">. </w:t>
      </w:r>
      <w:r w:rsidR="00DB1E4E" w:rsidRPr="00F44B6C">
        <w:t xml:space="preserve">Утвердить форму </w:t>
      </w:r>
      <w:r w:rsidR="00DB1E4E" w:rsidRPr="007529F6">
        <w:t xml:space="preserve">Журнала </w:t>
      </w:r>
      <w:r w:rsidR="00FE1913" w:rsidRPr="007529F6">
        <w:t>проведения осмотров детского и спортивного оборудования</w:t>
      </w:r>
      <w:r w:rsidR="00DB1E4E" w:rsidRPr="007529F6">
        <w:t xml:space="preserve"> </w:t>
      </w:r>
      <w:r w:rsidR="00FE1913">
        <w:t xml:space="preserve">на территории Русско-Высоцкого сельского поселения </w:t>
      </w:r>
      <w:r w:rsidR="00DB1E4E">
        <w:t xml:space="preserve">согласно </w:t>
      </w:r>
      <w:r w:rsidR="00FE1913">
        <w:t>п</w:t>
      </w:r>
      <w:r w:rsidR="00DB1E4E" w:rsidRPr="00F44B6C">
        <w:t xml:space="preserve">риложению </w:t>
      </w:r>
      <w:r w:rsidR="00BA111A">
        <w:t>2</w:t>
      </w:r>
      <w:r w:rsidR="00DB1E4E" w:rsidRPr="00F44B6C">
        <w:t xml:space="preserve"> к настоящему постановлению.</w:t>
      </w:r>
    </w:p>
    <w:p w:rsidR="00DB1E4E" w:rsidRPr="00F44B6C" w:rsidRDefault="00790EAE" w:rsidP="00DB1E4E">
      <w:pPr>
        <w:autoSpaceDE w:val="0"/>
        <w:autoSpaceDN w:val="0"/>
        <w:adjustRightInd w:val="0"/>
        <w:spacing w:after="0" w:line="120" w:lineRule="atLeast"/>
        <w:ind w:firstLine="567"/>
        <w:jc w:val="both"/>
      </w:pPr>
      <w:r>
        <w:t>3</w:t>
      </w:r>
      <w:r w:rsidR="00DB1E4E">
        <w:t xml:space="preserve">. </w:t>
      </w:r>
      <w:r w:rsidR="00DB1E4E" w:rsidRPr="00F44B6C">
        <w:t>Утвердить спис</w:t>
      </w:r>
      <w:r w:rsidR="00A27C9F">
        <w:t>ок</w:t>
      </w:r>
      <w:r w:rsidR="00DB1E4E" w:rsidRPr="00F44B6C">
        <w:t xml:space="preserve"> ответственных лиц за проведение регулярного визуального осмотра площадок и оборудования детских игровых </w:t>
      </w:r>
      <w:r w:rsidR="00DB1E4E">
        <w:t>и спортивных площадок согласно П</w:t>
      </w:r>
      <w:r w:rsidR="00DB1E4E" w:rsidRPr="00F44B6C">
        <w:t xml:space="preserve">риложению </w:t>
      </w:r>
      <w:r w:rsidR="00BA111A">
        <w:t>3</w:t>
      </w:r>
      <w:r w:rsidR="00DB1E4E" w:rsidRPr="00F44B6C">
        <w:t xml:space="preserve"> к настоящему постановлению.</w:t>
      </w:r>
    </w:p>
    <w:p w:rsidR="00BD1A57" w:rsidRDefault="00790EAE" w:rsidP="00DB1E4E">
      <w:pPr>
        <w:autoSpaceDE w:val="0"/>
        <w:autoSpaceDN w:val="0"/>
        <w:adjustRightInd w:val="0"/>
        <w:spacing w:line="240" w:lineRule="atLeast"/>
        <w:ind w:firstLine="567"/>
        <w:jc w:val="both"/>
      </w:pPr>
      <w:r>
        <w:rPr>
          <w:rStyle w:val="31"/>
          <w:b w:val="0"/>
        </w:rPr>
        <w:t>4</w:t>
      </w:r>
      <w:r w:rsidR="00BD1A57" w:rsidRPr="00182131">
        <w:rPr>
          <w:rStyle w:val="31"/>
          <w:b w:val="0"/>
        </w:rPr>
        <w:t xml:space="preserve">. </w:t>
      </w:r>
      <w:r w:rsidR="00BD1A57" w:rsidRPr="00182131">
        <w:t>Настоящее постановление вступает в силу со дня официального опубликования (обнародования). Разместить настоящее постановление на официальном с</w:t>
      </w:r>
      <w:r w:rsidR="00BD1A57">
        <w:t>айте Русско-Высоцкого сельского поселения</w:t>
      </w:r>
      <w:r w:rsidR="00BD1A57" w:rsidRPr="00182131">
        <w:t xml:space="preserve"> по адресу в сети Интернет: </w:t>
      </w:r>
      <w:hyperlink r:id="rId9" w:history="1">
        <w:r w:rsidR="00BD1A57" w:rsidRPr="00182131">
          <w:t>www.russko-vys.ru</w:t>
        </w:r>
      </w:hyperlink>
      <w:r w:rsidR="00BD1A57" w:rsidRPr="00182131">
        <w:t>, копию постановления разместить на стенде в помеще</w:t>
      </w:r>
      <w:r w:rsidR="00BD1A57">
        <w:t xml:space="preserve">нии </w:t>
      </w:r>
      <w:r w:rsidR="00BD1A57" w:rsidRPr="00182131">
        <w:t>администра</w:t>
      </w:r>
      <w:r w:rsidR="00BD1A57">
        <w:t>ции и в помещении библиотеки Русско-Высоцкого сельского поселения</w:t>
      </w:r>
      <w:r w:rsidR="00BD1A57" w:rsidRPr="00182131">
        <w:t>.</w:t>
      </w:r>
    </w:p>
    <w:p w:rsidR="00BD1A57" w:rsidRPr="00182131" w:rsidRDefault="00BD1A57" w:rsidP="00BD1A57">
      <w:pPr>
        <w:autoSpaceDE w:val="0"/>
        <w:autoSpaceDN w:val="0"/>
        <w:adjustRightInd w:val="0"/>
        <w:ind w:firstLine="567"/>
        <w:jc w:val="both"/>
        <w:rPr>
          <w:iCs/>
          <w:spacing w:val="-1"/>
        </w:rPr>
      </w:pPr>
    </w:p>
    <w:p w:rsidR="00BD1A57" w:rsidRPr="00182131" w:rsidRDefault="00BD1A57" w:rsidP="00A45430">
      <w:pPr>
        <w:autoSpaceDE w:val="0"/>
        <w:autoSpaceDN w:val="0"/>
        <w:adjustRightInd w:val="0"/>
        <w:spacing w:after="0" w:line="240" w:lineRule="atLeast"/>
        <w:jc w:val="both"/>
        <w:rPr>
          <w:iCs/>
          <w:spacing w:val="-1"/>
        </w:rPr>
      </w:pPr>
      <w:r>
        <w:rPr>
          <w:iCs/>
          <w:spacing w:val="-1"/>
        </w:rPr>
        <w:t>Глава Русско-Высоцкого</w:t>
      </w:r>
    </w:p>
    <w:p w:rsidR="00BD1A57" w:rsidRPr="00182131" w:rsidRDefault="00BD1A57" w:rsidP="00A45430">
      <w:pPr>
        <w:autoSpaceDE w:val="0"/>
        <w:autoSpaceDN w:val="0"/>
        <w:adjustRightInd w:val="0"/>
        <w:spacing w:after="0" w:line="240" w:lineRule="atLeast"/>
        <w:jc w:val="both"/>
        <w:rPr>
          <w:iCs/>
          <w:spacing w:val="-1"/>
        </w:rPr>
      </w:pPr>
      <w:r>
        <w:rPr>
          <w:iCs/>
          <w:spacing w:val="-1"/>
        </w:rPr>
        <w:t>сельского поселения</w:t>
      </w:r>
      <w:r w:rsidRPr="00182131">
        <w:rPr>
          <w:iCs/>
          <w:spacing w:val="-1"/>
        </w:rPr>
        <w:tab/>
      </w:r>
      <w:r w:rsidRPr="00182131">
        <w:rPr>
          <w:iCs/>
          <w:spacing w:val="-1"/>
        </w:rPr>
        <w:tab/>
      </w:r>
      <w:r w:rsidRPr="00182131">
        <w:rPr>
          <w:iCs/>
          <w:spacing w:val="-1"/>
        </w:rPr>
        <w:tab/>
      </w:r>
      <w:r w:rsidRPr="00182131">
        <w:rPr>
          <w:iCs/>
          <w:spacing w:val="-1"/>
        </w:rPr>
        <w:tab/>
      </w:r>
      <w:r w:rsidRPr="00182131">
        <w:rPr>
          <w:iCs/>
          <w:spacing w:val="-1"/>
        </w:rPr>
        <w:tab/>
      </w:r>
      <w:r w:rsidRPr="00182131">
        <w:rPr>
          <w:iCs/>
          <w:spacing w:val="-1"/>
        </w:rPr>
        <w:tab/>
      </w:r>
      <w:r w:rsidRPr="00182131">
        <w:rPr>
          <w:iCs/>
          <w:spacing w:val="-1"/>
        </w:rPr>
        <w:tab/>
      </w:r>
      <w:r w:rsidRPr="00182131">
        <w:rPr>
          <w:iCs/>
          <w:spacing w:val="-1"/>
        </w:rPr>
        <w:tab/>
      </w:r>
      <w:r w:rsidRPr="00182131">
        <w:rPr>
          <w:iCs/>
          <w:spacing w:val="-1"/>
        </w:rPr>
        <w:tab/>
      </w:r>
      <w:r w:rsidRPr="00182131">
        <w:rPr>
          <w:iCs/>
          <w:spacing w:val="-1"/>
        </w:rPr>
        <w:tab/>
        <w:t>Л.И. Волкова</w:t>
      </w:r>
    </w:p>
    <w:bookmarkEnd w:id="0"/>
    <w:p w:rsidR="00BD1A57" w:rsidRPr="00182131" w:rsidRDefault="00BD1A57" w:rsidP="00BD1A57">
      <w:pPr>
        <w:pStyle w:val="af4"/>
        <w:jc w:val="both"/>
      </w:pPr>
    </w:p>
    <w:p w:rsidR="00BD1A57" w:rsidRDefault="00BD1A57" w:rsidP="00BD1A57">
      <w:pPr>
        <w:pStyle w:val="af4"/>
        <w:jc w:val="right"/>
      </w:pPr>
    </w:p>
    <w:p w:rsidR="00BD1A57" w:rsidRDefault="00BD1A57" w:rsidP="00BD1A57">
      <w:pPr>
        <w:pStyle w:val="af4"/>
        <w:jc w:val="right"/>
        <w:sectPr w:rsidR="00BD1A57" w:rsidSect="005F6192">
          <w:pgSz w:w="11906" w:h="16838"/>
          <w:pgMar w:top="851" w:right="567" w:bottom="454" w:left="1021" w:header="709" w:footer="709" w:gutter="0"/>
          <w:cols w:space="708"/>
          <w:docGrid w:linePitch="360"/>
        </w:sectPr>
      </w:pPr>
    </w:p>
    <w:p w:rsidR="00584D87" w:rsidRDefault="004A2AC8" w:rsidP="00584D87">
      <w:pPr>
        <w:spacing w:after="0" w:line="240" w:lineRule="auto"/>
        <w:ind w:left="6372"/>
      </w:pPr>
      <w:r>
        <w:lastRenderedPageBreak/>
        <w:t>УТВЕРЖДЕН</w:t>
      </w:r>
      <w:r>
        <w:br/>
      </w:r>
      <w:r w:rsidR="00584D87" w:rsidRPr="005E1878">
        <w:t>постановлени</w:t>
      </w:r>
      <w:r>
        <w:t>ем</w:t>
      </w:r>
      <w:r w:rsidR="00584D87" w:rsidRPr="005E1878">
        <w:t xml:space="preserve"> администрации </w:t>
      </w:r>
      <w:r w:rsidR="00A45430">
        <w:t xml:space="preserve">Русско-Высоцкого сельского поселения № </w:t>
      </w:r>
      <w:r w:rsidR="00303331">
        <w:t>100</w:t>
      </w:r>
      <w:r w:rsidR="00584D87" w:rsidRPr="005E1878">
        <w:t xml:space="preserve"> </w:t>
      </w:r>
      <w:r w:rsidR="00584D87" w:rsidRPr="005B5F48">
        <w:t xml:space="preserve">от </w:t>
      </w:r>
      <w:r w:rsidR="00303331">
        <w:t>18</w:t>
      </w:r>
      <w:r w:rsidR="00A45430">
        <w:t>.0</w:t>
      </w:r>
      <w:r w:rsidR="00303331">
        <w:t>7</w:t>
      </w:r>
      <w:r w:rsidR="005B5F48" w:rsidRPr="005B5F48">
        <w:t>.2025</w:t>
      </w:r>
      <w:r w:rsidR="00584D87" w:rsidRPr="005E1878">
        <w:t xml:space="preserve"> </w:t>
      </w:r>
      <w:r>
        <w:t>(</w:t>
      </w:r>
      <w:r w:rsidR="00A45430">
        <w:t>П</w:t>
      </w:r>
      <w:r w:rsidRPr="005E1878">
        <w:t>риложение 1</w:t>
      </w:r>
      <w:r>
        <w:t>)</w:t>
      </w:r>
    </w:p>
    <w:p w:rsidR="00584D87" w:rsidRDefault="00584D87" w:rsidP="004A2AC8">
      <w:pPr>
        <w:spacing w:after="0" w:line="240" w:lineRule="auto"/>
      </w:pPr>
    </w:p>
    <w:p w:rsidR="004A2AC8" w:rsidRDefault="004A2AC8" w:rsidP="004A2AC8">
      <w:pPr>
        <w:spacing w:after="0" w:line="240" w:lineRule="auto"/>
      </w:pPr>
    </w:p>
    <w:p w:rsidR="004A2AC8" w:rsidRPr="004A2AC8" w:rsidRDefault="004A2AC8" w:rsidP="004A2AC8">
      <w:pPr>
        <w:spacing w:after="0" w:line="240" w:lineRule="auto"/>
        <w:jc w:val="center"/>
        <w:rPr>
          <w:b/>
        </w:rPr>
      </w:pPr>
      <w:r w:rsidRPr="004A2AC8">
        <w:rPr>
          <w:b/>
        </w:rPr>
        <w:t>РЕГЛАМЕНТ</w:t>
      </w:r>
      <w:r w:rsidRPr="004A2AC8">
        <w:rPr>
          <w:b/>
        </w:rPr>
        <w:br/>
        <w:t xml:space="preserve">содержания и эксплуатации детских игровых площадок, детского игрового и спортивного оборудования на территории </w:t>
      </w:r>
      <w:r w:rsidR="00A45430">
        <w:rPr>
          <w:b/>
        </w:rPr>
        <w:t>Русско-Высоцкого сельского поселения</w:t>
      </w:r>
      <w:r w:rsidRPr="004A2AC8">
        <w:rPr>
          <w:b/>
        </w:rPr>
        <w:t xml:space="preserve"> Ломоносовского муниципального района Ленинградской области</w:t>
      </w:r>
    </w:p>
    <w:p w:rsidR="00584D87" w:rsidRDefault="00584D87" w:rsidP="00584D87">
      <w:pPr>
        <w:spacing w:after="0" w:line="240" w:lineRule="auto"/>
        <w:jc w:val="both"/>
      </w:pPr>
    </w:p>
    <w:p w:rsidR="00584D87" w:rsidRPr="004A2AC8" w:rsidRDefault="004A2AC8" w:rsidP="004A2AC8">
      <w:pPr>
        <w:pStyle w:val="af1"/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4A2AC8">
        <w:rPr>
          <w:rFonts w:ascii="Times New Roman" w:eastAsia="Times New Roman" w:hAnsi="Times New Roman"/>
          <w:b/>
          <w:sz w:val="24"/>
          <w:szCs w:val="24"/>
        </w:rPr>
        <w:t>1. Общие положения</w:t>
      </w:r>
    </w:p>
    <w:p w:rsidR="00584D87" w:rsidRPr="005E1878" w:rsidRDefault="00584D87" w:rsidP="00584D87">
      <w:pPr>
        <w:pStyle w:val="af1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84D87" w:rsidRPr="002E7E61" w:rsidRDefault="004A2AC8" w:rsidP="002E7E61">
      <w:pPr>
        <w:pStyle w:val="a9"/>
        <w:ind w:firstLine="709"/>
        <w:rPr>
          <w:sz w:val="24"/>
          <w:szCs w:val="24"/>
        </w:rPr>
      </w:pPr>
      <w:r w:rsidRPr="002E7E61">
        <w:rPr>
          <w:sz w:val="24"/>
          <w:szCs w:val="24"/>
        </w:rPr>
        <w:t>1.</w:t>
      </w:r>
      <w:r w:rsidR="00584D87" w:rsidRPr="002E7E61">
        <w:rPr>
          <w:sz w:val="24"/>
          <w:szCs w:val="24"/>
        </w:rPr>
        <w:t>1. Настоящие Регламент содержания и эксплуатации детских площадок, игровог</w:t>
      </w:r>
      <w:r w:rsidR="00A45430">
        <w:rPr>
          <w:sz w:val="24"/>
          <w:szCs w:val="24"/>
        </w:rPr>
        <w:t xml:space="preserve">о и спортивного оборудования на </w:t>
      </w:r>
      <w:r w:rsidR="00584D87" w:rsidRPr="002E7E61">
        <w:rPr>
          <w:sz w:val="24"/>
          <w:szCs w:val="24"/>
        </w:rPr>
        <w:t xml:space="preserve">территории </w:t>
      </w:r>
      <w:r w:rsidR="00A45430">
        <w:rPr>
          <w:sz w:val="24"/>
          <w:szCs w:val="24"/>
          <w:lang w:val="ru-RU"/>
        </w:rPr>
        <w:t>Русско-Высоцкого сельского</w:t>
      </w:r>
      <w:r w:rsidR="00A45430">
        <w:rPr>
          <w:sz w:val="24"/>
          <w:szCs w:val="24"/>
        </w:rPr>
        <w:t xml:space="preserve"> поселения</w:t>
      </w:r>
      <w:r w:rsidR="00584D87" w:rsidRPr="002E7E61">
        <w:rPr>
          <w:sz w:val="24"/>
          <w:szCs w:val="24"/>
        </w:rPr>
        <w:t xml:space="preserve"> Ломоносовского муниципального района Ленинградской области (далее </w:t>
      </w:r>
      <w:r w:rsidRPr="002E7E61">
        <w:rPr>
          <w:sz w:val="24"/>
          <w:szCs w:val="24"/>
        </w:rPr>
        <w:t xml:space="preserve">– </w:t>
      </w:r>
      <w:r w:rsidR="00584D87" w:rsidRPr="002E7E61">
        <w:rPr>
          <w:sz w:val="24"/>
          <w:szCs w:val="24"/>
        </w:rPr>
        <w:t xml:space="preserve">Регламент) разработаны в целях защиты жизни и здоровья человека, имущества, окружающей среды, с учетом требований, предъявляемых нормами Российского и международного законодательства, к безопасности оборудования и (или) покрытия для детских игровых площадок, а также требований, предъявляемых к процессу эксплуатации детских площадок, игрового и спортивного оборудования. </w:t>
      </w:r>
    </w:p>
    <w:p w:rsidR="00584D87" w:rsidRPr="002E7E61" w:rsidRDefault="004A2AC8" w:rsidP="002E7E61">
      <w:pPr>
        <w:pStyle w:val="a9"/>
        <w:ind w:firstLine="709"/>
        <w:rPr>
          <w:sz w:val="24"/>
          <w:szCs w:val="24"/>
        </w:rPr>
      </w:pPr>
      <w:r w:rsidRPr="002E7E61">
        <w:rPr>
          <w:sz w:val="24"/>
          <w:szCs w:val="24"/>
        </w:rPr>
        <w:t>1.</w:t>
      </w:r>
      <w:r w:rsidR="00584D87" w:rsidRPr="002E7E61">
        <w:rPr>
          <w:sz w:val="24"/>
          <w:szCs w:val="24"/>
        </w:rPr>
        <w:t xml:space="preserve">2. Для целей применения Регламента используются следующие понятия: </w:t>
      </w:r>
    </w:p>
    <w:p w:rsidR="00584D87" w:rsidRPr="002E7E61" w:rsidRDefault="00584D87" w:rsidP="002E7E61">
      <w:pPr>
        <w:pStyle w:val="a9"/>
        <w:ind w:firstLine="709"/>
        <w:rPr>
          <w:sz w:val="24"/>
          <w:szCs w:val="24"/>
        </w:rPr>
      </w:pPr>
      <w:r w:rsidRPr="002E7E61">
        <w:rPr>
          <w:sz w:val="24"/>
          <w:szCs w:val="24"/>
        </w:rPr>
        <w:t xml:space="preserve">«детская игровая площадка» - специально оборудованная территория, предназначенная для игры детей, включающая в себя соответствующие оборудование и покрытие; </w:t>
      </w:r>
    </w:p>
    <w:p w:rsidR="00584D87" w:rsidRPr="002E7E61" w:rsidRDefault="00584D87" w:rsidP="002E7E61">
      <w:pPr>
        <w:pStyle w:val="a9"/>
        <w:ind w:firstLine="709"/>
        <w:rPr>
          <w:sz w:val="24"/>
          <w:szCs w:val="24"/>
        </w:rPr>
      </w:pPr>
      <w:r w:rsidRPr="002E7E61">
        <w:rPr>
          <w:sz w:val="24"/>
          <w:szCs w:val="24"/>
        </w:rPr>
        <w:t xml:space="preserve">«детское игровое оборудование» - оборудование, установленное на детской игровой площадке, либо в ином специально отведенном месте, с которым или на котором дети могут играть индивидуально или группой; </w:t>
      </w:r>
    </w:p>
    <w:p w:rsidR="00584D87" w:rsidRPr="002E7E61" w:rsidRDefault="00584D87" w:rsidP="002E7E61">
      <w:pPr>
        <w:pStyle w:val="a9"/>
        <w:ind w:firstLine="709"/>
        <w:rPr>
          <w:sz w:val="24"/>
          <w:szCs w:val="24"/>
        </w:rPr>
      </w:pPr>
      <w:r w:rsidRPr="002E7E61">
        <w:rPr>
          <w:sz w:val="24"/>
          <w:szCs w:val="24"/>
        </w:rPr>
        <w:t>«спортивное оборудование» - сложно-технологическое и/или крупногабаритное изделие, размещаемое на специально отведенной площадке, либо вне е</w:t>
      </w:r>
      <w:r w:rsidR="00C7767E">
        <w:rPr>
          <w:sz w:val="24"/>
          <w:szCs w:val="24"/>
          <w:lang w:val="ru-RU"/>
        </w:rPr>
        <w:t>ё</w:t>
      </w:r>
      <w:r w:rsidRPr="002E7E61">
        <w:rPr>
          <w:sz w:val="24"/>
          <w:szCs w:val="24"/>
        </w:rPr>
        <w:t xml:space="preserve">, и предназначенное для выполнения физических упражнений, проведения учебно-тренировочного процесса и соревнований; </w:t>
      </w:r>
    </w:p>
    <w:p w:rsidR="00584D87" w:rsidRPr="002E7E61" w:rsidRDefault="00584D87" w:rsidP="002E7E61">
      <w:pPr>
        <w:pStyle w:val="a9"/>
        <w:ind w:firstLine="709"/>
        <w:rPr>
          <w:sz w:val="24"/>
          <w:szCs w:val="24"/>
        </w:rPr>
      </w:pPr>
      <w:r w:rsidRPr="002E7E61">
        <w:rPr>
          <w:sz w:val="24"/>
          <w:szCs w:val="24"/>
        </w:rPr>
        <w:t xml:space="preserve">«собственник» - лицо (физическое, юридическое), которому на праве собственности принадлежит земельный участок, на котором расположена детская игровая площадка или детское игровое оборудование; </w:t>
      </w:r>
    </w:p>
    <w:p w:rsidR="00584D87" w:rsidRPr="002E7E61" w:rsidRDefault="00584D87" w:rsidP="002E7E61">
      <w:pPr>
        <w:pStyle w:val="a9"/>
        <w:ind w:firstLine="709"/>
        <w:rPr>
          <w:sz w:val="24"/>
          <w:szCs w:val="24"/>
        </w:rPr>
      </w:pPr>
      <w:r w:rsidRPr="002E7E61">
        <w:rPr>
          <w:sz w:val="24"/>
          <w:szCs w:val="24"/>
        </w:rPr>
        <w:t xml:space="preserve">«пользователь» - лицо, которому на основании договора безвозмездного пользования, либо на основании иного гражданско-правового договора переданы права и обязанности по содержанию детской игровой площадки и (или) детского игрового оборудования; </w:t>
      </w:r>
    </w:p>
    <w:p w:rsidR="00584D87" w:rsidRPr="002E7E61" w:rsidRDefault="00584D87" w:rsidP="002E7E61">
      <w:pPr>
        <w:pStyle w:val="a9"/>
        <w:ind w:firstLine="709"/>
        <w:rPr>
          <w:sz w:val="24"/>
          <w:szCs w:val="24"/>
        </w:rPr>
      </w:pPr>
      <w:r w:rsidRPr="002E7E61">
        <w:rPr>
          <w:sz w:val="24"/>
          <w:szCs w:val="24"/>
        </w:rPr>
        <w:t xml:space="preserve">«покрытие» - участок поверхности детской игровой площадки размером не менее зоны приземления, используемый совместно с детским игровым оборудованием; </w:t>
      </w:r>
    </w:p>
    <w:p w:rsidR="00584D87" w:rsidRPr="002E7E61" w:rsidRDefault="00584D87" w:rsidP="002E7E61">
      <w:pPr>
        <w:pStyle w:val="a9"/>
        <w:ind w:firstLine="709"/>
        <w:rPr>
          <w:sz w:val="24"/>
          <w:szCs w:val="24"/>
        </w:rPr>
      </w:pPr>
      <w:r w:rsidRPr="002E7E61">
        <w:rPr>
          <w:sz w:val="24"/>
          <w:szCs w:val="24"/>
        </w:rPr>
        <w:t xml:space="preserve">«ударопоглощающее покрытие» - покрытие, способное смягчать удары от падения и прыжков, снижать ускорение рассеиванием кинетической энергии удара за счет местной деформации или вытеснения материала покрытия, выполненное из искусственного специального прорезиненного материала, либо из специальных сыпучих веществ (песок и т.д.) в соответствии с требованиями ГОСТ Р ЕН 1177–2013; </w:t>
      </w:r>
    </w:p>
    <w:p w:rsidR="00584D87" w:rsidRPr="002E7E61" w:rsidRDefault="00584D87" w:rsidP="002E7E61">
      <w:pPr>
        <w:pStyle w:val="a9"/>
        <w:ind w:firstLine="709"/>
        <w:rPr>
          <w:sz w:val="24"/>
          <w:szCs w:val="24"/>
        </w:rPr>
      </w:pPr>
      <w:r w:rsidRPr="002E7E61">
        <w:rPr>
          <w:sz w:val="24"/>
          <w:szCs w:val="24"/>
        </w:rPr>
        <w:t xml:space="preserve">«ремонт» - комплекс операций по восстановлению оборудования и (или) покрытия в целях обеспечения их исправности, работоспособности и безопасности. </w:t>
      </w:r>
    </w:p>
    <w:p w:rsidR="00584D87" w:rsidRPr="005E1878" w:rsidRDefault="00584D87" w:rsidP="00584D87">
      <w:pPr>
        <w:spacing w:after="0" w:line="240" w:lineRule="auto"/>
        <w:ind w:firstLine="567"/>
        <w:jc w:val="both"/>
      </w:pPr>
    </w:p>
    <w:p w:rsidR="00584D87" w:rsidRPr="005E1878" w:rsidRDefault="002E7E61" w:rsidP="002E7E61">
      <w:pPr>
        <w:pStyle w:val="af1"/>
        <w:spacing w:after="0" w:line="24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 Требовани</w:t>
      </w:r>
      <w:r w:rsidR="00C7767E">
        <w:rPr>
          <w:rFonts w:ascii="Times New Roman" w:hAnsi="Times New Roman"/>
          <w:b/>
          <w:bCs/>
          <w:sz w:val="24"/>
          <w:szCs w:val="24"/>
        </w:rPr>
        <w:t>я</w:t>
      </w:r>
      <w:r>
        <w:rPr>
          <w:rFonts w:ascii="Times New Roman" w:hAnsi="Times New Roman"/>
          <w:b/>
          <w:bCs/>
          <w:sz w:val="24"/>
          <w:szCs w:val="24"/>
        </w:rPr>
        <w:t xml:space="preserve"> к размещению детских игровых площадок, детского игрового и спортивного оборудования</w:t>
      </w:r>
    </w:p>
    <w:p w:rsidR="00584D87" w:rsidRPr="00527AE2" w:rsidRDefault="002E7E61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>2.</w:t>
      </w:r>
      <w:r w:rsidR="00584D87" w:rsidRPr="00527AE2">
        <w:rPr>
          <w:sz w:val="24"/>
          <w:szCs w:val="24"/>
        </w:rPr>
        <w:t xml:space="preserve">1. Размещение детской игровой площадки, детского игрового и спортивного оборудования должно производиться с учетом </w:t>
      </w:r>
      <w:r w:rsidR="00A45430" w:rsidRPr="00A45430">
        <w:rPr>
          <w:sz w:val="24"/>
          <w:szCs w:val="24"/>
        </w:rPr>
        <w:t>Правил благоустройства территории Русско-</w:t>
      </w:r>
      <w:r w:rsidR="00A45430" w:rsidRPr="00A45430">
        <w:rPr>
          <w:sz w:val="24"/>
          <w:szCs w:val="24"/>
        </w:rPr>
        <w:lastRenderedPageBreak/>
        <w:t>Высоцко</w:t>
      </w:r>
      <w:r w:rsidR="00303331">
        <w:rPr>
          <w:sz w:val="24"/>
          <w:szCs w:val="24"/>
          <w:lang w:val="ru-RU"/>
        </w:rPr>
        <w:t>го</w:t>
      </w:r>
      <w:r w:rsidR="00A45430" w:rsidRPr="00A45430">
        <w:rPr>
          <w:sz w:val="24"/>
          <w:szCs w:val="24"/>
        </w:rPr>
        <w:t xml:space="preserve"> </w:t>
      </w:r>
      <w:r w:rsidR="00303331">
        <w:rPr>
          <w:sz w:val="24"/>
          <w:szCs w:val="24"/>
          <w:lang w:val="ru-RU"/>
        </w:rPr>
        <w:t>сельского</w:t>
      </w:r>
      <w:r w:rsidR="00A45430" w:rsidRPr="00A45430">
        <w:rPr>
          <w:sz w:val="24"/>
          <w:szCs w:val="24"/>
        </w:rPr>
        <w:t xml:space="preserve"> поселени</w:t>
      </w:r>
      <w:r w:rsidR="00303331">
        <w:rPr>
          <w:sz w:val="24"/>
          <w:szCs w:val="24"/>
          <w:lang w:val="ru-RU"/>
        </w:rPr>
        <w:t>я</w:t>
      </w:r>
      <w:r w:rsidR="00A45430" w:rsidRPr="00A45430">
        <w:rPr>
          <w:sz w:val="24"/>
          <w:szCs w:val="24"/>
        </w:rPr>
        <w:t xml:space="preserve"> Ломоносовск</w:t>
      </w:r>
      <w:r w:rsidR="00303331">
        <w:rPr>
          <w:sz w:val="24"/>
          <w:szCs w:val="24"/>
          <w:lang w:val="ru-RU"/>
        </w:rPr>
        <w:t>ого</w:t>
      </w:r>
      <w:r w:rsidR="00A45430" w:rsidRPr="00A45430">
        <w:rPr>
          <w:sz w:val="24"/>
          <w:szCs w:val="24"/>
        </w:rPr>
        <w:t xml:space="preserve"> муниципальн</w:t>
      </w:r>
      <w:r w:rsidR="00303331">
        <w:rPr>
          <w:sz w:val="24"/>
          <w:szCs w:val="24"/>
          <w:lang w:val="ru-RU"/>
        </w:rPr>
        <w:t>ого</w:t>
      </w:r>
      <w:r w:rsidR="00A45430" w:rsidRPr="00A45430">
        <w:rPr>
          <w:sz w:val="24"/>
          <w:szCs w:val="24"/>
        </w:rPr>
        <w:t xml:space="preserve"> район</w:t>
      </w:r>
      <w:r w:rsidR="00303331">
        <w:rPr>
          <w:sz w:val="24"/>
          <w:szCs w:val="24"/>
          <w:lang w:val="ru-RU"/>
        </w:rPr>
        <w:t>а</w:t>
      </w:r>
      <w:r w:rsidR="00A45430" w:rsidRPr="00A45430">
        <w:rPr>
          <w:sz w:val="24"/>
          <w:szCs w:val="24"/>
        </w:rPr>
        <w:t xml:space="preserve"> Ленинградской области»</w:t>
      </w:r>
      <w:r w:rsidR="00A45430">
        <w:rPr>
          <w:sz w:val="24"/>
          <w:szCs w:val="24"/>
          <w:lang w:val="ru-RU"/>
        </w:rPr>
        <w:t xml:space="preserve">, </w:t>
      </w:r>
      <w:r w:rsidR="00A45430" w:rsidRPr="00A45430">
        <w:rPr>
          <w:sz w:val="24"/>
          <w:szCs w:val="24"/>
        </w:rPr>
        <w:t xml:space="preserve">утвержденных  </w:t>
      </w:r>
      <w:r w:rsidR="00A45430" w:rsidRPr="00303331">
        <w:rPr>
          <w:sz w:val="24"/>
          <w:szCs w:val="24"/>
        </w:rPr>
        <w:t xml:space="preserve">Решением </w:t>
      </w:r>
      <w:r w:rsidR="00303331">
        <w:rPr>
          <w:sz w:val="24"/>
          <w:szCs w:val="24"/>
          <w:lang w:val="ru-RU"/>
        </w:rPr>
        <w:t>совета</w:t>
      </w:r>
      <w:r w:rsidR="00A45430" w:rsidRPr="00303331">
        <w:rPr>
          <w:sz w:val="24"/>
          <w:szCs w:val="24"/>
        </w:rPr>
        <w:t xml:space="preserve"> депутатов Русско-Высоцко</w:t>
      </w:r>
      <w:r w:rsidR="00303331" w:rsidRPr="00303331">
        <w:rPr>
          <w:sz w:val="24"/>
          <w:szCs w:val="24"/>
          <w:lang w:val="ru-RU"/>
        </w:rPr>
        <w:t>го</w:t>
      </w:r>
      <w:r w:rsidR="00A45430" w:rsidRPr="00303331">
        <w:rPr>
          <w:sz w:val="24"/>
          <w:szCs w:val="24"/>
        </w:rPr>
        <w:t xml:space="preserve"> сельско</w:t>
      </w:r>
      <w:r w:rsidR="00303331" w:rsidRPr="00303331">
        <w:rPr>
          <w:sz w:val="24"/>
          <w:szCs w:val="24"/>
          <w:lang w:val="ru-RU"/>
        </w:rPr>
        <w:t>го</w:t>
      </w:r>
      <w:r w:rsidR="00A45430" w:rsidRPr="00303331">
        <w:rPr>
          <w:sz w:val="24"/>
          <w:szCs w:val="24"/>
        </w:rPr>
        <w:t xml:space="preserve"> поселени</w:t>
      </w:r>
      <w:r w:rsidR="00303331" w:rsidRPr="00303331">
        <w:rPr>
          <w:sz w:val="24"/>
          <w:szCs w:val="24"/>
          <w:lang w:val="ru-RU"/>
        </w:rPr>
        <w:t>я</w:t>
      </w:r>
      <w:r w:rsidR="00A45430" w:rsidRPr="00303331">
        <w:rPr>
          <w:sz w:val="24"/>
          <w:szCs w:val="24"/>
        </w:rPr>
        <w:t xml:space="preserve"> от 30.11.2017г. № 47</w:t>
      </w:r>
      <w:r w:rsidR="00A45430" w:rsidRPr="00A27C9F">
        <w:rPr>
          <w:color w:val="FF0000"/>
          <w:sz w:val="24"/>
          <w:szCs w:val="24"/>
        </w:rPr>
        <w:t xml:space="preserve"> </w:t>
      </w:r>
      <w:r w:rsidR="00C85D2C" w:rsidRPr="00527AE2">
        <w:rPr>
          <w:sz w:val="24"/>
          <w:szCs w:val="24"/>
        </w:rPr>
        <w:t>(с изменениями).</w:t>
      </w:r>
    </w:p>
    <w:p w:rsidR="00584D87" w:rsidRPr="00527AE2" w:rsidRDefault="00527AE2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>2.</w:t>
      </w:r>
      <w:r w:rsidR="00584D87" w:rsidRPr="00527AE2">
        <w:rPr>
          <w:sz w:val="24"/>
          <w:szCs w:val="24"/>
        </w:rPr>
        <w:t xml:space="preserve">2. При размещении детской площадки, а также размещении игрового и (или) спортивного оборудования в обязательном порядке должны учитываться следующие позиции: </w:t>
      </w:r>
    </w:p>
    <w:p w:rsidR="00584D87" w:rsidRPr="00527AE2" w:rsidRDefault="00584D87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 xml:space="preserve">- особенности ландшафта (уклоны на местности, деревья, дорожки и т.п.); </w:t>
      </w:r>
    </w:p>
    <w:p w:rsidR="00584D87" w:rsidRPr="00527AE2" w:rsidRDefault="00584D87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 xml:space="preserve">- расположение подземных коммуникаций в районе планируемой площадки, либо на территории размещения детского игрового и (или) спортивного оборудования; </w:t>
      </w:r>
    </w:p>
    <w:p w:rsidR="00584D87" w:rsidRPr="00527AE2" w:rsidRDefault="00584D87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>- обязательное наличие зон безопасности для каждого отдельного игрового компонента площадки либо отдельно расположенного детского игрового и (или) спортивного оборудования (не менее двух метров от одного до другого, для кач</w:t>
      </w:r>
      <w:r w:rsidR="00453BA5">
        <w:rPr>
          <w:sz w:val="24"/>
          <w:szCs w:val="24"/>
        </w:rPr>
        <w:t>елей – длина качелей + 2 метра).</w:t>
      </w:r>
    </w:p>
    <w:p w:rsidR="00584D87" w:rsidRPr="00527AE2" w:rsidRDefault="00527AE2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>2.</w:t>
      </w:r>
      <w:r w:rsidR="00584D87" w:rsidRPr="00527AE2">
        <w:rPr>
          <w:sz w:val="24"/>
          <w:szCs w:val="24"/>
        </w:rPr>
        <w:t xml:space="preserve">3. Важное значение имеет экологическая и санитарная безопасность на детских площадках и на территориях расположения детского игрового и(или) спортивного оборудования. Исключено соседство с грязными водоемами, мусоросборниками, гаражами и т.п. </w:t>
      </w:r>
    </w:p>
    <w:p w:rsidR="00584D87" w:rsidRDefault="00527AE2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>2.</w:t>
      </w:r>
      <w:r w:rsidR="00584D87" w:rsidRPr="00527AE2">
        <w:rPr>
          <w:sz w:val="24"/>
          <w:szCs w:val="24"/>
        </w:rPr>
        <w:t xml:space="preserve">4. Поверхность игровой площадки, а также территории, на которой размещено детское игровое и (или) спортивное оборудование, должна быть свободна от каких-либо острых, заточенных частей или опасных выступов. </w:t>
      </w:r>
    </w:p>
    <w:p w:rsidR="00453BA5" w:rsidRPr="00453BA5" w:rsidRDefault="00453BA5" w:rsidP="00527AE2">
      <w:pPr>
        <w:pStyle w:val="a9"/>
        <w:ind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2.5. Территория, на которой расположено детское игровое и (или) спортивное оборудование, должна предусматривать беспрепятственный доступ к оборудованию детей с ограниченными возможностями и обеспечивать безопасность их пребывания на площадке.</w:t>
      </w:r>
    </w:p>
    <w:p w:rsidR="00584D87" w:rsidRPr="00527AE2" w:rsidRDefault="00527AE2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>2.</w:t>
      </w:r>
      <w:r w:rsidR="00453BA5">
        <w:rPr>
          <w:sz w:val="24"/>
          <w:szCs w:val="24"/>
          <w:lang w:val="ru-RU"/>
        </w:rPr>
        <w:t>6</w:t>
      </w:r>
      <w:r w:rsidR="00584D87" w:rsidRPr="00527AE2">
        <w:rPr>
          <w:sz w:val="24"/>
          <w:szCs w:val="24"/>
        </w:rPr>
        <w:t xml:space="preserve">. Детское игровое и спортивное оборудование должно быть установлено безопасным способом квалифицированным персоналом в соответствии с техническим паспортом на изделие, а также согласно проекту, нормативным документам и инструкциям производителя. </w:t>
      </w:r>
    </w:p>
    <w:p w:rsidR="00584D87" w:rsidRPr="00527AE2" w:rsidRDefault="00584D87" w:rsidP="00527AE2">
      <w:pPr>
        <w:pStyle w:val="a9"/>
        <w:ind w:firstLine="709"/>
        <w:rPr>
          <w:sz w:val="24"/>
          <w:szCs w:val="24"/>
        </w:rPr>
      </w:pPr>
    </w:p>
    <w:p w:rsidR="00584D87" w:rsidRDefault="00584D87" w:rsidP="00584D87">
      <w:pPr>
        <w:spacing w:after="0" w:line="240" w:lineRule="auto"/>
        <w:jc w:val="center"/>
        <w:rPr>
          <w:b/>
          <w:bCs/>
        </w:rPr>
      </w:pPr>
      <w:r w:rsidRPr="005E1878">
        <w:rPr>
          <w:b/>
          <w:bCs/>
        </w:rPr>
        <w:t xml:space="preserve">3. </w:t>
      </w:r>
      <w:r w:rsidR="00527AE2">
        <w:rPr>
          <w:b/>
          <w:bCs/>
        </w:rPr>
        <w:t>Порядок содержания детских игровых площадок, детского игрового и спортивного оборудования</w:t>
      </w:r>
    </w:p>
    <w:p w:rsidR="00584D87" w:rsidRPr="005E1878" w:rsidRDefault="00584D87" w:rsidP="00584D87">
      <w:pPr>
        <w:spacing w:after="0" w:line="240" w:lineRule="auto"/>
        <w:jc w:val="center"/>
        <w:rPr>
          <w:b/>
          <w:bCs/>
        </w:rPr>
      </w:pPr>
    </w:p>
    <w:p w:rsidR="00584D87" w:rsidRPr="00527AE2" w:rsidRDefault="00527AE2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>3.</w:t>
      </w:r>
      <w:r w:rsidR="00584D87" w:rsidRPr="00527AE2">
        <w:rPr>
          <w:sz w:val="24"/>
          <w:szCs w:val="24"/>
        </w:rPr>
        <w:t xml:space="preserve">1. Контроль за техническим состоянием оборудования площадок и контроль соответствия требованиям безопасности, техническое обслуживание и ремонт осуществляют собственник в соответствии с настоящим Регламентом либо пользователь в соответствии с договором безвозмездного пользования недвижимым имуществом </w:t>
      </w:r>
      <w:r w:rsidR="00BB7EBA">
        <w:rPr>
          <w:sz w:val="24"/>
          <w:szCs w:val="24"/>
          <w:lang w:val="ru-RU"/>
        </w:rPr>
        <w:t>или</w:t>
      </w:r>
      <w:r w:rsidR="00584D87" w:rsidRPr="00527AE2">
        <w:rPr>
          <w:sz w:val="24"/>
          <w:szCs w:val="24"/>
        </w:rPr>
        <w:t xml:space="preserve"> договором предоставления услуг по содержанию детской игровой площадки, детского игрового и(или) спортивного оборудования. </w:t>
      </w:r>
    </w:p>
    <w:p w:rsidR="00584D87" w:rsidRPr="00527AE2" w:rsidRDefault="00527AE2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>3.</w:t>
      </w:r>
      <w:r w:rsidR="00584D87" w:rsidRPr="00527AE2">
        <w:rPr>
          <w:sz w:val="24"/>
          <w:szCs w:val="24"/>
        </w:rPr>
        <w:t xml:space="preserve">2. Контроль за техническим состоянием оборудования площадок осуществляется в соответствии с требованиями </w:t>
      </w:r>
      <w:r w:rsidR="00584D87" w:rsidRPr="00303331">
        <w:rPr>
          <w:sz w:val="24"/>
          <w:szCs w:val="24"/>
        </w:rPr>
        <w:t xml:space="preserve">ГОСТ Р 52301-2013 </w:t>
      </w:r>
      <w:r w:rsidR="005B5F48">
        <w:rPr>
          <w:sz w:val="24"/>
          <w:szCs w:val="24"/>
          <w:lang w:val="ru-RU"/>
        </w:rPr>
        <w:t>«</w:t>
      </w:r>
      <w:r w:rsidR="00584D87" w:rsidRPr="00527AE2">
        <w:rPr>
          <w:sz w:val="24"/>
          <w:szCs w:val="24"/>
        </w:rPr>
        <w:t xml:space="preserve">Национальный стандарт Российской Федерации. Оборудование и покрытия детских игровых площадок. Безопасность при эксплуатации. Общие требования» и включает: </w:t>
      </w:r>
    </w:p>
    <w:p w:rsidR="00584D87" w:rsidRPr="00527AE2" w:rsidRDefault="00527AE2" w:rsidP="00527AE2">
      <w:pPr>
        <w:pStyle w:val="a9"/>
        <w:ind w:firstLine="709"/>
        <w:rPr>
          <w:sz w:val="24"/>
          <w:szCs w:val="24"/>
        </w:rPr>
      </w:pPr>
      <w:r w:rsidRPr="00371DBD">
        <w:rPr>
          <w:sz w:val="24"/>
          <w:szCs w:val="24"/>
        </w:rPr>
        <w:t>3.</w:t>
      </w:r>
      <w:r w:rsidR="00584D87" w:rsidRPr="00371DBD">
        <w:rPr>
          <w:sz w:val="24"/>
          <w:szCs w:val="24"/>
        </w:rPr>
        <w:t xml:space="preserve">2.1. </w:t>
      </w:r>
      <w:r w:rsidR="00371DBD" w:rsidRPr="00371DBD">
        <w:rPr>
          <w:sz w:val="24"/>
          <w:szCs w:val="24"/>
        </w:rPr>
        <w:t xml:space="preserve">По окончании </w:t>
      </w:r>
      <w:r w:rsidR="00371DBD" w:rsidRPr="00371DBD">
        <w:rPr>
          <w:sz w:val="24"/>
          <w:szCs w:val="24"/>
          <w:lang w:val="ru-RU"/>
        </w:rPr>
        <w:t>поставки оборудования</w:t>
      </w:r>
      <w:r w:rsidR="00371DBD" w:rsidRPr="00371DBD">
        <w:rPr>
          <w:sz w:val="24"/>
          <w:szCs w:val="24"/>
        </w:rPr>
        <w:t xml:space="preserve"> </w:t>
      </w:r>
      <w:r w:rsidR="00371DBD">
        <w:rPr>
          <w:sz w:val="24"/>
          <w:szCs w:val="24"/>
          <w:lang w:val="ru-RU"/>
        </w:rPr>
        <w:t xml:space="preserve">и </w:t>
      </w:r>
      <w:r w:rsidR="00371DBD" w:rsidRPr="00371DBD">
        <w:rPr>
          <w:sz w:val="24"/>
          <w:szCs w:val="24"/>
          <w:lang w:val="ru-RU"/>
        </w:rPr>
        <w:t xml:space="preserve">выполнения </w:t>
      </w:r>
      <w:r w:rsidR="00371DBD">
        <w:rPr>
          <w:sz w:val="24"/>
          <w:szCs w:val="24"/>
          <w:lang w:val="ru-RU"/>
        </w:rPr>
        <w:t xml:space="preserve">соответствующих </w:t>
      </w:r>
      <w:r w:rsidR="00371DBD" w:rsidRPr="00371DBD">
        <w:rPr>
          <w:sz w:val="24"/>
          <w:szCs w:val="24"/>
          <w:lang w:val="ru-RU"/>
        </w:rPr>
        <w:t xml:space="preserve">работ </w:t>
      </w:r>
      <w:r w:rsidR="00371DBD" w:rsidRPr="00371DBD">
        <w:rPr>
          <w:sz w:val="24"/>
          <w:szCs w:val="24"/>
        </w:rPr>
        <w:t xml:space="preserve">составляется акт приемки </w:t>
      </w:r>
      <w:r w:rsidR="00371DBD" w:rsidRPr="00371DBD">
        <w:rPr>
          <w:sz w:val="24"/>
          <w:szCs w:val="24"/>
          <w:lang w:val="ru-RU"/>
        </w:rPr>
        <w:t xml:space="preserve">выполненных работ и </w:t>
      </w:r>
      <w:r w:rsidR="00371DBD" w:rsidRPr="00371DBD">
        <w:rPr>
          <w:sz w:val="24"/>
          <w:szCs w:val="24"/>
        </w:rPr>
        <w:t>оборудования, подписанный организацией, установившей оборудование и представителем собственника.</w:t>
      </w:r>
      <w:r w:rsidR="00371DBD" w:rsidRPr="00371DBD">
        <w:rPr>
          <w:sz w:val="24"/>
          <w:szCs w:val="24"/>
          <w:lang w:val="ru-RU"/>
        </w:rPr>
        <w:t xml:space="preserve"> </w:t>
      </w:r>
      <w:r w:rsidR="00FF5845">
        <w:rPr>
          <w:sz w:val="24"/>
          <w:szCs w:val="24"/>
          <w:lang w:val="ru-RU"/>
        </w:rPr>
        <w:t>О</w:t>
      </w:r>
      <w:r w:rsidR="00371DBD" w:rsidRPr="00371DBD">
        <w:rPr>
          <w:sz w:val="24"/>
          <w:szCs w:val="24"/>
          <w:lang w:val="ru-RU"/>
        </w:rPr>
        <w:t>борудование подлежит постановке на балансовый учет администрации поселения</w:t>
      </w:r>
      <w:r w:rsidR="00584D87" w:rsidRPr="00371DBD">
        <w:rPr>
          <w:sz w:val="24"/>
          <w:szCs w:val="24"/>
        </w:rPr>
        <w:t>.</w:t>
      </w:r>
      <w:r w:rsidR="00584D87" w:rsidRPr="00527AE2">
        <w:rPr>
          <w:sz w:val="24"/>
          <w:szCs w:val="24"/>
        </w:rPr>
        <w:t xml:space="preserve"> </w:t>
      </w:r>
    </w:p>
    <w:p w:rsidR="00584D87" w:rsidRPr="00303331" w:rsidRDefault="00527AE2" w:rsidP="00527AE2">
      <w:pPr>
        <w:pStyle w:val="a9"/>
        <w:ind w:firstLine="709"/>
        <w:rPr>
          <w:sz w:val="24"/>
          <w:szCs w:val="24"/>
          <w:lang w:val="ru-RU"/>
        </w:rPr>
      </w:pPr>
      <w:r w:rsidRPr="00527AE2">
        <w:rPr>
          <w:sz w:val="24"/>
          <w:szCs w:val="24"/>
        </w:rPr>
        <w:t>3.</w:t>
      </w:r>
      <w:r w:rsidR="00584D87" w:rsidRPr="00527AE2">
        <w:rPr>
          <w:sz w:val="24"/>
          <w:szCs w:val="24"/>
        </w:rPr>
        <w:t xml:space="preserve">2.2. </w:t>
      </w:r>
      <w:r w:rsidR="00584D87" w:rsidRPr="00E75F71">
        <w:rPr>
          <w:sz w:val="24"/>
          <w:szCs w:val="24"/>
        </w:rPr>
        <w:t>Регулярный визуальный осмотр</w:t>
      </w:r>
      <w:r w:rsidR="00584D87" w:rsidRPr="00527AE2">
        <w:rPr>
          <w:sz w:val="24"/>
          <w:szCs w:val="24"/>
        </w:rPr>
        <w:t xml:space="preserve"> – проводится еженедельно. Регулярный осмотр проводится с целью обнаружения очевидных неисправностей оборудования и посторонних предметов, представляющих опасность</w:t>
      </w:r>
      <w:r w:rsidR="00DA27E1">
        <w:rPr>
          <w:sz w:val="24"/>
          <w:szCs w:val="24"/>
          <w:lang w:val="ru-RU"/>
        </w:rPr>
        <w:t>,</w:t>
      </w:r>
      <w:r w:rsidR="00584D87" w:rsidRPr="00527AE2">
        <w:rPr>
          <w:sz w:val="24"/>
          <w:szCs w:val="24"/>
        </w:rPr>
        <w:t xml:space="preserve"> </w:t>
      </w:r>
      <w:r w:rsidR="00303331">
        <w:rPr>
          <w:sz w:val="24"/>
          <w:szCs w:val="24"/>
          <w:lang w:val="ru-RU"/>
        </w:rPr>
        <w:t>вызванную</w:t>
      </w:r>
      <w:r w:rsidR="00584D87" w:rsidRPr="00527AE2">
        <w:rPr>
          <w:sz w:val="24"/>
          <w:szCs w:val="24"/>
        </w:rPr>
        <w:t xml:space="preserve"> </w:t>
      </w:r>
      <w:r w:rsidR="00303331">
        <w:rPr>
          <w:sz w:val="24"/>
          <w:szCs w:val="24"/>
          <w:lang w:val="ru-RU"/>
        </w:rPr>
        <w:t>использованием</w:t>
      </w:r>
      <w:r w:rsidR="00584D87" w:rsidRPr="00527AE2">
        <w:rPr>
          <w:sz w:val="24"/>
          <w:szCs w:val="24"/>
        </w:rPr>
        <w:t xml:space="preserve"> оборудовани</w:t>
      </w:r>
      <w:r w:rsidR="00303331">
        <w:rPr>
          <w:sz w:val="24"/>
          <w:szCs w:val="24"/>
          <w:lang w:val="ru-RU"/>
        </w:rPr>
        <w:t>я</w:t>
      </w:r>
      <w:r w:rsidR="00584D87" w:rsidRPr="00527AE2">
        <w:rPr>
          <w:sz w:val="24"/>
          <w:szCs w:val="24"/>
        </w:rPr>
        <w:t xml:space="preserve">, климатическими условиями, актами вандализма (например: разбитые бутылки, консервные банки, пластиковые пакеты, поврежденные элементы оборудования). </w:t>
      </w:r>
      <w:r w:rsidR="00BA111A" w:rsidRPr="00303331">
        <w:rPr>
          <w:sz w:val="24"/>
          <w:szCs w:val="24"/>
          <w:lang w:val="ru-RU"/>
        </w:rPr>
        <w:t>Примеры неисправностей при визуальном осмотре отражены в приложении 4.</w:t>
      </w:r>
    </w:p>
    <w:p w:rsidR="00DA27E1" w:rsidRPr="00303331" w:rsidRDefault="00DA27E1" w:rsidP="00DA27E1">
      <w:pPr>
        <w:pStyle w:val="a9"/>
        <w:ind w:firstLine="709"/>
        <w:rPr>
          <w:sz w:val="24"/>
          <w:szCs w:val="24"/>
          <w:lang w:val="ru-RU"/>
        </w:rPr>
      </w:pPr>
      <w:r w:rsidRPr="00303331">
        <w:rPr>
          <w:sz w:val="24"/>
          <w:szCs w:val="24"/>
          <w:lang w:val="ru-RU"/>
        </w:rPr>
        <w:t xml:space="preserve">В процессе визуального осмотра определяют: </w:t>
      </w:r>
    </w:p>
    <w:p w:rsidR="00DA27E1" w:rsidRPr="00303331" w:rsidRDefault="00DA27E1" w:rsidP="00DA27E1">
      <w:pPr>
        <w:pStyle w:val="a9"/>
        <w:ind w:firstLine="709"/>
        <w:rPr>
          <w:sz w:val="24"/>
          <w:szCs w:val="24"/>
          <w:lang w:val="ru-RU"/>
        </w:rPr>
      </w:pPr>
      <w:r w:rsidRPr="00303331">
        <w:rPr>
          <w:sz w:val="24"/>
          <w:szCs w:val="24"/>
          <w:lang w:val="ru-RU"/>
        </w:rPr>
        <w:t xml:space="preserve">- чистоту и внешний вид поверхности игровой площадки и оборудования; </w:t>
      </w:r>
    </w:p>
    <w:p w:rsidR="00DA27E1" w:rsidRPr="00303331" w:rsidRDefault="00DA27E1" w:rsidP="00DA27E1">
      <w:pPr>
        <w:pStyle w:val="a9"/>
        <w:ind w:firstLine="709"/>
        <w:rPr>
          <w:sz w:val="24"/>
          <w:szCs w:val="24"/>
          <w:lang w:val="ru-RU"/>
        </w:rPr>
      </w:pPr>
      <w:r w:rsidRPr="00303331">
        <w:rPr>
          <w:sz w:val="24"/>
          <w:szCs w:val="24"/>
          <w:lang w:val="ru-RU"/>
        </w:rPr>
        <w:t xml:space="preserve">- наличие выступающих частей фундаментов; </w:t>
      </w:r>
    </w:p>
    <w:p w:rsidR="00DA27E1" w:rsidRPr="00303331" w:rsidRDefault="00DA27E1" w:rsidP="00DA27E1">
      <w:pPr>
        <w:pStyle w:val="a9"/>
        <w:ind w:firstLine="709"/>
        <w:rPr>
          <w:sz w:val="24"/>
          <w:szCs w:val="24"/>
          <w:lang w:val="ru-RU"/>
        </w:rPr>
      </w:pPr>
      <w:r w:rsidRPr="00303331">
        <w:rPr>
          <w:sz w:val="24"/>
          <w:szCs w:val="24"/>
          <w:lang w:val="ru-RU"/>
        </w:rPr>
        <w:t xml:space="preserve">- наличие дефектов/неисправностей элементов оборудования; </w:t>
      </w:r>
    </w:p>
    <w:p w:rsidR="00DA27E1" w:rsidRPr="00303331" w:rsidRDefault="00DA27E1" w:rsidP="00DA27E1">
      <w:pPr>
        <w:pStyle w:val="a9"/>
        <w:ind w:firstLine="709"/>
        <w:rPr>
          <w:sz w:val="24"/>
          <w:szCs w:val="24"/>
          <w:lang w:val="ru-RU"/>
        </w:rPr>
      </w:pPr>
      <w:r w:rsidRPr="00303331">
        <w:rPr>
          <w:sz w:val="24"/>
          <w:szCs w:val="24"/>
          <w:lang w:val="ru-RU"/>
        </w:rPr>
        <w:lastRenderedPageBreak/>
        <w:t>- отсутствие деталей оборудования.</w:t>
      </w:r>
    </w:p>
    <w:p w:rsidR="00584D87" w:rsidRPr="00527AE2" w:rsidRDefault="00527AE2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>3.</w:t>
      </w:r>
      <w:r w:rsidR="00584D87" w:rsidRPr="00527AE2">
        <w:rPr>
          <w:sz w:val="24"/>
          <w:szCs w:val="24"/>
        </w:rPr>
        <w:t xml:space="preserve">2.3. </w:t>
      </w:r>
      <w:r w:rsidR="00584D87" w:rsidRPr="00E75F71">
        <w:rPr>
          <w:sz w:val="24"/>
          <w:szCs w:val="24"/>
        </w:rPr>
        <w:t>Функциональный осмотр</w:t>
      </w:r>
      <w:r w:rsidR="00584D87" w:rsidRPr="00527AE2">
        <w:rPr>
          <w:sz w:val="24"/>
          <w:szCs w:val="24"/>
        </w:rPr>
        <w:t xml:space="preserve"> представляет собой детальный осмотр с целью проверки исправности и устойчивости оборудования, выявления износа элементов конструкции оборудования</w:t>
      </w:r>
      <w:r w:rsidR="00584D87" w:rsidRPr="00E5515E">
        <w:rPr>
          <w:color w:val="FF0000"/>
          <w:sz w:val="24"/>
          <w:szCs w:val="24"/>
        </w:rPr>
        <w:t xml:space="preserve">. </w:t>
      </w:r>
      <w:r w:rsidR="00584D87" w:rsidRPr="00A528AF">
        <w:rPr>
          <w:sz w:val="24"/>
          <w:szCs w:val="24"/>
        </w:rPr>
        <w:t xml:space="preserve">Осмотр проводят с периодичностью один раз в месяц. </w:t>
      </w:r>
      <w:r w:rsidR="00584D87" w:rsidRPr="00527AE2">
        <w:rPr>
          <w:sz w:val="24"/>
          <w:szCs w:val="24"/>
        </w:rPr>
        <w:t xml:space="preserve">Особое внимание уделяют скрытым, труднодоступным элементам оборудования. </w:t>
      </w:r>
    </w:p>
    <w:p w:rsidR="00584D87" w:rsidRPr="00527AE2" w:rsidRDefault="00584D87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>Функциональный осмотр – проводится и при поступлении жалоб и заявлений лиц, использующих оборудование на функциональную неисправность оборудования либо игровой площадки (в том числе скрипы оборудования, подвижность опор, потертости удерживающих элементов, ямы</w:t>
      </w:r>
      <w:r w:rsidR="0004373F">
        <w:rPr>
          <w:sz w:val="24"/>
          <w:szCs w:val="24"/>
          <w:lang w:val="ru-RU"/>
        </w:rPr>
        <w:t>,</w:t>
      </w:r>
      <w:r w:rsidRPr="00527AE2">
        <w:rPr>
          <w:sz w:val="24"/>
          <w:szCs w:val="24"/>
        </w:rPr>
        <w:t xml:space="preserve"> выбоины покрытия). </w:t>
      </w:r>
    </w:p>
    <w:p w:rsidR="00584D87" w:rsidRPr="00527AE2" w:rsidRDefault="00584D87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 xml:space="preserve">В </w:t>
      </w:r>
      <w:r w:rsidRPr="00A528AF">
        <w:rPr>
          <w:sz w:val="24"/>
          <w:szCs w:val="24"/>
        </w:rPr>
        <w:t xml:space="preserve">процессе функционального </w:t>
      </w:r>
      <w:r w:rsidRPr="00527AE2">
        <w:rPr>
          <w:sz w:val="24"/>
          <w:szCs w:val="24"/>
        </w:rPr>
        <w:t>осмотр</w:t>
      </w:r>
      <w:r w:rsidR="00DA6990">
        <w:rPr>
          <w:sz w:val="24"/>
          <w:szCs w:val="24"/>
          <w:lang w:val="ru-RU"/>
        </w:rPr>
        <w:t>а</w:t>
      </w:r>
      <w:r w:rsidRPr="00527AE2">
        <w:rPr>
          <w:sz w:val="24"/>
          <w:szCs w:val="24"/>
        </w:rPr>
        <w:t xml:space="preserve"> определяют: </w:t>
      </w:r>
    </w:p>
    <w:p w:rsidR="00584D87" w:rsidRPr="00527AE2" w:rsidRDefault="00584D87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 xml:space="preserve">- соблюдение расстояний от частей оборудования до поверхности игровой площадки; </w:t>
      </w:r>
    </w:p>
    <w:p w:rsidR="00584D87" w:rsidRPr="00527AE2" w:rsidRDefault="00584D87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 xml:space="preserve">- наличие выступающих частей фундаментов; </w:t>
      </w:r>
    </w:p>
    <w:p w:rsidR="00584D87" w:rsidRPr="00527AE2" w:rsidRDefault="00584D87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 xml:space="preserve">- наличие дефектов/неисправностей элементов оборудования; </w:t>
      </w:r>
    </w:p>
    <w:p w:rsidR="00DA6990" w:rsidRDefault="00584D87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 xml:space="preserve">- отсутствие деталей оборудования; </w:t>
      </w:r>
    </w:p>
    <w:p w:rsidR="00584D87" w:rsidRPr="00527AE2" w:rsidRDefault="00584D87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>- чрезмерный износ подвижных частей оборудования;</w:t>
      </w:r>
    </w:p>
    <w:p w:rsidR="00584D87" w:rsidRPr="00527AE2" w:rsidRDefault="00584D87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 xml:space="preserve"> - структурную целостность оборудования. </w:t>
      </w:r>
    </w:p>
    <w:p w:rsidR="00584D87" w:rsidRPr="00527AE2" w:rsidRDefault="00527AE2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>3.</w:t>
      </w:r>
      <w:r w:rsidR="00584D87" w:rsidRPr="00527AE2">
        <w:rPr>
          <w:sz w:val="24"/>
          <w:szCs w:val="24"/>
        </w:rPr>
        <w:t xml:space="preserve">2.4. </w:t>
      </w:r>
      <w:r w:rsidR="00584D87" w:rsidRPr="00E75F71">
        <w:rPr>
          <w:sz w:val="24"/>
          <w:szCs w:val="24"/>
        </w:rPr>
        <w:t>Основной осмотр</w:t>
      </w:r>
      <w:r w:rsidR="00584D87" w:rsidRPr="00527AE2">
        <w:rPr>
          <w:sz w:val="24"/>
          <w:szCs w:val="24"/>
        </w:rPr>
        <w:t xml:space="preserve"> – проводят </w:t>
      </w:r>
      <w:r w:rsidR="00584D87" w:rsidRPr="00A528AF">
        <w:rPr>
          <w:sz w:val="24"/>
          <w:szCs w:val="24"/>
        </w:rPr>
        <w:t>раз в год, не позже 1</w:t>
      </w:r>
      <w:r w:rsidR="00BA111A" w:rsidRPr="00A528AF">
        <w:rPr>
          <w:sz w:val="24"/>
          <w:szCs w:val="24"/>
          <w:lang w:val="ru-RU"/>
        </w:rPr>
        <w:t xml:space="preserve">2 месяцев со дня </w:t>
      </w:r>
      <w:r w:rsidR="00A528AF" w:rsidRPr="00A528AF">
        <w:rPr>
          <w:sz w:val="24"/>
          <w:szCs w:val="24"/>
          <w:lang w:val="ru-RU"/>
        </w:rPr>
        <w:t>последнего</w:t>
      </w:r>
      <w:r w:rsidR="00BA111A" w:rsidRPr="00A528AF">
        <w:rPr>
          <w:sz w:val="24"/>
          <w:szCs w:val="24"/>
          <w:lang w:val="ru-RU"/>
        </w:rPr>
        <w:t xml:space="preserve"> осмотра</w:t>
      </w:r>
      <w:r w:rsidR="00584D87" w:rsidRPr="00A528AF">
        <w:rPr>
          <w:sz w:val="24"/>
          <w:szCs w:val="24"/>
        </w:rPr>
        <w:t>.</w:t>
      </w:r>
      <w:r w:rsidR="00584D87" w:rsidRPr="00527AE2">
        <w:rPr>
          <w:sz w:val="24"/>
          <w:szCs w:val="24"/>
        </w:rPr>
        <w:t xml:space="preserve"> Основной осмотр проводится в целях оценки соответствия технического состояния оборудования требованиям безопасности. </w:t>
      </w:r>
    </w:p>
    <w:p w:rsidR="00584D87" w:rsidRPr="00527AE2" w:rsidRDefault="00584D87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 xml:space="preserve">В ходе </w:t>
      </w:r>
      <w:r w:rsidRPr="005E0388">
        <w:rPr>
          <w:sz w:val="24"/>
          <w:szCs w:val="24"/>
        </w:rPr>
        <w:t>ежегодного основного осмотра</w:t>
      </w:r>
      <w:r w:rsidRPr="00527AE2">
        <w:rPr>
          <w:sz w:val="24"/>
          <w:szCs w:val="24"/>
        </w:rPr>
        <w:t xml:space="preserve"> определяются: </w:t>
      </w:r>
    </w:p>
    <w:p w:rsidR="00584D87" w:rsidRPr="00527AE2" w:rsidRDefault="00584D87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 xml:space="preserve">- наличие гниения деревянных элементов; </w:t>
      </w:r>
    </w:p>
    <w:p w:rsidR="00584D87" w:rsidRPr="00527AE2" w:rsidRDefault="00584D87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 xml:space="preserve">- наличие коррозии металлических элементов; </w:t>
      </w:r>
    </w:p>
    <w:p w:rsidR="00584D87" w:rsidRPr="00527AE2" w:rsidRDefault="00584D87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>- влияние выполненных ремонтных работ на безопасност</w:t>
      </w:r>
      <w:r w:rsidR="0004373F">
        <w:rPr>
          <w:sz w:val="24"/>
          <w:szCs w:val="24"/>
          <w:lang w:val="ru-RU"/>
        </w:rPr>
        <w:t>ь</w:t>
      </w:r>
      <w:r w:rsidRPr="00527AE2">
        <w:rPr>
          <w:sz w:val="24"/>
          <w:szCs w:val="24"/>
        </w:rPr>
        <w:t xml:space="preserve"> оборудования. </w:t>
      </w:r>
    </w:p>
    <w:p w:rsidR="00584D87" w:rsidRPr="00527AE2" w:rsidRDefault="00584D87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 xml:space="preserve">Особое внимание уделяют скрытым, труднодоступным элементам оборудования. </w:t>
      </w:r>
    </w:p>
    <w:p w:rsidR="00584D87" w:rsidRPr="00527AE2" w:rsidRDefault="00527AE2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>3.</w:t>
      </w:r>
      <w:r w:rsidR="00584D87" w:rsidRPr="00527AE2">
        <w:rPr>
          <w:sz w:val="24"/>
          <w:szCs w:val="24"/>
        </w:rPr>
        <w:t xml:space="preserve">3. </w:t>
      </w:r>
      <w:r w:rsidR="000F0FDC" w:rsidRPr="00527AE2">
        <w:rPr>
          <w:sz w:val="24"/>
          <w:szCs w:val="24"/>
        </w:rPr>
        <w:t>Р</w:t>
      </w:r>
      <w:r w:rsidR="00584D87" w:rsidRPr="00527AE2">
        <w:rPr>
          <w:sz w:val="24"/>
          <w:szCs w:val="24"/>
        </w:rPr>
        <w:t xml:space="preserve">езультаты </w:t>
      </w:r>
      <w:r w:rsidR="00837786">
        <w:rPr>
          <w:sz w:val="24"/>
          <w:szCs w:val="24"/>
          <w:lang w:val="ru-RU"/>
        </w:rPr>
        <w:t>регулярного визуального</w:t>
      </w:r>
      <w:r w:rsidR="000F0FDC" w:rsidRPr="00527AE2">
        <w:rPr>
          <w:sz w:val="24"/>
          <w:szCs w:val="24"/>
        </w:rPr>
        <w:t xml:space="preserve"> осмотра </w:t>
      </w:r>
      <w:r w:rsidR="00584D87" w:rsidRPr="00527AE2">
        <w:rPr>
          <w:sz w:val="24"/>
          <w:szCs w:val="24"/>
        </w:rPr>
        <w:t xml:space="preserve">заносятся в журнал </w:t>
      </w:r>
      <w:r w:rsidR="00FE1913">
        <w:rPr>
          <w:sz w:val="24"/>
          <w:szCs w:val="24"/>
          <w:lang w:val="ru-RU"/>
        </w:rPr>
        <w:t>проведения</w:t>
      </w:r>
      <w:r w:rsidR="00584D87" w:rsidRPr="00527AE2">
        <w:rPr>
          <w:sz w:val="24"/>
          <w:szCs w:val="24"/>
        </w:rPr>
        <w:t xml:space="preserve"> </w:t>
      </w:r>
      <w:r w:rsidR="00FE1913">
        <w:rPr>
          <w:sz w:val="24"/>
          <w:szCs w:val="24"/>
          <w:lang w:val="ru-RU"/>
        </w:rPr>
        <w:t xml:space="preserve">осмотров детского и спортивного </w:t>
      </w:r>
      <w:r w:rsidR="00584D87" w:rsidRPr="00527AE2">
        <w:rPr>
          <w:sz w:val="24"/>
          <w:szCs w:val="24"/>
        </w:rPr>
        <w:t>оборудования</w:t>
      </w:r>
      <w:r w:rsidR="00FE1913">
        <w:rPr>
          <w:sz w:val="24"/>
          <w:szCs w:val="24"/>
          <w:lang w:val="ru-RU"/>
        </w:rPr>
        <w:t xml:space="preserve"> (приложение 2)</w:t>
      </w:r>
      <w:r w:rsidR="00584D87" w:rsidRPr="00527AE2">
        <w:rPr>
          <w:sz w:val="24"/>
          <w:szCs w:val="24"/>
        </w:rPr>
        <w:t>, который хранится у пользователя (владельца).</w:t>
      </w:r>
    </w:p>
    <w:p w:rsidR="00584D87" w:rsidRPr="00527AE2" w:rsidRDefault="00527AE2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>3.</w:t>
      </w:r>
      <w:r w:rsidR="00584D87" w:rsidRPr="00527AE2">
        <w:rPr>
          <w:sz w:val="24"/>
          <w:szCs w:val="24"/>
        </w:rPr>
        <w:t>4. В случае выявления в ходе осмотра дефектов детского игрового и спортивного оборудования, а также покрытий площадки, определяются характер и объем необходимого ремонта и составляется акт.</w:t>
      </w:r>
    </w:p>
    <w:p w:rsidR="00584D87" w:rsidRPr="00527AE2" w:rsidRDefault="00527AE2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>3.</w:t>
      </w:r>
      <w:r w:rsidR="00584D87" w:rsidRPr="00527AE2">
        <w:rPr>
          <w:sz w:val="24"/>
          <w:szCs w:val="24"/>
        </w:rPr>
        <w:t xml:space="preserve">5. Вся эксплуатационная документация (паспорт, акты осмотров и проверки оборудования, графики обслуживания оборудования, журналы и т.п.) подлежат постоянному хранению на период действия детской игровой площадки, детского игрового и(или) спортивного оборудования. </w:t>
      </w:r>
    </w:p>
    <w:p w:rsidR="00584D87" w:rsidRPr="00527AE2" w:rsidRDefault="00527AE2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>3.</w:t>
      </w:r>
      <w:r w:rsidR="00584D87" w:rsidRPr="00527AE2">
        <w:rPr>
          <w:sz w:val="24"/>
          <w:szCs w:val="24"/>
        </w:rPr>
        <w:t xml:space="preserve">6. Собственник либо пользователь детской игровой площадки, детского игрового и (или) спортивного оборудования осуществляет постоянное обслуживание детского игрового и (или) спортивного оборудования, а также материала детской площадки. Обслуживание включает мероприятия по поддержанию безопасности и качества функционирования детского игрового и спортивного оборудования и покрытий площадки, а также соответствующие ремонтные работы в соответствии с техническим паспортом оборудования, нормативным документам и инструкциям производителя. </w:t>
      </w:r>
    </w:p>
    <w:p w:rsidR="00584D87" w:rsidRPr="00527AE2" w:rsidRDefault="00527AE2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>3.</w:t>
      </w:r>
      <w:r w:rsidR="00584D87" w:rsidRPr="00527AE2">
        <w:rPr>
          <w:sz w:val="24"/>
          <w:szCs w:val="24"/>
        </w:rPr>
        <w:t xml:space="preserve">7. Мероприятия по поддержанию безопасности и качества функционирования детского игрового и (или) спортивного оборудования и покрытий площадки включают в себя: </w:t>
      </w:r>
    </w:p>
    <w:p w:rsidR="00584D87" w:rsidRPr="00527AE2" w:rsidRDefault="00584D87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>- проверку и подтягивание узлов крепления;</w:t>
      </w:r>
    </w:p>
    <w:p w:rsidR="00584D87" w:rsidRPr="00527AE2" w:rsidRDefault="00584D87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 xml:space="preserve"> - обновление окраски оборудования; </w:t>
      </w:r>
    </w:p>
    <w:p w:rsidR="00584D87" w:rsidRPr="00527AE2" w:rsidRDefault="00584D87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>- обслуживание ударопогл</w:t>
      </w:r>
      <w:r w:rsidR="005B5F48">
        <w:rPr>
          <w:sz w:val="24"/>
          <w:szCs w:val="24"/>
          <w:lang w:val="ru-RU"/>
        </w:rPr>
        <w:t>о</w:t>
      </w:r>
      <w:r w:rsidRPr="00527AE2">
        <w:rPr>
          <w:sz w:val="24"/>
          <w:szCs w:val="24"/>
        </w:rPr>
        <w:t xml:space="preserve">щающих покрытий; </w:t>
      </w:r>
    </w:p>
    <w:p w:rsidR="00584D87" w:rsidRPr="00527AE2" w:rsidRDefault="00584D87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 xml:space="preserve">- смазку подшипников; </w:t>
      </w:r>
    </w:p>
    <w:p w:rsidR="00584D87" w:rsidRPr="00527AE2" w:rsidRDefault="00584D87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 xml:space="preserve">- обеспечение чистоты оборудования и покрытий (удаление битого стекла, обломков, загрязнителей и т.п.); </w:t>
      </w:r>
    </w:p>
    <w:p w:rsidR="005B5F48" w:rsidRDefault="00584D87" w:rsidP="00527AE2">
      <w:pPr>
        <w:pStyle w:val="a9"/>
        <w:ind w:firstLine="709"/>
        <w:rPr>
          <w:sz w:val="24"/>
          <w:szCs w:val="24"/>
          <w:lang w:val="ru-RU"/>
        </w:rPr>
      </w:pPr>
      <w:r w:rsidRPr="00527AE2">
        <w:rPr>
          <w:sz w:val="24"/>
          <w:szCs w:val="24"/>
        </w:rPr>
        <w:t>- восстановление ударопогл</w:t>
      </w:r>
      <w:r w:rsidR="005B5F48">
        <w:rPr>
          <w:sz w:val="24"/>
          <w:szCs w:val="24"/>
          <w:lang w:val="ru-RU"/>
        </w:rPr>
        <w:t>о</w:t>
      </w:r>
      <w:r w:rsidRPr="00527AE2">
        <w:rPr>
          <w:sz w:val="24"/>
          <w:szCs w:val="24"/>
        </w:rPr>
        <w:t>щающих покрытий из сыпучих материалов и корректировку их уровня;</w:t>
      </w:r>
    </w:p>
    <w:p w:rsidR="00584D87" w:rsidRPr="00527AE2" w:rsidRDefault="00584D87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>-</w:t>
      </w:r>
      <w:r w:rsidR="0004373F">
        <w:rPr>
          <w:sz w:val="24"/>
          <w:szCs w:val="24"/>
          <w:lang w:val="ru-RU"/>
        </w:rPr>
        <w:t xml:space="preserve"> </w:t>
      </w:r>
      <w:r w:rsidR="00395B15">
        <w:rPr>
          <w:sz w:val="24"/>
          <w:szCs w:val="24"/>
          <w:lang w:val="ru-RU"/>
        </w:rPr>
        <w:t>о</w:t>
      </w:r>
      <w:r w:rsidRPr="00527AE2">
        <w:rPr>
          <w:sz w:val="24"/>
          <w:szCs w:val="24"/>
        </w:rPr>
        <w:t xml:space="preserve">бслуживание пространства зон безопасности. </w:t>
      </w:r>
    </w:p>
    <w:p w:rsidR="00584D87" w:rsidRPr="00527AE2" w:rsidRDefault="00527AE2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lastRenderedPageBreak/>
        <w:t>3.</w:t>
      </w:r>
      <w:r w:rsidR="00584D87" w:rsidRPr="00527AE2">
        <w:rPr>
          <w:sz w:val="24"/>
          <w:szCs w:val="24"/>
        </w:rPr>
        <w:t xml:space="preserve">8. Ремонтные работы детского игрового и спортивного оборудования и покрытий площадки включают: </w:t>
      </w:r>
    </w:p>
    <w:p w:rsidR="00584D87" w:rsidRPr="00527AE2" w:rsidRDefault="00584D87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>- замену крепежных деталей;</w:t>
      </w:r>
    </w:p>
    <w:p w:rsidR="00584D87" w:rsidRPr="00527AE2" w:rsidRDefault="00584D87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 xml:space="preserve"> - сварку; </w:t>
      </w:r>
    </w:p>
    <w:p w:rsidR="00584D87" w:rsidRPr="00527AE2" w:rsidRDefault="00584D87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>- замену частей оборудования;</w:t>
      </w:r>
    </w:p>
    <w:p w:rsidR="00584D87" w:rsidRPr="00527AE2" w:rsidRDefault="00584D87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 xml:space="preserve"> - замену структурных элементов оборудования. </w:t>
      </w:r>
    </w:p>
    <w:p w:rsidR="00584D87" w:rsidRPr="00527AE2" w:rsidRDefault="00527AE2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>3.</w:t>
      </w:r>
      <w:r w:rsidR="00584D87" w:rsidRPr="00527AE2">
        <w:rPr>
          <w:sz w:val="24"/>
          <w:szCs w:val="24"/>
        </w:rPr>
        <w:t>9. При обнаружении в процессе осмотра оборудования (</w:t>
      </w:r>
      <w:r w:rsidR="00837786">
        <w:rPr>
          <w:sz w:val="24"/>
          <w:szCs w:val="24"/>
          <w:lang w:val="ru-RU"/>
        </w:rPr>
        <w:t>визуального</w:t>
      </w:r>
      <w:r w:rsidR="00584D87" w:rsidRPr="00527AE2">
        <w:rPr>
          <w:sz w:val="24"/>
          <w:szCs w:val="24"/>
        </w:rPr>
        <w:t xml:space="preserve">, функционального, основного) дефектов, влияющих на безопасность оборудования, дефекты должны быть немедленно устранены. Если это невозможно, то необходимо прекратить эксплуатацию оборудования, либо в случаях, если оборудование представляет угрозу жизни и здоровья, оборудование должно быть демонтировано и удалено с площадки. </w:t>
      </w:r>
    </w:p>
    <w:p w:rsidR="00584D87" w:rsidRDefault="00527AE2" w:rsidP="00527AE2">
      <w:pPr>
        <w:pStyle w:val="a9"/>
        <w:ind w:firstLine="709"/>
        <w:rPr>
          <w:sz w:val="24"/>
          <w:szCs w:val="24"/>
          <w:lang w:val="ru-RU"/>
        </w:rPr>
      </w:pPr>
      <w:r w:rsidRPr="00527AE2">
        <w:rPr>
          <w:sz w:val="24"/>
          <w:szCs w:val="24"/>
        </w:rPr>
        <w:t>3.</w:t>
      </w:r>
      <w:r w:rsidR="00584D87" w:rsidRPr="00527AE2">
        <w:rPr>
          <w:sz w:val="24"/>
          <w:szCs w:val="24"/>
        </w:rPr>
        <w:t xml:space="preserve">10. После удаления оборудования оставшийся в земле фундамент также удаляют или огораживают и закрывают сверху так, чтобы участок территории, на которой было размещено детское игровое и (или) спортивное оборудование (в том числе детские игровые площадки) был безопасным. </w:t>
      </w:r>
    </w:p>
    <w:p w:rsidR="00584D87" w:rsidRDefault="00584D87" w:rsidP="00584D87">
      <w:pPr>
        <w:spacing w:after="0" w:line="240" w:lineRule="auto"/>
        <w:jc w:val="center"/>
        <w:rPr>
          <w:b/>
          <w:bCs/>
        </w:rPr>
      </w:pPr>
      <w:r w:rsidRPr="005E1878">
        <w:rPr>
          <w:b/>
          <w:bCs/>
        </w:rPr>
        <w:t xml:space="preserve">4. </w:t>
      </w:r>
      <w:r w:rsidR="00527AE2">
        <w:rPr>
          <w:b/>
          <w:bCs/>
        </w:rPr>
        <w:t>Заключительные положения</w:t>
      </w:r>
    </w:p>
    <w:p w:rsidR="00584D87" w:rsidRPr="005E1878" w:rsidRDefault="00584D87" w:rsidP="00584D87">
      <w:pPr>
        <w:spacing w:after="0" w:line="240" w:lineRule="auto"/>
        <w:jc w:val="center"/>
        <w:rPr>
          <w:b/>
          <w:bCs/>
        </w:rPr>
      </w:pPr>
    </w:p>
    <w:p w:rsidR="00584D87" w:rsidRPr="00527AE2" w:rsidRDefault="00527AE2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>4.</w:t>
      </w:r>
      <w:r w:rsidR="00584D87" w:rsidRPr="00527AE2">
        <w:rPr>
          <w:sz w:val="24"/>
          <w:szCs w:val="24"/>
        </w:rPr>
        <w:t xml:space="preserve">1. Для повышения уровня безопасной эксплуатации на детской игровой площадке либо на территории, на которой установлено детское игровое и (или) спортивное оборудование, устанавливаются информационные стенды, предупреждающие родителей о правилах эксплуатации и возрастных особенностях оборудования. </w:t>
      </w:r>
    </w:p>
    <w:p w:rsidR="00584D87" w:rsidRPr="00527AE2" w:rsidRDefault="00584D87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>Информационные стенды в обязательном порядке должны содержать:</w:t>
      </w:r>
    </w:p>
    <w:p w:rsidR="00584D87" w:rsidRPr="00527AE2" w:rsidRDefault="00584D87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 xml:space="preserve"> - Правила эксплуатации детской игровой площадки и оборудования; </w:t>
      </w:r>
    </w:p>
    <w:p w:rsidR="00395B15" w:rsidRDefault="00584D87" w:rsidP="00527AE2">
      <w:pPr>
        <w:pStyle w:val="a9"/>
        <w:ind w:firstLine="709"/>
        <w:rPr>
          <w:sz w:val="24"/>
          <w:szCs w:val="24"/>
          <w:lang w:val="ru-RU"/>
        </w:rPr>
      </w:pPr>
      <w:r w:rsidRPr="00527AE2">
        <w:rPr>
          <w:sz w:val="24"/>
          <w:szCs w:val="24"/>
        </w:rPr>
        <w:t>- запреты, действующие на детской игровой площадке, либо на территории, на которой установлено детское игровое и(или) спортивное оборудование, в том числе возрастные и весовые ограничения использования оборудования, правила поведения, запрет на выгул домашних животных;</w:t>
      </w:r>
    </w:p>
    <w:p w:rsidR="00584D87" w:rsidRPr="00527AE2" w:rsidRDefault="00584D87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 xml:space="preserve">- номера телефонов службы спасения, скорой помощи; </w:t>
      </w:r>
    </w:p>
    <w:p w:rsidR="00584D87" w:rsidRPr="00527AE2" w:rsidRDefault="00584D87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 xml:space="preserve">- номер(а) телефона(ов) для сообщения службе эксплуатации при неисправности и поломке оборудования. </w:t>
      </w:r>
    </w:p>
    <w:p w:rsidR="00584D87" w:rsidRPr="00527AE2" w:rsidRDefault="00584D87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 xml:space="preserve">В целях обеспечения оказания экстренной помощи, все входы, выходы, эвакуационные пути, проходы, предназначенные для работников службы спасения, скорой помощи, службы эксплуатации, должны быть всегда доступны, открыты и свободны от препятствий. </w:t>
      </w:r>
    </w:p>
    <w:p w:rsidR="00584D87" w:rsidRPr="00527AE2" w:rsidRDefault="00527AE2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>4.</w:t>
      </w:r>
      <w:r w:rsidR="00584D87" w:rsidRPr="00527AE2">
        <w:rPr>
          <w:sz w:val="24"/>
          <w:szCs w:val="24"/>
        </w:rPr>
        <w:t xml:space="preserve">2. В случае обнаружения нарушения технического состояния детского игрового или спортивного оборудования, а также покрытия детской игровой площадки, лицо, ответственное за эксплуатацию оборудования </w:t>
      </w:r>
      <w:r w:rsidR="00395B15">
        <w:rPr>
          <w:sz w:val="24"/>
          <w:szCs w:val="24"/>
          <w:lang w:val="ru-RU"/>
        </w:rPr>
        <w:t>или</w:t>
      </w:r>
      <w:r w:rsidR="00584D87" w:rsidRPr="00527AE2">
        <w:rPr>
          <w:sz w:val="24"/>
          <w:szCs w:val="24"/>
        </w:rPr>
        <w:t xml:space="preserve"> площадки, обязано незамедлительно принять меры к запрещению использования детского игрового или спортивного оборудования, а также детской игровой площадки. </w:t>
      </w:r>
    </w:p>
    <w:p w:rsidR="00584D87" w:rsidRPr="00527AE2" w:rsidRDefault="00527AE2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>4.</w:t>
      </w:r>
      <w:r w:rsidR="00584D87" w:rsidRPr="00527AE2">
        <w:rPr>
          <w:sz w:val="24"/>
          <w:szCs w:val="24"/>
        </w:rPr>
        <w:t>3. Эксплуатация детского игрового и спортивного оборудования, не отвечающего требованиям безопасности жизни и (или) здоровья</w:t>
      </w:r>
      <w:r w:rsidR="00395B15">
        <w:rPr>
          <w:sz w:val="24"/>
          <w:szCs w:val="24"/>
          <w:lang w:val="ru-RU"/>
        </w:rPr>
        <w:t>,</w:t>
      </w:r>
      <w:r w:rsidR="00584D87" w:rsidRPr="00527AE2">
        <w:rPr>
          <w:sz w:val="24"/>
          <w:szCs w:val="24"/>
        </w:rPr>
        <w:t xml:space="preserve"> строго запрещена. </w:t>
      </w:r>
    </w:p>
    <w:p w:rsidR="00584D87" w:rsidRPr="00527AE2" w:rsidRDefault="00527AE2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>4.</w:t>
      </w:r>
      <w:r w:rsidR="00584D87" w:rsidRPr="00527AE2">
        <w:rPr>
          <w:sz w:val="24"/>
          <w:szCs w:val="24"/>
        </w:rPr>
        <w:t xml:space="preserve">4. Ответственность за эксплуатацию имеющей повреждения детской игровой площадки, а также за эксплуатацию неисправного детского игрового и (или) спортивного оборудования и за нарушение требований настоящего Регламента несут собственник </w:t>
      </w:r>
      <w:r w:rsidR="00395B15">
        <w:rPr>
          <w:sz w:val="24"/>
          <w:szCs w:val="24"/>
          <w:lang w:val="ru-RU"/>
        </w:rPr>
        <w:t>или</w:t>
      </w:r>
      <w:r w:rsidR="00584D87" w:rsidRPr="00527AE2">
        <w:rPr>
          <w:sz w:val="24"/>
          <w:szCs w:val="24"/>
        </w:rPr>
        <w:t xml:space="preserve"> пользователь. </w:t>
      </w:r>
    </w:p>
    <w:p w:rsidR="00584D87" w:rsidRPr="00FE1913" w:rsidRDefault="00527AE2" w:rsidP="00527AE2">
      <w:pPr>
        <w:pStyle w:val="a9"/>
        <w:ind w:firstLine="709"/>
        <w:rPr>
          <w:sz w:val="24"/>
          <w:szCs w:val="24"/>
          <w:lang w:val="ru-RU"/>
        </w:rPr>
      </w:pPr>
      <w:r w:rsidRPr="00527AE2">
        <w:rPr>
          <w:sz w:val="24"/>
          <w:szCs w:val="24"/>
        </w:rPr>
        <w:t>4.</w:t>
      </w:r>
      <w:r w:rsidR="00584D87" w:rsidRPr="00527AE2">
        <w:rPr>
          <w:sz w:val="24"/>
          <w:szCs w:val="24"/>
        </w:rPr>
        <w:t>5. Для проведения осмотров оборудования (функционального, основного)</w:t>
      </w:r>
      <w:r w:rsidR="00BA111A">
        <w:rPr>
          <w:sz w:val="24"/>
          <w:szCs w:val="24"/>
          <w:lang w:val="ru-RU"/>
        </w:rPr>
        <w:t xml:space="preserve">, а также </w:t>
      </w:r>
      <w:r w:rsidR="00682B32">
        <w:rPr>
          <w:sz w:val="24"/>
          <w:szCs w:val="24"/>
          <w:lang w:val="ru-RU"/>
        </w:rPr>
        <w:t>д</w:t>
      </w:r>
      <w:r w:rsidR="00BA111A" w:rsidRPr="00BA111A">
        <w:rPr>
          <w:sz w:val="24"/>
          <w:szCs w:val="24"/>
          <w:lang w:val="ru-RU"/>
        </w:rPr>
        <w:t>ля определения технического состояния детского игрового и (или) спортивного оборудования и возможности дальнейшей эксплуатации привлека</w:t>
      </w:r>
      <w:r w:rsidR="00682B32">
        <w:rPr>
          <w:sz w:val="24"/>
          <w:szCs w:val="24"/>
          <w:lang w:val="ru-RU"/>
        </w:rPr>
        <w:t>ют</w:t>
      </w:r>
      <w:r w:rsidR="00BA111A" w:rsidRPr="00BA111A">
        <w:rPr>
          <w:sz w:val="24"/>
          <w:szCs w:val="24"/>
          <w:lang w:val="ru-RU"/>
        </w:rPr>
        <w:t>ся независимые специализированные организации.</w:t>
      </w:r>
      <w:r w:rsidR="005E0388">
        <w:rPr>
          <w:sz w:val="24"/>
          <w:szCs w:val="24"/>
        </w:rPr>
        <w:t xml:space="preserve"> </w:t>
      </w:r>
      <w:r w:rsidR="005E0388" w:rsidRPr="00FE1913">
        <w:rPr>
          <w:sz w:val="24"/>
          <w:szCs w:val="24"/>
          <w:lang w:val="ru-RU"/>
        </w:rPr>
        <w:t>Результаты осмотров оформляются актами</w:t>
      </w:r>
      <w:r w:rsidR="00FE1913" w:rsidRPr="00FE1913">
        <w:rPr>
          <w:sz w:val="24"/>
          <w:szCs w:val="24"/>
          <w:lang w:val="ru-RU"/>
        </w:rPr>
        <w:t xml:space="preserve"> или отчетами</w:t>
      </w:r>
      <w:r w:rsidR="00682B32">
        <w:rPr>
          <w:sz w:val="24"/>
          <w:szCs w:val="24"/>
          <w:lang w:val="ru-RU"/>
        </w:rPr>
        <w:t xml:space="preserve"> данных организаций</w:t>
      </w:r>
      <w:bookmarkStart w:id="2" w:name="_GoBack"/>
      <w:bookmarkEnd w:id="2"/>
      <w:r w:rsidR="00FE1913" w:rsidRPr="00FE1913">
        <w:rPr>
          <w:sz w:val="24"/>
          <w:szCs w:val="24"/>
          <w:lang w:val="ru-RU"/>
        </w:rPr>
        <w:t>.</w:t>
      </w:r>
    </w:p>
    <w:p w:rsidR="00584D87" w:rsidRPr="00527AE2" w:rsidRDefault="00527AE2" w:rsidP="00527AE2">
      <w:pPr>
        <w:pStyle w:val="a9"/>
        <w:ind w:firstLine="709"/>
        <w:rPr>
          <w:sz w:val="24"/>
          <w:szCs w:val="24"/>
        </w:rPr>
      </w:pPr>
      <w:r w:rsidRPr="00527AE2">
        <w:rPr>
          <w:sz w:val="24"/>
          <w:szCs w:val="24"/>
        </w:rPr>
        <w:t>4.</w:t>
      </w:r>
      <w:r w:rsidR="00584D87" w:rsidRPr="00527AE2">
        <w:rPr>
          <w:sz w:val="24"/>
          <w:szCs w:val="24"/>
        </w:rPr>
        <w:t xml:space="preserve">6. </w:t>
      </w:r>
      <w:r w:rsidR="00BA111A" w:rsidRPr="00BA111A">
        <w:rPr>
          <w:sz w:val="24"/>
          <w:szCs w:val="24"/>
          <w:lang w:val="ru-RU"/>
        </w:rPr>
        <w:t>Регулярный визуальный осмотр</w:t>
      </w:r>
      <w:r w:rsidR="00BA111A">
        <w:rPr>
          <w:sz w:val="24"/>
          <w:szCs w:val="24"/>
          <w:lang w:val="ru-RU"/>
        </w:rPr>
        <w:t xml:space="preserve"> оборудования осуществля</w:t>
      </w:r>
      <w:r w:rsidR="00414CF9">
        <w:rPr>
          <w:sz w:val="24"/>
          <w:szCs w:val="24"/>
          <w:lang w:val="ru-RU"/>
        </w:rPr>
        <w:t>ю</w:t>
      </w:r>
      <w:r w:rsidR="00BA111A">
        <w:rPr>
          <w:sz w:val="24"/>
          <w:szCs w:val="24"/>
          <w:lang w:val="ru-RU"/>
        </w:rPr>
        <w:t>т сотрудник</w:t>
      </w:r>
      <w:r w:rsidR="00414CF9">
        <w:rPr>
          <w:sz w:val="24"/>
          <w:szCs w:val="24"/>
          <w:lang w:val="ru-RU"/>
        </w:rPr>
        <w:t>и</w:t>
      </w:r>
      <w:r w:rsidR="00BA111A">
        <w:rPr>
          <w:sz w:val="24"/>
          <w:szCs w:val="24"/>
          <w:lang w:val="ru-RU"/>
        </w:rPr>
        <w:t xml:space="preserve"> администрации</w:t>
      </w:r>
      <w:r w:rsidR="00414CF9">
        <w:rPr>
          <w:sz w:val="24"/>
          <w:szCs w:val="24"/>
          <w:lang w:val="ru-RU"/>
        </w:rPr>
        <w:t xml:space="preserve"> (приложение 3)</w:t>
      </w:r>
      <w:r w:rsidR="00584D87" w:rsidRPr="00527AE2">
        <w:rPr>
          <w:sz w:val="24"/>
          <w:szCs w:val="24"/>
        </w:rPr>
        <w:t xml:space="preserve">. </w:t>
      </w:r>
    </w:p>
    <w:p w:rsidR="00BA111A" w:rsidRDefault="00584D87" w:rsidP="00BA111A">
      <w:pPr>
        <w:spacing w:after="0" w:line="240" w:lineRule="auto"/>
        <w:ind w:left="6372"/>
      </w:pPr>
      <w:r w:rsidRPr="005E1878">
        <w:br w:type="page"/>
      </w:r>
      <w:r w:rsidR="00BA111A">
        <w:lastRenderedPageBreak/>
        <w:t xml:space="preserve"> </w:t>
      </w:r>
    </w:p>
    <w:p w:rsidR="00527AE2" w:rsidRDefault="00527AE2" w:rsidP="00527AE2">
      <w:pPr>
        <w:spacing w:after="0" w:line="240" w:lineRule="auto"/>
        <w:ind w:left="6372"/>
      </w:pPr>
      <w:r>
        <w:t>УТВЕРЖДЕНА</w:t>
      </w:r>
      <w:r>
        <w:br/>
        <w:t xml:space="preserve">постановлением администрации </w:t>
      </w:r>
      <w:r w:rsidR="00A74949">
        <w:t>Русско-Высоцкого сельского поселения</w:t>
      </w:r>
      <w:r w:rsidR="00A74949" w:rsidRPr="00527AE2">
        <w:t xml:space="preserve"> </w:t>
      </w:r>
      <w:r w:rsidR="00A74949">
        <w:t>№</w:t>
      </w:r>
      <w:r w:rsidR="00FE1913">
        <w:t xml:space="preserve"> 100</w:t>
      </w:r>
      <w:r w:rsidR="00A74949">
        <w:t xml:space="preserve"> </w:t>
      </w:r>
      <w:r w:rsidR="005B5F48" w:rsidRPr="005B5F48">
        <w:t xml:space="preserve">от </w:t>
      </w:r>
      <w:r w:rsidR="00FE1913">
        <w:t>18</w:t>
      </w:r>
      <w:r w:rsidR="00A74949">
        <w:t>.0</w:t>
      </w:r>
      <w:r w:rsidR="00FE1913">
        <w:t>7</w:t>
      </w:r>
      <w:r w:rsidR="005B5F48" w:rsidRPr="005B5F48">
        <w:t>.2025</w:t>
      </w:r>
      <w:r w:rsidR="005B5F48" w:rsidRPr="005E1878">
        <w:t xml:space="preserve"> </w:t>
      </w:r>
      <w:r w:rsidR="00A74949">
        <w:t>(П</w:t>
      </w:r>
      <w:r>
        <w:t xml:space="preserve">риложение </w:t>
      </w:r>
      <w:r w:rsidR="00BA111A">
        <w:t>2</w:t>
      </w:r>
      <w:r>
        <w:t>)</w:t>
      </w:r>
    </w:p>
    <w:p w:rsidR="00584D87" w:rsidRPr="005E1878" w:rsidRDefault="00584D87" w:rsidP="00584D87">
      <w:pPr>
        <w:spacing w:after="0" w:line="240" w:lineRule="auto"/>
        <w:jc w:val="both"/>
      </w:pPr>
    </w:p>
    <w:p w:rsidR="00584D87" w:rsidRDefault="00527AE2" w:rsidP="00527AE2">
      <w:pPr>
        <w:spacing w:after="0" w:line="240" w:lineRule="auto"/>
        <w:ind w:left="5664" w:firstLine="708"/>
      </w:pPr>
      <w:r>
        <w:t>ФОРМА</w:t>
      </w:r>
    </w:p>
    <w:p w:rsidR="00584D87" w:rsidRDefault="00584D87" w:rsidP="00584D87">
      <w:pPr>
        <w:spacing w:after="0" w:line="240" w:lineRule="auto"/>
        <w:jc w:val="right"/>
      </w:pPr>
    </w:p>
    <w:p w:rsidR="00527AE2" w:rsidRPr="005E1878" w:rsidRDefault="00527AE2" w:rsidP="00584D87">
      <w:pPr>
        <w:spacing w:after="0" w:line="240" w:lineRule="auto"/>
        <w:jc w:val="right"/>
      </w:pPr>
    </w:p>
    <w:p w:rsidR="001E1CD2" w:rsidRDefault="00527AE2" w:rsidP="00FE1913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ЖУРНАЛ</w:t>
      </w:r>
      <w:r>
        <w:rPr>
          <w:b/>
          <w:bCs/>
        </w:rPr>
        <w:br/>
      </w:r>
      <w:r w:rsidR="00FE1913" w:rsidRPr="00FE1913">
        <w:rPr>
          <w:b/>
          <w:bCs/>
        </w:rPr>
        <w:t xml:space="preserve">проведения осмотров детского и спортивного оборудования на территории </w:t>
      </w:r>
    </w:p>
    <w:p w:rsidR="00584D87" w:rsidRDefault="00FE1913" w:rsidP="00FE1913">
      <w:pPr>
        <w:spacing w:after="0" w:line="240" w:lineRule="auto"/>
        <w:jc w:val="center"/>
        <w:rPr>
          <w:b/>
          <w:bCs/>
        </w:rPr>
      </w:pPr>
      <w:r w:rsidRPr="00FE1913">
        <w:rPr>
          <w:b/>
          <w:bCs/>
        </w:rPr>
        <w:t>Русско-Высоцкого сельского поселения</w:t>
      </w:r>
    </w:p>
    <w:p w:rsidR="00584D87" w:rsidRPr="005E1878" w:rsidRDefault="00584D87" w:rsidP="00584D87">
      <w:pPr>
        <w:spacing w:after="0" w:line="240" w:lineRule="auto"/>
        <w:jc w:val="center"/>
        <w:rPr>
          <w:b/>
          <w:bCs/>
        </w:rPr>
      </w:pPr>
    </w:p>
    <w:tbl>
      <w:tblPr>
        <w:tblW w:w="103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6"/>
        <w:gridCol w:w="1094"/>
        <w:gridCol w:w="926"/>
        <w:gridCol w:w="1071"/>
        <w:gridCol w:w="1342"/>
        <w:gridCol w:w="1100"/>
        <w:gridCol w:w="1565"/>
        <w:gridCol w:w="1561"/>
        <w:gridCol w:w="1301"/>
      </w:tblGrid>
      <w:tr w:rsidR="00584D87" w:rsidRPr="005E1878" w:rsidTr="00527AE2">
        <w:trPr>
          <w:jc w:val="center"/>
        </w:trPr>
        <w:tc>
          <w:tcPr>
            <w:tcW w:w="404" w:type="dxa"/>
            <w:shd w:val="clear" w:color="auto" w:fill="auto"/>
            <w:vAlign w:val="center"/>
          </w:tcPr>
          <w:p w:rsidR="00584D87" w:rsidRPr="00754242" w:rsidRDefault="00584D87" w:rsidP="00527A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242">
              <w:rPr>
                <w:sz w:val="20"/>
                <w:szCs w:val="20"/>
              </w:rPr>
              <w:t>№</w:t>
            </w:r>
          </w:p>
        </w:tc>
        <w:tc>
          <w:tcPr>
            <w:tcW w:w="1056" w:type="dxa"/>
            <w:shd w:val="clear" w:color="auto" w:fill="auto"/>
            <w:vAlign w:val="center"/>
          </w:tcPr>
          <w:p w:rsidR="00584D87" w:rsidRPr="00754242" w:rsidRDefault="00584D87" w:rsidP="00527A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242">
              <w:rPr>
                <w:sz w:val="20"/>
                <w:szCs w:val="20"/>
              </w:rPr>
              <w:t>Адрес площадки</w:t>
            </w:r>
          </w:p>
        </w:tc>
        <w:tc>
          <w:tcPr>
            <w:tcW w:w="895" w:type="dxa"/>
            <w:shd w:val="clear" w:color="auto" w:fill="auto"/>
            <w:vAlign w:val="center"/>
          </w:tcPr>
          <w:p w:rsidR="00584D87" w:rsidRPr="00754242" w:rsidRDefault="00584D87" w:rsidP="00527A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242">
              <w:rPr>
                <w:sz w:val="20"/>
                <w:szCs w:val="20"/>
              </w:rPr>
              <w:t>Дата осмотра</w:t>
            </w:r>
          </w:p>
        </w:tc>
        <w:tc>
          <w:tcPr>
            <w:tcW w:w="1034" w:type="dxa"/>
            <w:shd w:val="clear" w:color="auto" w:fill="auto"/>
            <w:vAlign w:val="center"/>
          </w:tcPr>
          <w:p w:rsidR="00584D87" w:rsidRPr="00754242" w:rsidRDefault="00584D87" w:rsidP="00527A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242">
              <w:rPr>
                <w:sz w:val="20"/>
                <w:szCs w:val="20"/>
              </w:rPr>
              <w:t>Результат осмотра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584D87" w:rsidRPr="00754242" w:rsidRDefault="00584D87" w:rsidP="00527A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242">
              <w:rPr>
                <w:sz w:val="20"/>
                <w:szCs w:val="20"/>
              </w:rPr>
              <w:t>Выявленный дефект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584D87" w:rsidRPr="00754242" w:rsidRDefault="00584D87" w:rsidP="00527A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242">
              <w:rPr>
                <w:sz w:val="20"/>
                <w:szCs w:val="20"/>
              </w:rPr>
              <w:t>Принятые меры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584D87" w:rsidRPr="00754242" w:rsidRDefault="00584D87" w:rsidP="00527A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242">
              <w:rPr>
                <w:sz w:val="20"/>
                <w:szCs w:val="20"/>
              </w:rPr>
              <w:t>Ответственный за осмотр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584D87" w:rsidRPr="00754242" w:rsidRDefault="00584D87" w:rsidP="00527A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242">
              <w:rPr>
                <w:sz w:val="20"/>
                <w:szCs w:val="20"/>
              </w:rPr>
              <w:t>Подпись ответствен</w:t>
            </w:r>
            <w:r w:rsidR="00527AE2">
              <w:rPr>
                <w:sz w:val="20"/>
                <w:szCs w:val="20"/>
              </w:rPr>
              <w:t>н</w:t>
            </w:r>
            <w:r w:rsidRPr="00754242">
              <w:rPr>
                <w:sz w:val="20"/>
                <w:szCs w:val="20"/>
              </w:rPr>
              <w:t>ого лица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584D87" w:rsidRPr="00754242" w:rsidRDefault="00584D87" w:rsidP="00527A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54242">
              <w:rPr>
                <w:sz w:val="20"/>
                <w:szCs w:val="20"/>
              </w:rPr>
              <w:t>Примечание</w:t>
            </w:r>
          </w:p>
        </w:tc>
      </w:tr>
      <w:tr w:rsidR="00584D87" w:rsidRPr="005E1878" w:rsidTr="00527AE2">
        <w:trPr>
          <w:jc w:val="center"/>
        </w:trPr>
        <w:tc>
          <w:tcPr>
            <w:tcW w:w="404" w:type="dxa"/>
            <w:shd w:val="clear" w:color="auto" w:fill="auto"/>
          </w:tcPr>
          <w:p w:rsidR="00584D87" w:rsidRPr="00754242" w:rsidRDefault="00584D87" w:rsidP="00527AE2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56" w:type="dxa"/>
            <w:shd w:val="clear" w:color="auto" w:fill="auto"/>
          </w:tcPr>
          <w:p w:rsidR="00584D87" w:rsidRPr="00754242" w:rsidRDefault="00584D87" w:rsidP="00527AE2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95" w:type="dxa"/>
            <w:shd w:val="clear" w:color="auto" w:fill="auto"/>
          </w:tcPr>
          <w:p w:rsidR="00584D87" w:rsidRPr="00754242" w:rsidRDefault="00584D87" w:rsidP="00527AE2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34" w:type="dxa"/>
            <w:shd w:val="clear" w:color="auto" w:fill="auto"/>
          </w:tcPr>
          <w:p w:rsidR="00584D87" w:rsidRPr="00754242" w:rsidRDefault="00584D87" w:rsidP="00527AE2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95" w:type="dxa"/>
            <w:shd w:val="clear" w:color="auto" w:fill="auto"/>
          </w:tcPr>
          <w:p w:rsidR="00584D87" w:rsidRPr="00754242" w:rsidRDefault="00584D87" w:rsidP="00527AE2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2" w:type="dxa"/>
            <w:shd w:val="clear" w:color="auto" w:fill="auto"/>
          </w:tcPr>
          <w:p w:rsidR="00584D87" w:rsidRPr="00754242" w:rsidRDefault="00584D87" w:rsidP="00527AE2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09" w:type="dxa"/>
            <w:shd w:val="clear" w:color="auto" w:fill="auto"/>
          </w:tcPr>
          <w:p w:rsidR="00584D87" w:rsidRPr="00754242" w:rsidRDefault="00584D87" w:rsidP="00527AE2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29" w:type="dxa"/>
            <w:shd w:val="clear" w:color="auto" w:fill="auto"/>
          </w:tcPr>
          <w:p w:rsidR="00584D87" w:rsidRPr="00754242" w:rsidRDefault="00584D87" w:rsidP="00527AE2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55" w:type="dxa"/>
            <w:shd w:val="clear" w:color="auto" w:fill="auto"/>
          </w:tcPr>
          <w:p w:rsidR="00584D87" w:rsidRPr="00754242" w:rsidRDefault="00584D87" w:rsidP="00527AE2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584D87" w:rsidRPr="005E1878" w:rsidTr="00527AE2">
        <w:trPr>
          <w:jc w:val="center"/>
        </w:trPr>
        <w:tc>
          <w:tcPr>
            <w:tcW w:w="404" w:type="dxa"/>
            <w:shd w:val="clear" w:color="auto" w:fill="auto"/>
          </w:tcPr>
          <w:p w:rsidR="00584D87" w:rsidRPr="005E1878" w:rsidRDefault="00584D87" w:rsidP="00527AE2">
            <w:pPr>
              <w:spacing w:after="0" w:line="240" w:lineRule="auto"/>
              <w:jc w:val="both"/>
            </w:pPr>
          </w:p>
        </w:tc>
        <w:tc>
          <w:tcPr>
            <w:tcW w:w="1056" w:type="dxa"/>
            <w:shd w:val="clear" w:color="auto" w:fill="auto"/>
          </w:tcPr>
          <w:p w:rsidR="00584D87" w:rsidRPr="005E1878" w:rsidRDefault="00584D87" w:rsidP="00527AE2">
            <w:pPr>
              <w:spacing w:after="0" w:line="240" w:lineRule="auto"/>
              <w:jc w:val="both"/>
            </w:pPr>
          </w:p>
        </w:tc>
        <w:tc>
          <w:tcPr>
            <w:tcW w:w="895" w:type="dxa"/>
            <w:shd w:val="clear" w:color="auto" w:fill="auto"/>
          </w:tcPr>
          <w:p w:rsidR="00584D87" w:rsidRPr="005E1878" w:rsidRDefault="00584D87" w:rsidP="00527AE2">
            <w:pPr>
              <w:spacing w:after="0" w:line="240" w:lineRule="auto"/>
              <w:jc w:val="both"/>
            </w:pPr>
          </w:p>
        </w:tc>
        <w:tc>
          <w:tcPr>
            <w:tcW w:w="1034" w:type="dxa"/>
            <w:shd w:val="clear" w:color="auto" w:fill="auto"/>
          </w:tcPr>
          <w:p w:rsidR="00584D87" w:rsidRPr="005E1878" w:rsidRDefault="00584D87" w:rsidP="00527AE2">
            <w:pPr>
              <w:spacing w:after="0" w:line="240" w:lineRule="auto"/>
              <w:jc w:val="both"/>
            </w:pPr>
          </w:p>
        </w:tc>
        <w:tc>
          <w:tcPr>
            <w:tcW w:w="1295" w:type="dxa"/>
            <w:shd w:val="clear" w:color="auto" w:fill="auto"/>
          </w:tcPr>
          <w:p w:rsidR="00584D87" w:rsidRPr="005E1878" w:rsidRDefault="00584D87" w:rsidP="00527AE2">
            <w:pPr>
              <w:spacing w:after="0" w:line="240" w:lineRule="auto"/>
              <w:jc w:val="both"/>
            </w:pPr>
          </w:p>
        </w:tc>
        <w:tc>
          <w:tcPr>
            <w:tcW w:w="1062" w:type="dxa"/>
            <w:shd w:val="clear" w:color="auto" w:fill="auto"/>
          </w:tcPr>
          <w:p w:rsidR="00584D87" w:rsidRPr="005E1878" w:rsidRDefault="00584D87" w:rsidP="00527AE2">
            <w:pPr>
              <w:spacing w:after="0" w:line="240" w:lineRule="auto"/>
              <w:jc w:val="both"/>
            </w:pPr>
          </w:p>
        </w:tc>
        <w:tc>
          <w:tcPr>
            <w:tcW w:w="1509" w:type="dxa"/>
            <w:shd w:val="clear" w:color="auto" w:fill="auto"/>
          </w:tcPr>
          <w:p w:rsidR="00584D87" w:rsidRPr="005E1878" w:rsidRDefault="00584D87" w:rsidP="00527AE2">
            <w:pPr>
              <w:spacing w:after="0" w:line="240" w:lineRule="auto"/>
              <w:jc w:val="both"/>
            </w:pPr>
          </w:p>
        </w:tc>
        <w:tc>
          <w:tcPr>
            <w:tcW w:w="1529" w:type="dxa"/>
            <w:shd w:val="clear" w:color="auto" w:fill="auto"/>
          </w:tcPr>
          <w:p w:rsidR="00584D87" w:rsidRPr="005E1878" w:rsidRDefault="00584D87" w:rsidP="00527AE2">
            <w:pPr>
              <w:spacing w:after="0" w:line="240" w:lineRule="auto"/>
              <w:jc w:val="both"/>
            </w:pPr>
          </w:p>
        </w:tc>
        <w:tc>
          <w:tcPr>
            <w:tcW w:w="1255" w:type="dxa"/>
            <w:shd w:val="clear" w:color="auto" w:fill="auto"/>
          </w:tcPr>
          <w:p w:rsidR="00584D87" w:rsidRPr="005E1878" w:rsidRDefault="00584D87" w:rsidP="00527AE2">
            <w:pPr>
              <w:spacing w:after="0" w:line="240" w:lineRule="auto"/>
              <w:jc w:val="both"/>
            </w:pPr>
          </w:p>
        </w:tc>
      </w:tr>
    </w:tbl>
    <w:p w:rsidR="00584D87" w:rsidRPr="005E1878" w:rsidRDefault="00584D87" w:rsidP="00584D87">
      <w:pPr>
        <w:spacing w:after="0" w:line="240" w:lineRule="auto"/>
        <w:jc w:val="both"/>
      </w:pPr>
    </w:p>
    <w:p w:rsidR="00BA111A" w:rsidRDefault="00584D87" w:rsidP="00BA111A">
      <w:pPr>
        <w:spacing w:after="0" w:line="240" w:lineRule="auto"/>
        <w:ind w:left="6372"/>
      </w:pPr>
      <w:r w:rsidRPr="005E1878">
        <w:br w:type="page"/>
      </w:r>
    </w:p>
    <w:p w:rsidR="00163C62" w:rsidRDefault="00163C62" w:rsidP="00163C62">
      <w:pPr>
        <w:spacing w:after="0" w:line="240" w:lineRule="auto"/>
        <w:ind w:left="6372"/>
      </w:pPr>
      <w:r>
        <w:t>УТВЕРЖДЕН</w:t>
      </w:r>
      <w:r>
        <w:br/>
        <w:t xml:space="preserve">постановлением администрации </w:t>
      </w:r>
      <w:r w:rsidR="002E2FA1">
        <w:t>Русско-Высоцкого сельского поселения №</w:t>
      </w:r>
      <w:r>
        <w:t xml:space="preserve"> </w:t>
      </w:r>
      <w:r w:rsidR="001E1CD2">
        <w:t xml:space="preserve">100 </w:t>
      </w:r>
      <w:r w:rsidR="002E2FA1">
        <w:t xml:space="preserve">от </w:t>
      </w:r>
      <w:r w:rsidR="001E1CD2">
        <w:t>18.07.</w:t>
      </w:r>
      <w:r w:rsidR="005B5F48" w:rsidRPr="005B5F48">
        <w:t>2025</w:t>
      </w:r>
      <w:r w:rsidR="005B5F48" w:rsidRPr="005E1878">
        <w:t xml:space="preserve"> </w:t>
      </w:r>
      <w:r>
        <w:t>(</w:t>
      </w:r>
      <w:r w:rsidR="002E2FA1">
        <w:t>П</w:t>
      </w:r>
      <w:r>
        <w:t xml:space="preserve">риложение </w:t>
      </w:r>
      <w:r w:rsidR="00BA111A">
        <w:t>3</w:t>
      </w:r>
      <w:r>
        <w:t>)</w:t>
      </w:r>
    </w:p>
    <w:p w:rsidR="00584D87" w:rsidRPr="005E1878" w:rsidRDefault="00584D87" w:rsidP="00584D87">
      <w:pPr>
        <w:spacing w:after="0" w:line="240" w:lineRule="auto"/>
        <w:ind w:firstLine="142"/>
        <w:jc w:val="right"/>
      </w:pPr>
    </w:p>
    <w:p w:rsidR="00584D87" w:rsidRDefault="00584D87" w:rsidP="00584D87">
      <w:pPr>
        <w:spacing w:after="0" w:line="240" w:lineRule="auto"/>
        <w:ind w:firstLine="142"/>
        <w:jc w:val="center"/>
        <w:rPr>
          <w:b/>
          <w:bCs/>
        </w:rPr>
      </w:pPr>
      <w:r w:rsidRPr="003C4537">
        <w:rPr>
          <w:b/>
          <w:bCs/>
        </w:rPr>
        <w:t xml:space="preserve">Список </w:t>
      </w:r>
      <w:bookmarkStart w:id="3" w:name="_Hlk188889063"/>
      <w:r w:rsidRPr="003C4537">
        <w:rPr>
          <w:b/>
          <w:bCs/>
        </w:rPr>
        <w:t>ответственных лиц за проведение регулярного визуального осмотра оборудования детских игровых и спортивных площадок</w:t>
      </w:r>
      <w:bookmarkEnd w:id="3"/>
    </w:p>
    <w:p w:rsidR="00584D87" w:rsidRDefault="00584D87" w:rsidP="00584D87">
      <w:pPr>
        <w:spacing w:after="0" w:line="240" w:lineRule="auto"/>
        <w:ind w:firstLine="142"/>
        <w:jc w:val="center"/>
        <w:rPr>
          <w:b/>
          <w:bCs/>
        </w:rPr>
      </w:pPr>
    </w:p>
    <w:p w:rsidR="00584D87" w:rsidRPr="003C4537" w:rsidRDefault="00584D87" w:rsidP="00584D87">
      <w:pPr>
        <w:spacing w:after="0" w:line="240" w:lineRule="auto"/>
        <w:ind w:firstLine="142"/>
        <w:jc w:val="center"/>
        <w:rPr>
          <w:b/>
          <w:bCs/>
        </w:rPr>
      </w:pPr>
    </w:p>
    <w:tbl>
      <w:tblPr>
        <w:tblW w:w="103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5"/>
        <w:gridCol w:w="2410"/>
        <w:gridCol w:w="2930"/>
        <w:gridCol w:w="2195"/>
        <w:gridCol w:w="2046"/>
      </w:tblGrid>
      <w:tr w:rsidR="00584D87" w:rsidRPr="005E1878" w:rsidTr="00163C62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584D87" w:rsidRPr="005E1878" w:rsidRDefault="00584D87" w:rsidP="00163C62">
            <w:pPr>
              <w:spacing w:after="0" w:line="240" w:lineRule="auto"/>
              <w:jc w:val="center"/>
            </w:pPr>
            <w:r w:rsidRPr="005E1878">
              <w:t>№ п/п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84D87" w:rsidRPr="005E1878" w:rsidRDefault="00584D87" w:rsidP="00163C62">
            <w:pPr>
              <w:spacing w:after="0" w:line="240" w:lineRule="auto"/>
              <w:jc w:val="center"/>
            </w:pPr>
            <w:r w:rsidRPr="005E1878">
              <w:t>Адрес объекта</w:t>
            </w:r>
          </w:p>
        </w:tc>
        <w:tc>
          <w:tcPr>
            <w:tcW w:w="2930" w:type="dxa"/>
            <w:shd w:val="clear" w:color="auto" w:fill="auto"/>
            <w:vAlign w:val="center"/>
          </w:tcPr>
          <w:p w:rsidR="00584D87" w:rsidRPr="005E1878" w:rsidRDefault="00584D87" w:rsidP="00163C62">
            <w:pPr>
              <w:spacing w:after="0" w:line="240" w:lineRule="auto"/>
              <w:jc w:val="center"/>
            </w:pPr>
            <w:r w:rsidRPr="005E1878">
              <w:t>Перечень оборудования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584D87" w:rsidRPr="005E1878" w:rsidRDefault="001E1CD2" w:rsidP="00163C62">
            <w:pPr>
              <w:spacing w:after="0" w:line="240" w:lineRule="auto"/>
              <w:jc w:val="center"/>
            </w:pPr>
            <w:r>
              <w:t>Собственник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584D87" w:rsidRPr="005E1878" w:rsidRDefault="00584D87" w:rsidP="00163C62">
            <w:pPr>
              <w:spacing w:after="0" w:line="240" w:lineRule="auto"/>
              <w:jc w:val="center"/>
            </w:pPr>
            <w:r w:rsidRPr="005E1878">
              <w:t>Лицо, ответственное за регулярный визуальный осмотр</w:t>
            </w:r>
          </w:p>
        </w:tc>
      </w:tr>
      <w:tr w:rsidR="00D524EF" w:rsidRPr="005E1878" w:rsidTr="00FF3405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D524EF" w:rsidRPr="005E1878" w:rsidRDefault="00D524EF" w:rsidP="00D524EF">
            <w:pPr>
              <w:spacing w:after="0" w:line="240" w:lineRule="auto"/>
            </w:pPr>
            <w: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524EF" w:rsidRDefault="00D524EF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Детская игровая площадка. Ленинградская область, Ломоносовский район,                                  с. Русско-Высоцкое, у МКД № 5</w:t>
            </w:r>
          </w:p>
        </w:tc>
        <w:tc>
          <w:tcPr>
            <w:tcW w:w="2930" w:type="dxa"/>
            <w:shd w:val="clear" w:color="auto" w:fill="auto"/>
            <w:vAlign w:val="center"/>
          </w:tcPr>
          <w:p w:rsidR="00D524EF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 игровой комплекс, </w:t>
            </w:r>
            <w:r w:rsidR="00CA5933" w:rsidRPr="009856AA">
              <w:rPr>
                <w:color w:val="000000"/>
                <w:sz w:val="22"/>
                <w:szCs w:val="22"/>
              </w:rPr>
              <w:t>2 спортивных комплекса,         1 комплекс с баскетбольным кольцом, 1 качели двойные,                          1 детская беседка,                          1 спортивный комплекс "Паутина", 1 карусель,                                    2 качалки на пружинах,                  1 качалка - балансир,                    1 артобъект "Сердце",  покрытие площадки (резиновое)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D524EF" w:rsidRDefault="00D524EF" w:rsidP="00D524EF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Администрация Русско-Высоцкого сельского поселения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D524EF" w:rsidRPr="005E1878" w:rsidRDefault="00D524EF" w:rsidP="00D524EF">
            <w:pPr>
              <w:spacing w:after="0" w:line="240" w:lineRule="auto"/>
            </w:pPr>
          </w:p>
        </w:tc>
      </w:tr>
      <w:tr w:rsidR="00D524EF" w:rsidRPr="005E1878" w:rsidTr="00FF3405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D524EF" w:rsidRPr="005E1878" w:rsidRDefault="00D524EF" w:rsidP="00D524EF">
            <w:pPr>
              <w:spacing w:after="0" w:line="240" w:lineRule="auto"/>
            </w:pPr>
            <w:r>
              <w:t>2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524EF" w:rsidRDefault="00D524EF" w:rsidP="009856A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Детская игровая площадка. Ленинградская область, Ломоносовский район,                       с. Русско-Высоцкое, у МКД № 10</w:t>
            </w:r>
          </w:p>
        </w:tc>
        <w:tc>
          <w:tcPr>
            <w:tcW w:w="2930" w:type="dxa"/>
            <w:shd w:val="clear" w:color="auto" w:fill="auto"/>
            <w:vAlign w:val="center"/>
          </w:tcPr>
          <w:p w:rsidR="009856AA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9856AA">
              <w:rPr>
                <w:color w:val="000000"/>
                <w:sz w:val="22"/>
                <w:szCs w:val="22"/>
              </w:rPr>
              <w:t>2 качели,</w:t>
            </w:r>
          </w:p>
          <w:p w:rsidR="009856AA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9856AA">
              <w:rPr>
                <w:color w:val="000000"/>
                <w:sz w:val="22"/>
                <w:szCs w:val="22"/>
              </w:rPr>
              <w:t>1 детский игровой комплекс,</w:t>
            </w:r>
          </w:p>
          <w:p w:rsidR="009856AA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 песочница, </w:t>
            </w:r>
            <w:r w:rsidRPr="009856AA">
              <w:rPr>
                <w:color w:val="000000"/>
                <w:sz w:val="22"/>
                <w:szCs w:val="22"/>
              </w:rPr>
              <w:t>1 столик в песочнице,</w:t>
            </w:r>
          </w:p>
          <w:p w:rsidR="009856AA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9856AA">
              <w:rPr>
                <w:color w:val="000000"/>
                <w:sz w:val="22"/>
                <w:szCs w:val="22"/>
              </w:rPr>
              <w:t>1 карусель,</w:t>
            </w:r>
          </w:p>
          <w:p w:rsidR="009856AA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9856AA">
              <w:rPr>
                <w:color w:val="000000"/>
                <w:sz w:val="22"/>
                <w:szCs w:val="22"/>
              </w:rPr>
              <w:t>1 лабиринт «Гусеница»</w:t>
            </w:r>
          </w:p>
          <w:p w:rsidR="00D524EF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9856AA">
              <w:rPr>
                <w:color w:val="000000"/>
                <w:sz w:val="22"/>
                <w:szCs w:val="22"/>
              </w:rPr>
              <w:t>1 беседка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D524EF" w:rsidRDefault="00D524EF" w:rsidP="00D524EF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Администрация Русско-Высоцкого сельского поселения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D524EF" w:rsidRPr="005E1878" w:rsidRDefault="00D524EF" w:rsidP="00D524EF">
            <w:pPr>
              <w:spacing w:after="0" w:line="240" w:lineRule="auto"/>
            </w:pPr>
          </w:p>
        </w:tc>
      </w:tr>
      <w:tr w:rsidR="00D524EF" w:rsidRPr="005E1878" w:rsidTr="00FF3405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D524EF" w:rsidRPr="005E1878" w:rsidRDefault="00D524EF" w:rsidP="00D524EF">
            <w:pPr>
              <w:spacing w:after="0" w:line="240" w:lineRule="auto"/>
            </w:pPr>
            <w:r>
              <w:t>3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524EF" w:rsidRDefault="00D524EF" w:rsidP="009856A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Детская игровая площадка. Ленинградская область, Ломоносовский район,                          с. Русско-Высоцкое, у МКД № 14</w:t>
            </w:r>
          </w:p>
        </w:tc>
        <w:tc>
          <w:tcPr>
            <w:tcW w:w="2930" w:type="dxa"/>
            <w:shd w:val="clear" w:color="auto" w:fill="auto"/>
            <w:vAlign w:val="center"/>
          </w:tcPr>
          <w:p w:rsidR="009856AA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9856AA">
              <w:rPr>
                <w:color w:val="000000"/>
                <w:sz w:val="22"/>
                <w:szCs w:val="22"/>
              </w:rPr>
              <w:t>1 качели "Гнездо",</w:t>
            </w:r>
          </w:p>
          <w:p w:rsidR="009856AA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9856AA">
              <w:rPr>
                <w:color w:val="000000"/>
                <w:sz w:val="22"/>
                <w:szCs w:val="22"/>
              </w:rPr>
              <w:t>1 песочница,</w:t>
            </w:r>
          </w:p>
          <w:p w:rsidR="009856AA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9856AA">
              <w:rPr>
                <w:color w:val="000000"/>
                <w:sz w:val="22"/>
                <w:szCs w:val="22"/>
              </w:rPr>
              <w:t>1 карусель,</w:t>
            </w:r>
          </w:p>
          <w:p w:rsidR="00D524EF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9856AA">
              <w:rPr>
                <w:color w:val="000000"/>
                <w:sz w:val="22"/>
                <w:szCs w:val="22"/>
              </w:rPr>
              <w:t>1 беседка, 1 качел</w:t>
            </w:r>
            <w:r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D524EF" w:rsidRDefault="00D524EF" w:rsidP="00D524EF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Администрация Русско-Высоцкого сельского поселения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D524EF" w:rsidRPr="005E1878" w:rsidRDefault="00D524EF" w:rsidP="00D524EF">
            <w:pPr>
              <w:spacing w:after="0" w:line="240" w:lineRule="auto"/>
            </w:pPr>
          </w:p>
        </w:tc>
      </w:tr>
      <w:tr w:rsidR="00D524EF" w:rsidRPr="005E1878" w:rsidTr="00FF3405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D524EF" w:rsidRPr="005E1878" w:rsidRDefault="00D524EF" w:rsidP="00D524EF">
            <w:pPr>
              <w:spacing w:after="0" w:line="240" w:lineRule="auto"/>
            </w:pPr>
            <w:r>
              <w:t>4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6AA" w:rsidRDefault="00D524EF" w:rsidP="009856A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Детская игровая площадка. Ленинградская область, Ломоносовский район,                         с. Русско-Высоцкое, у МКД № 15</w:t>
            </w:r>
          </w:p>
        </w:tc>
        <w:tc>
          <w:tcPr>
            <w:tcW w:w="2930" w:type="dxa"/>
            <w:shd w:val="clear" w:color="auto" w:fill="auto"/>
            <w:vAlign w:val="center"/>
          </w:tcPr>
          <w:p w:rsidR="009856AA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9856AA">
              <w:rPr>
                <w:color w:val="000000"/>
                <w:sz w:val="22"/>
                <w:szCs w:val="22"/>
              </w:rPr>
              <w:t>1 качели,</w:t>
            </w:r>
          </w:p>
          <w:p w:rsidR="009856AA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9856AA">
              <w:rPr>
                <w:color w:val="000000"/>
                <w:sz w:val="22"/>
                <w:szCs w:val="22"/>
              </w:rPr>
              <w:t>1 песочница,</w:t>
            </w:r>
          </w:p>
          <w:p w:rsidR="009856AA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9856AA">
              <w:rPr>
                <w:color w:val="000000"/>
                <w:sz w:val="22"/>
                <w:szCs w:val="22"/>
              </w:rPr>
              <w:t>1 карусель,</w:t>
            </w:r>
          </w:p>
          <w:p w:rsidR="00D524EF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9856AA">
              <w:rPr>
                <w:color w:val="000000"/>
                <w:sz w:val="22"/>
                <w:szCs w:val="22"/>
              </w:rPr>
              <w:t>1 горка, 1 спортивный комплекс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D524EF" w:rsidRDefault="00D524EF" w:rsidP="00D524EF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Администрация Русско-Высоцкого сельского поселения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D524EF" w:rsidRPr="005E1878" w:rsidRDefault="00D524EF" w:rsidP="00D524EF">
            <w:pPr>
              <w:spacing w:after="0" w:line="240" w:lineRule="auto"/>
            </w:pPr>
          </w:p>
        </w:tc>
      </w:tr>
      <w:tr w:rsidR="00D524EF" w:rsidRPr="005E1878" w:rsidTr="00FF3405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D524EF" w:rsidRPr="005E1878" w:rsidRDefault="00D524EF" w:rsidP="00D524EF">
            <w:pPr>
              <w:spacing w:after="0" w:line="240" w:lineRule="auto"/>
            </w:pPr>
            <w:r>
              <w:t>5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524EF" w:rsidRDefault="00D524EF" w:rsidP="009856A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Детская игровая площадка. Ленинградская область, Ломоносовский район,                         с. Русско-Высоцкое, МКД № 17</w:t>
            </w:r>
          </w:p>
        </w:tc>
        <w:tc>
          <w:tcPr>
            <w:tcW w:w="2930" w:type="dxa"/>
            <w:shd w:val="clear" w:color="auto" w:fill="auto"/>
            <w:vAlign w:val="center"/>
          </w:tcPr>
          <w:p w:rsidR="009856AA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9856AA">
              <w:rPr>
                <w:color w:val="000000"/>
                <w:sz w:val="22"/>
                <w:szCs w:val="22"/>
              </w:rPr>
              <w:t>1 качели,</w:t>
            </w:r>
          </w:p>
          <w:p w:rsidR="009856AA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9856AA">
              <w:rPr>
                <w:color w:val="000000"/>
                <w:sz w:val="22"/>
                <w:szCs w:val="22"/>
              </w:rPr>
              <w:t>1 песочница,</w:t>
            </w:r>
          </w:p>
          <w:p w:rsidR="009856AA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9856AA">
              <w:rPr>
                <w:color w:val="000000"/>
                <w:sz w:val="22"/>
                <w:szCs w:val="22"/>
              </w:rPr>
              <w:t>1 детский игровой комплекс с горкой,</w:t>
            </w:r>
          </w:p>
          <w:p w:rsidR="00D524EF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9856AA">
              <w:rPr>
                <w:color w:val="000000"/>
                <w:sz w:val="22"/>
                <w:szCs w:val="22"/>
              </w:rPr>
              <w:t>1 беседка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D524EF" w:rsidRDefault="00D524EF" w:rsidP="00D524EF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Администрация Русско-Высоцкого сельского поселения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D524EF" w:rsidRPr="005E1878" w:rsidRDefault="00D524EF" w:rsidP="00D524EF">
            <w:pPr>
              <w:spacing w:after="0" w:line="240" w:lineRule="auto"/>
            </w:pPr>
          </w:p>
        </w:tc>
      </w:tr>
      <w:tr w:rsidR="00D524EF" w:rsidRPr="005E1878" w:rsidTr="00FF3405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D524EF" w:rsidRPr="005E1878" w:rsidRDefault="00D524EF" w:rsidP="00D524EF">
            <w:pPr>
              <w:spacing w:after="0" w:line="240" w:lineRule="auto"/>
            </w:pPr>
            <w:r>
              <w:t>6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524EF" w:rsidRDefault="00D524EF" w:rsidP="009856A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Детская игровая площадка. Ленинградская область, Ломоносовский район,                          с. Русско-Высоцкое, у МКД № 18</w:t>
            </w:r>
          </w:p>
        </w:tc>
        <w:tc>
          <w:tcPr>
            <w:tcW w:w="2930" w:type="dxa"/>
            <w:shd w:val="clear" w:color="auto" w:fill="auto"/>
            <w:vAlign w:val="center"/>
          </w:tcPr>
          <w:p w:rsidR="00D524EF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9856AA">
              <w:rPr>
                <w:color w:val="000000"/>
                <w:sz w:val="22"/>
                <w:szCs w:val="22"/>
              </w:rPr>
              <w:t>1 песочница,                            1 столик в песочнице,                   1 качел</w:t>
            </w:r>
            <w:r>
              <w:rPr>
                <w:color w:val="000000"/>
                <w:sz w:val="22"/>
                <w:szCs w:val="22"/>
              </w:rPr>
              <w:t>и</w:t>
            </w:r>
            <w:r w:rsidRPr="009856AA">
              <w:rPr>
                <w:color w:val="000000"/>
                <w:sz w:val="22"/>
                <w:szCs w:val="22"/>
              </w:rPr>
              <w:t>, 1 двусторонняя скамейка, 1 горка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D524EF" w:rsidRDefault="00D524EF" w:rsidP="00D524EF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Администрация Русско-Высоцкого сельского поселения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D524EF" w:rsidRPr="005E1878" w:rsidRDefault="00D524EF" w:rsidP="00D524EF">
            <w:pPr>
              <w:spacing w:after="0" w:line="240" w:lineRule="auto"/>
            </w:pPr>
          </w:p>
        </w:tc>
      </w:tr>
      <w:tr w:rsidR="00D524EF" w:rsidRPr="005E1878" w:rsidTr="00FF3405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D524EF" w:rsidRPr="005E1878" w:rsidRDefault="00D524EF" w:rsidP="00D524EF">
            <w:pPr>
              <w:spacing w:after="0" w:line="240" w:lineRule="auto"/>
            </w:pPr>
            <w:r>
              <w:t>7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524EF" w:rsidRPr="009856AA" w:rsidRDefault="00D524EF" w:rsidP="009856AA">
            <w:pPr>
              <w:jc w:val="center"/>
              <w:rPr>
                <w:color w:val="000000"/>
                <w:sz w:val="22"/>
                <w:szCs w:val="22"/>
              </w:rPr>
            </w:pPr>
            <w:r w:rsidRPr="009856AA">
              <w:rPr>
                <w:color w:val="000000"/>
                <w:sz w:val="22"/>
                <w:szCs w:val="22"/>
              </w:rPr>
              <w:t>Универсальная спортивная площадка с основанием из травмобезопасного покрытия. Ленинградская область, Ломоносовский район,                          с. Русско-Высоцкое, у МКД № 16</w:t>
            </w:r>
          </w:p>
        </w:tc>
        <w:tc>
          <w:tcPr>
            <w:tcW w:w="2930" w:type="dxa"/>
            <w:shd w:val="clear" w:color="auto" w:fill="auto"/>
            <w:vAlign w:val="center"/>
          </w:tcPr>
          <w:p w:rsidR="00D524EF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9856AA">
              <w:rPr>
                <w:color w:val="000000"/>
                <w:sz w:val="22"/>
                <w:szCs w:val="22"/>
              </w:rPr>
              <w:t>1 футбольное поле с искусственным покрытием,                            2 металлических футбольных ворот, 1 баскетбольное поле с искусственным покрытием,                                2 баскетбольных стойки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D524EF" w:rsidRDefault="00D524EF" w:rsidP="00D524EF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Администрация Русско-Высоцкого сельского поселения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D524EF" w:rsidRPr="005E1878" w:rsidRDefault="00D524EF" w:rsidP="00D524EF">
            <w:pPr>
              <w:spacing w:after="0" w:line="240" w:lineRule="auto"/>
            </w:pPr>
          </w:p>
        </w:tc>
      </w:tr>
      <w:tr w:rsidR="00D524EF" w:rsidRPr="005E1878" w:rsidTr="00FF3405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D524EF" w:rsidRPr="005E1878" w:rsidRDefault="00D524EF" w:rsidP="00D524EF">
            <w:pPr>
              <w:spacing w:after="0" w:line="240" w:lineRule="auto"/>
            </w:pPr>
            <w:r>
              <w:t>8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524EF" w:rsidRDefault="00D524EF" w:rsidP="009856A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Детская игровая площадка. Ленинградская область, Ломоносовский район,                          с. Русско-Высоцкое, у МКД № 20</w:t>
            </w:r>
          </w:p>
        </w:tc>
        <w:tc>
          <w:tcPr>
            <w:tcW w:w="2930" w:type="dxa"/>
            <w:shd w:val="clear" w:color="auto" w:fill="auto"/>
            <w:vAlign w:val="center"/>
          </w:tcPr>
          <w:p w:rsidR="009856AA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9856AA">
              <w:rPr>
                <w:color w:val="000000"/>
                <w:sz w:val="22"/>
                <w:szCs w:val="22"/>
              </w:rPr>
              <w:t>1 качел</w:t>
            </w:r>
            <w:r>
              <w:rPr>
                <w:color w:val="000000"/>
                <w:sz w:val="22"/>
                <w:szCs w:val="22"/>
              </w:rPr>
              <w:t>и</w:t>
            </w:r>
            <w:r w:rsidRPr="009856AA">
              <w:rPr>
                <w:color w:val="000000"/>
                <w:sz w:val="22"/>
                <w:szCs w:val="22"/>
              </w:rPr>
              <w:t>, 1 горка,</w:t>
            </w:r>
          </w:p>
          <w:p w:rsidR="009856AA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9856AA">
              <w:rPr>
                <w:color w:val="000000"/>
                <w:sz w:val="22"/>
                <w:szCs w:val="22"/>
              </w:rPr>
              <w:t>1 лабиринт кольцевой,</w:t>
            </w:r>
          </w:p>
          <w:p w:rsidR="009856AA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9856AA">
              <w:rPr>
                <w:color w:val="000000"/>
                <w:sz w:val="22"/>
                <w:szCs w:val="22"/>
              </w:rPr>
              <w:t>1 балансир,</w:t>
            </w:r>
          </w:p>
          <w:p w:rsidR="009856AA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9856AA">
              <w:rPr>
                <w:color w:val="000000"/>
                <w:sz w:val="22"/>
                <w:szCs w:val="22"/>
              </w:rPr>
              <w:t>1 спортивный комплекс,</w:t>
            </w:r>
          </w:p>
          <w:p w:rsidR="009856AA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9856AA">
              <w:rPr>
                <w:color w:val="000000"/>
                <w:sz w:val="22"/>
                <w:szCs w:val="22"/>
              </w:rPr>
              <w:t>1 столик у песочницы,             1 змейка,</w:t>
            </w:r>
          </w:p>
          <w:p w:rsidR="00D524EF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9856AA">
              <w:rPr>
                <w:color w:val="000000"/>
                <w:sz w:val="22"/>
                <w:szCs w:val="22"/>
              </w:rPr>
              <w:t>1 беседка,                                      1 песочница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D524EF" w:rsidRDefault="00D524EF" w:rsidP="00D524EF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Администрация Русско-Высоцкого сельского поселения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D524EF" w:rsidRPr="005E1878" w:rsidRDefault="00D524EF" w:rsidP="00D524EF">
            <w:pPr>
              <w:spacing w:after="0" w:line="240" w:lineRule="auto"/>
            </w:pPr>
          </w:p>
        </w:tc>
      </w:tr>
      <w:tr w:rsidR="00D524EF" w:rsidRPr="005E1878" w:rsidTr="00FF3405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D524EF" w:rsidRPr="005E1878" w:rsidRDefault="00D524EF" w:rsidP="00D524EF">
            <w:pPr>
              <w:spacing w:after="0" w:line="240" w:lineRule="auto"/>
            </w:pPr>
            <w:r>
              <w:t>9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524EF" w:rsidRDefault="00D524EF" w:rsidP="009856A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Детская игровая площадка. Ленинградская область, Ломоносовский район,                          с. Русско-Высоцкое, у МКД № 23</w:t>
            </w:r>
          </w:p>
        </w:tc>
        <w:tc>
          <w:tcPr>
            <w:tcW w:w="2930" w:type="dxa"/>
            <w:shd w:val="clear" w:color="auto" w:fill="auto"/>
            <w:vAlign w:val="center"/>
          </w:tcPr>
          <w:p w:rsidR="009856AA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9856AA">
              <w:rPr>
                <w:color w:val="000000"/>
                <w:sz w:val="22"/>
                <w:szCs w:val="22"/>
              </w:rPr>
              <w:t>1 качел</w:t>
            </w:r>
            <w:r>
              <w:rPr>
                <w:color w:val="000000"/>
                <w:sz w:val="22"/>
                <w:szCs w:val="22"/>
              </w:rPr>
              <w:t>и</w:t>
            </w:r>
            <w:r w:rsidRPr="009856AA">
              <w:rPr>
                <w:color w:val="000000"/>
                <w:sz w:val="22"/>
                <w:szCs w:val="22"/>
              </w:rPr>
              <w:t>,</w:t>
            </w:r>
          </w:p>
          <w:p w:rsidR="009856AA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9856AA">
              <w:rPr>
                <w:color w:val="000000"/>
                <w:sz w:val="22"/>
                <w:szCs w:val="22"/>
              </w:rPr>
              <w:t>1 шведская стенка,</w:t>
            </w:r>
          </w:p>
          <w:p w:rsidR="009856AA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9856AA">
              <w:rPr>
                <w:color w:val="000000"/>
                <w:sz w:val="22"/>
                <w:szCs w:val="22"/>
              </w:rPr>
              <w:t>1 лабиринт "Змейка",</w:t>
            </w:r>
          </w:p>
          <w:p w:rsidR="009856AA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9856AA">
              <w:rPr>
                <w:color w:val="000000"/>
                <w:sz w:val="22"/>
                <w:szCs w:val="22"/>
              </w:rPr>
              <w:t>1 карусель,</w:t>
            </w:r>
          </w:p>
          <w:p w:rsidR="00D524EF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9856AA">
              <w:rPr>
                <w:color w:val="000000"/>
                <w:sz w:val="22"/>
                <w:szCs w:val="22"/>
              </w:rPr>
              <w:t>1 песочница,                                   1 горка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D524EF" w:rsidRDefault="00D524EF" w:rsidP="00D524EF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Администрация Русско-Высоцкого сельского поселения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D524EF" w:rsidRPr="005E1878" w:rsidRDefault="00D524EF" w:rsidP="00D524EF">
            <w:pPr>
              <w:spacing w:after="0" w:line="240" w:lineRule="auto"/>
            </w:pPr>
          </w:p>
        </w:tc>
      </w:tr>
      <w:tr w:rsidR="00D524EF" w:rsidRPr="005E1878" w:rsidTr="00FF3405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D524EF" w:rsidRPr="005E1878" w:rsidRDefault="00D524EF" w:rsidP="00D524EF">
            <w:pPr>
              <w:spacing w:after="0" w:line="240" w:lineRule="auto"/>
            </w:pPr>
            <w:r>
              <w:t>10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524EF" w:rsidRDefault="00D524EF" w:rsidP="009856A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Детская игровая площадка. Ленинградская область, Ломоносовский район,                          с. Русско-Высоцкое, у МКД № 25</w:t>
            </w:r>
          </w:p>
        </w:tc>
        <w:tc>
          <w:tcPr>
            <w:tcW w:w="2930" w:type="dxa"/>
            <w:shd w:val="clear" w:color="auto" w:fill="auto"/>
            <w:vAlign w:val="center"/>
          </w:tcPr>
          <w:p w:rsidR="009856AA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9856AA">
              <w:rPr>
                <w:color w:val="000000"/>
                <w:sz w:val="22"/>
                <w:szCs w:val="22"/>
              </w:rPr>
              <w:t>2 детских игровых комплекса,</w:t>
            </w:r>
          </w:p>
          <w:p w:rsidR="009856AA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9856AA">
              <w:rPr>
                <w:color w:val="000000"/>
                <w:sz w:val="22"/>
                <w:szCs w:val="22"/>
              </w:rPr>
              <w:t>1 качели двойные,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9856AA">
              <w:rPr>
                <w:color w:val="000000"/>
                <w:sz w:val="22"/>
                <w:szCs w:val="22"/>
              </w:rPr>
              <w:t>1 качели "Гнездо",</w:t>
            </w:r>
          </w:p>
          <w:p w:rsidR="009856AA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9856AA">
              <w:rPr>
                <w:color w:val="000000"/>
                <w:sz w:val="22"/>
                <w:szCs w:val="22"/>
              </w:rPr>
              <w:t>1 песочница, 1 машинка "Внедорожник",</w:t>
            </w:r>
          </w:p>
          <w:p w:rsidR="009856AA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9856AA">
              <w:rPr>
                <w:color w:val="000000"/>
                <w:sz w:val="22"/>
                <w:szCs w:val="22"/>
              </w:rPr>
              <w:t>2 балансира,</w:t>
            </w:r>
          </w:p>
          <w:p w:rsidR="00D524EF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9856AA">
              <w:rPr>
                <w:color w:val="000000"/>
                <w:sz w:val="22"/>
                <w:szCs w:val="22"/>
              </w:rPr>
              <w:t>1 карусель,                                1 столик в песочницу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D524EF" w:rsidRDefault="00D524EF" w:rsidP="00D524EF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Администрация Русско-Высоцкого сельского поселения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D524EF" w:rsidRPr="005E1878" w:rsidRDefault="00D524EF" w:rsidP="00D524EF">
            <w:pPr>
              <w:spacing w:after="0" w:line="240" w:lineRule="auto"/>
            </w:pPr>
          </w:p>
        </w:tc>
      </w:tr>
      <w:tr w:rsidR="00D524EF" w:rsidRPr="005E1878" w:rsidTr="00FF3405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D524EF" w:rsidRPr="005E1878" w:rsidRDefault="00D524EF" w:rsidP="00D524EF">
            <w:pPr>
              <w:spacing w:after="0" w:line="240" w:lineRule="auto"/>
            </w:pPr>
            <w:r>
              <w:t>11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524EF" w:rsidRDefault="00D524EF" w:rsidP="009856A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Детская игровая площадка. Ленинградская область, Ломоносовский район,                          с. Русско-Высоцкое, у МКД № 27</w:t>
            </w:r>
          </w:p>
        </w:tc>
        <w:tc>
          <w:tcPr>
            <w:tcW w:w="2930" w:type="dxa"/>
            <w:shd w:val="clear" w:color="auto" w:fill="auto"/>
            <w:vAlign w:val="center"/>
          </w:tcPr>
          <w:p w:rsidR="00D524EF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9856AA">
              <w:rPr>
                <w:color w:val="000000"/>
                <w:sz w:val="22"/>
                <w:szCs w:val="22"/>
              </w:rPr>
              <w:t>1 качел</w:t>
            </w:r>
            <w:r>
              <w:rPr>
                <w:color w:val="000000"/>
                <w:sz w:val="22"/>
                <w:szCs w:val="22"/>
              </w:rPr>
              <w:t>и</w:t>
            </w:r>
            <w:r w:rsidRPr="009856AA">
              <w:rPr>
                <w:color w:val="000000"/>
                <w:sz w:val="22"/>
                <w:szCs w:val="22"/>
              </w:rPr>
              <w:t>,                                    1 горка,                                    1 песочница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D524EF" w:rsidRDefault="00D524EF" w:rsidP="00D524EF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Администрация Русско-Высоцкого сельского поселения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D524EF" w:rsidRPr="005E1878" w:rsidRDefault="00D524EF" w:rsidP="00D524EF">
            <w:pPr>
              <w:spacing w:after="0" w:line="240" w:lineRule="auto"/>
            </w:pPr>
          </w:p>
        </w:tc>
      </w:tr>
      <w:tr w:rsidR="00D524EF" w:rsidRPr="005E1878" w:rsidTr="00FF3405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D524EF" w:rsidRPr="005E1878" w:rsidRDefault="00D524EF" w:rsidP="00D524EF">
            <w:pPr>
              <w:spacing w:after="0" w:line="240" w:lineRule="auto"/>
            </w:pPr>
            <w:r>
              <w:t>12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524EF" w:rsidRPr="009856AA" w:rsidRDefault="00D524EF" w:rsidP="009856AA">
            <w:pPr>
              <w:jc w:val="center"/>
              <w:rPr>
                <w:color w:val="000000"/>
                <w:sz w:val="22"/>
                <w:szCs w:val="22"/>
              </w:rPr>
            </w:pPr>
            <w:r w:rsidRPr="009856AA">
              <w:rPr>
                <w:color w:val="000000"/>
                <w:sz w:val="22"/>
                <w:szCs w:val="22"/>
              </w:rPr>
              <w:t>Хоккейная коробка. Ленинградская область, Ломоносовский район,                          с. Русско-Высоцкое, у здания Дома культуры</w:t>
            </w:r>
          </w:p>
        </w:tc>
        <w:tc>
          <w:tcPr>
            <w:tcW w:w="2930" w:type="dxa"/>
            <w:shd w:val="clear" w:color="auto" w:fill="auto"/>
            <w:vAlign w:val="center"/>
          </w:tcPr>
          <w:p w:rsidR="00D524EF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9856AA">
              <w:rPr>
                <w:color w:val="000000"/>
                <w:sz w:val="22"/>
                <w:szCs w:val="22"/>
              </w:rPr>
              <w:t>1 хоккейная коробка,             2 металлических хоккейных ворот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D524EF" w:rsidRDefault="00D524EF" w:rsidP="00D524EF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Администрация Русско-Высоцкого сельского поселения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D524EF" w:rsidRPr="005E1878" w:rsidRDefault="00D524EF" w:rsidP="00D524EF">
            <w:pPr>
              <w:spacing w:after="0" w:line="240" w:lineRule="auto"/>
            </w:pPr>
          </w:p>
        </w:tc>
      </w:tr>
      <w:tr w:rsidR="00D524EF" w:rsidRPr="005E1878" w:rsidTr="00FF3405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D524EF" w:rsidRPr="005E1878" w:rsidRDefault="00D524EF" w:rsidP="00D524EF">
            <w:pPr>
              <w:spacing w:after="0" w:line="240" w:lineRule="auto"/>
            </w:pPr>
            <w:r>
              <w:t>13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524EF" w:rsidRDefault="00D524EF" w:rsidP="009856A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Детская игровая площадка. Ленинградская область, Ломоносовский район,                                              с. Русско-Высоцкое, ул. Фабричная</w:t>
            </w:r>
          </w:p>
        </w:tc>
        <w:tc>
          <w:tcPr>
            <w:tcW w:w="2930" w:type="dxa"/>
            <w:shd w:val="clear" w:color="auto" w:fill="auto"/>
            <w:vAlign w:val="center"/>
          </w:tcPr>
          <w:p w:rsidR="009856AA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9856AA">
              <w:rPr>
                <w:color w:val="000000"/>
                <w:sz w:val="22"/>
                <w:szCs w:val="22"/>
              </w:rPr>
              <w:t>1 детский игровой комплекс с горкой,</w:t>
            </w:r>
          </w:p>
          <w:p w:rsidR="009856AA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9856AA">
              <w:rPr>
                <w:color w:val="000000"/>
                <w:sz w:val="22"/>
                <w:szCs w:val="22"/>
              </w:rPr>
              <w:t>1 качели "Гнездо",</w:t>
            </w:r>
          </w:p>
          <w:p w:rsidR="009856AA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9856AA">
              <w:rPr>
                <w:color w:val="000000"/>
                <w:sz w:val="22"/>
                <w:szCs w:val="22"/>
              </w:rPr>
              <w:t>1 балансир,</w:t>
            </w:r>
          </w:p>
          <w:p w:rsidR="00D524EF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9856AA">
              <w:rPr>
                <w:color w:val="000000"/>
                <w:sz w:val="22"/>
                <w:szCs w:val="22"/>
              </w:rPr>
              <w:t>1 карусель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D524EF" w:rsidRDefault="00D524EF" w:rsidP="00D524EF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Администрация Русско-Высоцкого сельского поселения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D524EF" w:rsidRPr="005E1878" w:rsidRDefault="00D524EF" w:rsidP="00D524EF">
            <w:pPr>
              <w:spacing w:after="0" w:line="240" w:lineRule="auto"/>
            </w:pPr>
          </w:p>
        </w:tc>
      </w:tr>
      <w:tr w:rsidR="00D524EF" w:rsidRPr="005E1878" w:rsidTr="00FF3405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D524EF" w:rsidRPr="005E1878" w:rsidRDefault="00D524EF" w:rsidP="00D524EF">
            <w:pPr>
              <w:spacing w:after="0" w:line="240" w:lineRule="auto"/>
            </w:pPr>
            <w:r>
              <w:t>14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524EF" w:rsidRDefault="00D524EF" w:rsidP="009856A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Спортивная площадка. Ленинградская область, Ломоносовский район,                           с. Русско-Высоцкое,  у здания Дома культуры</w:t>
            </w:r>
          </w:p>
        </w:tc>
        <w:tc>
          <w:tcPr>
            <w:tcW w:w="2930" w:type="dxa"/>
            <w:shd w:val="clear" w:color="auto" w:fill="auto"/>
            <w:vAlign w:val="center"/>
          </w:tcPr>
          <w:p w:rsidR="009856AA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9856AA">
              <w:rPr>
                <w:color w:val="000000"/>
                <w:sz w:val="22"/>
                <w:szCs w:val="22"/>
              </w:rPr>
              <w:t>5 спортивных тренажеров,</w:t>
            </w:r>
          </w:p>
          <w:p w:rsidR="00D524EF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9856AA">
              <w:rPr>
                <w:color w:val="000000"/>
                <w:sz w:val="22"/>
                <w:szCs w:val="22"/>
              </w:rPr>
              <w:t>1 спортивный комплекс со скамьями для пресса, канатом и кольцами;            1 спортивный комплекс "Брусья"; 1 шведская стенка с перекладинами и брусьями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D524EF" w:rsidRDefault="00D524EF" w:rsidP="00D524EF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Администрация Русско-Высоцкого сельского поселения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D524EF" w:rsidRPr="005E1878" w:rsidRDefault="00D524EF" w:rsidP="00D524EF">
            <w:pPr>
              <w:spacing w:after="0" w:line="240" w:lineRule="auto"/>
            </w:pPr>
          </w:p>
        </w:tc>
      </w:tr>
      <w:tr w:rsidR="00762605" w:rsidRPr="005E1878" w:rsidTr="00163C62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762605" w:rsidRPr="005E1878" w:rsidRDefault="009856AA" w:rsidP="00163C62">
            <w:pPr>
              <w:spacing w:after="0" w:line="240" w:lineRule="auto"/>
            </w:pPr>
            <w:r>
              <w:t>15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62605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Общественная территория,</w:t>
            </w:r>
            <w:r>
              <w:rPr>
                <w:color w:val="000000"/>
                <w:sz w:val="22"/>
                <w:szCs w:val="22"/>
              </w:rPr>
              <w:br/>
              <w:t>Ленинградская область, Ломоносовский район,                                      с. Русско-Высоцкое, у МКД № 19</w:t>
            </w:r>
          </w:p>
        </w:tc>
        <w:tc>
          <w:tcPr>
            <w:tcW w:w="2930" w:type="dxa"/>
            <w:shd w:val="clear" w:color="auto" w:fill="auto"/>
            <w:vAlign w:val="center"/>
          </w:tcPr>
          <w:p w:rsidR="00762605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9856AA">
              <w:rPr>
                <w:color w:val="000000"/>
                <w:sz w:val="22"/>
                <w:szCs w:val="22"/>
              </w:rPr>
              <w:t>1 велопарковка 5-местная, 1 диван парковый тип 1, 1 диван парковый тип 3, 3 дивана парковых тип 4, 2 качели парковые, 14 парковочных столбиков, 7 парковых светильников, 1 скамья «Кольцо», 1 сцена с подсветкой и лазерной резкой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762605" w:rsidRPr="005E1878" w:rsidRDefault="009856AA" w:rsidP="00163C62">
            <w:pPr>
              <w:spacing w:after="0" w:line="240" w:lineRule="auto"/>
            </w:pPr>
            <w:r w:rsidRPr="009856AA">
              <w:t>Администрация Русско-Высоцкого сельского поселения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762605" w:rsidRPr="005E1878" w:rsidRDefault="00762605" w:rsidP="00163C62">
            <w:pPr>
              <w:spacing w:after="0" w:line="240" w:lineRule="auto"/>
            </w:pPr>
          </w:p>
        </w:tc>
      </w:tr>
      <w:tr w:rsidR="00762605" w:rsidRPr="005E1878" w:rsidTr="00163C62">
        <w:trPr>
          <w:jc w:val="center"/>
        </w:trPr>
        <w:tc>
          <w:tcPr>
            <w:tcW w:w="795" w:type="dxa"/>
            <w:shd w:val="clear" w:color="auto" w:fill="auto"/>
            <w:vAlign w:val="center"/>
          </w:tcPr>
          <w:p w:rsidR="00762605" w:rsidRPr="005E1878" w:rsidRDefault="009856AA" w:rsidP="00163C62">
            <w:pPr>
              <w:spacing w:after="0" w:line="240" w:lineRule="auto"/>
            </w:pPr>
            <w:r>
              <w:t>16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62605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Общественная территория,</w:t>
            </w:r>
            <w:r>
              <w:rPr>
                <w:color w:val="000000"/>
                <w:sz w:val="22"/>
                <w:szCs w:val="22"/>
              </w:rPr>
              <w:br/>
              <w:t>Ленинградская область, Ломоносовский район,                                      с. Русско-Высоцкое, у МКД № 20</w:t>
            </w:r>
          </w:p>
        </w:tc>
        <w:tc>
          <w:tcPr>
            <w:tcW w:w="2930" w:type="dxa"/>
            <w:shd w:val="clear" w:color="auto" w:fill="auto"/>
            <w:vAlign w:val="center"/>
          </w:tcPr>
          <w:p w:rsidR="00762605" w:rsidRPr="009856AA" w:rsidRDefault="009856AA" w:rsidP="009856AA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9856AA">
              <w:rPr>
                <w:color w:val="000000"/>
                <w:sz w:val="22"/>
                <w:szCs w:val="22"/>
              </w:rPr>
              <w:t>1 велопарковка 4-х местная, 1 скамья круглая, 1 карусель «Калейдоскоп», 1 карусель «Водолей», 2 дивана-качели, 1 спортивный комплекс «Домбай», 2 дивана парковых «Горизонт», 3 урны городских, 14 светильников уличных, 1 геопластика с горкой из нержавеющей стали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762605" w:rsidRPr="005E1878" w:rsidRDefault="009856AA" w:rsidP="00163C62">
            <w:pPr>
              <w:spacing w:after="0" w:line="240" w:lineRule="auto"/>
            </w:pPr>
            <w:r>
              <w:rPr>
                <w:color w:val="000000"/>
                <w:sz w:val="22"/>
                <w:szCs w:val="22"/>
              </w:rPr>
              <w:t>Администрация Русско-Высоцкого сельского поселения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762605" w:rsidRPr="005E1878" w:rsidRDefault="00762605" w:rsidP="00163C62">
            <w:pPr>
              <w:spacing w:after="0" w:line="240" w:lineRule="auto"/>
            </w:pPr>
          </w:p>
        </w:tc>
      </w:tr>
    </w:tbl>
    <w:p w:rsidR="00584D87" w:rsidRDefault="00584D87" w:rsidP="00584D87">
      <w:pPr>
        <w:spacing w:after="0" w:line="240" w:lineRule="auto"/>
        <w:ind w:firstLine="142"/>
        <w:jc w:val="both"/>
      </w:pPr>
    </w:p>
    <w:p w:rsidR="00BA111A" w:rsidRDefault="00BA111A" w:rsidP="00584D87">
      <w:pPr>
        <w:spacing w:after="0" w:line="240" w:lineRule="auto"/>
        <w:ind w:firstLine="142"/>
        <w:jc w:val="both"/>
      </w:pPr>
    </w:p>
    <w:p w:rsidR="00BA111A" w:rsidRDefault="00BA111A" w:rsidP="00584D87">
      <w:pPr>
        <w:spacing w:after="0" w:line="240" w:lineRule="auto"/>
        <w:ind w:firstLine="142"/>
        <w:jc w:val="both"/>
      </w:pPr>
    </w:p>
    <w:p w:rsidR="009856AA" w:rsidRDefault="009856AA" w:rsidP="009856AA">
      <w:pPr>
        <w:spacing w:after="0" w:line="240" w:lineRule="auto"/>
        <w:ind w:left="6372"/>
        <w:jc w:val="right"/>
      </w:pPr>
      <w:r>
        <w:t>УТВЕРЖДЕН</w:t>
      </w:r>
      <w:r>
        <w:t>О</w:t>
      </w:r>
      <w:r>
        <w:br/>
        <w:t>постановлением администрации Русско-Высоцкого сельского поселения № 100 от 18.07.</w:t>
      </w:r>
      <w:r w:rsidRPr="005B5F48">
        <w:t>2025</w:t>
      </w:r>
      <w:r w:rsidRPr="005E1878">
        <w:t xml:space="preserve"> </w:t>
      </w:r>
      <w:r>
        <w:t xml:space="preserve">(Приложение </w:t>
      </w:r>
      <w:r>
        <w:t>4</w:t>
      </w:r>
      <w:r>
        <w:t>)</w:t>
      </w:r>
    </w:p>
    <w:p w:rsidR="009C7D07" w:rsidRDefault="009C7D07" w:rsidP="009C7D07">
      <w:pPr>
        <w:spacing w:after="0" w:line="240" w:lineRule="auto"/>
        <w:ind w:firstLine="142"/>
        <w:jc w:val="right"/>
      </w:pPr>
    </w:p>
    <w:p w:rsidR="009C7D07" w:rsidRDefault="009C7D07" w:rsidP="009C7D07">
      <w:pPr>
        <w:spacing w:after="0" w:line="240" w:lineRule="auto"/>
        <w:ind w:firstLine="142"/>
      </w:pPr>
      <w:r w:rsidRPr="009C7D07">
        <w:rPr>
          <w:noProof/>
          <w:lang w:eastAsia="ru-RU"/>
        </w:rPr>
        <w:drawing>
          <wp:inline distT="0" distB="0" distL="0" distR="0">
            <wp:extent cx="6479540" cy="7652657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283" cy="766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D07" w:rsidRDefault="009C7D07" w:rsidP="009C7D07">
      <w:pPr>
        <w:spacing w:after="0" w:line="240" w:lineRule="auto"/>
        <w:ind w:firstLine="142"/>
        <w:jc w:val="right"/>
      </w:pPr>
    </w:p>
    <w:p w:rsidR="009C7D07" w:rsidRPr="00BA111A" w:rsidRDefault="009C7D07" w:rsidP="009C7D07">
      <w:pPr>
        <w:spacing w:after="0" w:line="240" w:lineRule="auto"/>
      </w:pPr>
    </w:p>
    <w:p w:rsidR="00BA111A" w:rsidRDefault="00BA111A" w:rsidP="00584D87">
      <w:pPr>
        <w:spacing w:after="0" w:line="240" w:lineRule="auto"/>
        <w:ind w:firstLine="142"/>
        <w:jc w:val="both"/>
      </w:pPr>
    </w:p>
    <w:p w:rsidR="009C7D07" w:rsidRDefault="009C7D07" w:rsidP="00584D87">
      <w:pPr>
        <w:spacing w:after="0" w:line="240" w:lineRule="auto"/>
        <w:ind w:firstLine="142"/>
        <w:jc w:val="both"/>
      </w:pPr>
    </w:p>
    <w:p w:rsidR="009C7D07" w:rsidRDefault="009C7D07" w:rsidP="00584D87">
      <w:pPr>
        <w:spacing w:after="0" w:line="240" w:lineRule="auto"/>
        <w:ind w:firstLine="142"/>
        <w:jc w:val="both"/>
        <w:rPr>
          <w:noProof/>
        </w:rPr>
      </w:pPr>
      <w:r w:rsidRPr="009C7D07">
        <w:rPr>
          <w:noProof/>
          <w:lang w:eastAsia="ru-RU"/>
        </w:rPr>
        <w:drawing>
          <wp:inline distT="0" distB="0" distL="0" distR="0">
            <wp:extent cx="6479439" cy="4201886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117" cy="420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D07" w:rsidRPr="009C7D07" w:rsidRDefault="009C7D07" w:rsidP="009C7D07"/>
    <w:p w:rsidR="009C7D07" w:rsidRPr="009C7D07" w:rsidRDefault="009C7D07" w:rsidP="009C7D07"/>
    <w:p w:rsidR="009C7D07" w:rsidRDefault="009C7D07" w:rsidP="009C7D07">
      <w:pPr>
        <w:rPr>
          <w:noProof/>
        </w:rPr>
      </w:pPr>
    </w:p>
    <w:p w:rsidR="009C7D07" w:rsidRPr="009C7D07" w:rsidRDefault="009C7D07" w:rsidP="009C7D07">
      <w:pPr>
        <w:tabs>
          <w:tab w:val="left" w:pos="3463"/>
        </w:tabs>
      </w:pPr>
    </w:p>
    <w:sectPr w:rsidR="009C7D07" w:rsidRPr="009C7D07" w:rsidSect="005B5F48"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3031" w:rsidRDefault="00A53031" w:rsidP="00FA194B">
      <w:pPr>
        <w:spacing w:after="0" w:line="240" w:lineRule="auto"/>
      </w:pPr>
      <w:r>
        <w:separator/>
      </w:r>
    </w:p>
  </w:endnote>
  <w:endnote w:type="continuationSeparator" w:id="0">
    <w:p w:rsidR="00A53031" w:rsidRDefault="00A53031" w:rsidP="00FA19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3031" w:rsidRDefault="00A53031" w:rsidP="00FA194B">
      <w:pPr>
        <w:spacing w:after="0" w:line="240" w:lineRule="auto"/>
      </w:pPr>
      <w:r>
        <w:separator/>
      </w:r>
    </w:p>
  </w:footnote>
  <w:footnote w:type="continuationSeparator" w:id="0">
    <w:p w:rsidR="00A53031" w:rsidRDefault="00A53031" w:rsidP="00FA19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F78D5"/>
    <w:multiLevelType w:val="multilevel"/>
    <w:tmpl w:val="6F6C08A2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0B6316AA"/>
    <w:multiLevelType w:val="hybridMultilevel"/>
    <w:tmpl w:val="7346E15C"/>
    <w:lvl w:ilvl="0" w:tplc="35FC7A54">
      <w:start w:val="1"/>
      <w:numFmt w:val="decimal"/>
      <w:pStyle w:val="10"/>
      <w:suff w:val="space"/>
      <w:lvlText w:val="%1."/>
      <w:lvlJc w:val="left"/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660D62"/>
    <w:multiLevelType w:val="hybridMultilevel"/>
    <w:tmpl w:val="06204F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E7B92"/>
    <w:multiLevelType w:val="hybridMultilevel"/>
    <w:tmpl w:val="8C3C7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47720"/>
    <w:multiLevelType w:val="hybridMultilevel"/>
    <w:tmpl w:val="9F306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A337B9"/>
    <w:multiLevelType w:val="multilevel"/>
    <w:tmpl w:val="F3CED5CC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" w15:restartNumberingAfterBreak="0">
    <w:nsid w:val="59E91A17"/>
    <w:multiLevelType w:val="hybridMultilevel"/>
    <w:tmpl w:val="3D069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213102"/>
    <w:multiLevelType w:val="hybridMultilevel"/>
    <w:tmpl w:val="A40CC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1D6A28"/>
    <w:multiLevelType w:val="multilevel"/>
    <w:tmpl w:val="B448A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7"/>
  </w:num>
  <w:num w:numId="5">
    <w:abstractNumId w:val="1"/>
  </w:num>
  <w:num w:numId="6">
    <w:abstractNumId w:val="3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41E"/>
    <w:rsid w:val="00032F34"/>
    <w:rsid w:val="0004373F"/>
    <w:rsid w:val="00053E7D"/>
    <w:rsid w:val="00062817"/>
    <w:rsid w:val="000D29BC"/>
    <w:rsid w:val="000F0FDC"/>
    <w:rsid w:val="000F3356"/>
    <w:rsid w:val="001008B3"/>
    <w:rsid w:val="00101B17"/>
    <w:rsid w:val="00120FA4"/>
    <w:rsid w:val="001324FA"/>
    <w:rsid w:val="001537B4"/>
    <w:rsid w:val="00163C62"/>
    <w:rsid w:val="00171B07"/>
    <w:rsid w:val="00185103"/>
    <w:rsid w:val="001B73CD"/>
    <w:rsid w:val="001D7F20"/>
    <w:rsid w:val="001E1CD2"/>
    <w:rsid w:val="001E7F24"/>
    <w:rsid w:val="001F1350"/>
    <w:rsid w:val="001F300B"/>
    <w:rsid w:val="001F6E4C"/>
    <w:rsid w:val="002007B2"/>
    <w:rsid w:val="00233ED9"/>
    <w:rsid w:val="0024552F"/>
    <w:rsid w:val="00245D0E"/>
    <w:rsid w:val="0025102B"/>
    <w:rsid w:val="00254205"/>
    <w:rsid w:val="00262EF0"/>
    <w:rsid w:val="0027280B"/>
    <w:rsid w:val="00282B28"/>
    <w:rsid w:val="002A3D4B"/>
    <w:rsid w:val="002B1719"/>
    <w:rsid w:val="002B5D68"/>
    <w:rsid w:val="002C1823"/>
    <w:rsid w:val="002E0F79"/>
    <w:rsid w:val="002E2FA1"/>
    <w:rsid w:val="002E6217"/>
    <w:rsid w:val="002E7E61"/>
    <w:rsid w:val="00303331"/>
    <w:rsid w:val="0032390E"/>
    <w:rsid w:val="00334304"/>
    <w:rsid w:val="003422EF"/>
    <w:rsid w:val="00371DBD"/>
    <w:rsid w:val="00375B09"/>
    <w:rsid w:val="00376E15"/>
    <w:rsid w:val="003865B2"/>
    <w:rsid w:val="00395B15"/>
    <w:rsid w:val="003C18E5"/>
    <w:rsid w:val="003D45F8"/>
    <w:rsid w:val="003E6BA0"/>
    <w:rsid w:val="003E7FE1"/>
    <w:rsid w:val="003F2003"/>
    <w:rsid w:val="00405A0C"/>
    <w:rsid w:val="00414CF9"/>
    <w:rsid w:val="00420428"/>
    <w:rsid w:val="00424167"/>
    <w:rsid w:val="004242D8"/>
    <w:rsid w:val="00424970"/>
    <w:rsid w:val="004463E0"/>
    <w:rsid w:val="00451A96"/>
    <w:rsid w:val="00453BA5"/>
    <w:rsid w:val="0046776F"/>
    <w:rsid w:val="004A2AC8"/>
    <w:rsid w:val="004B4639"/>
    <w:rsid w:val="004E7D40"/>
    <w:rsid w:val="004F0B7A"/>
    <w:rsid w:val="004F7A99"/>
    <w:rsid w:val="005001F5"/>
    <w:rsid w:val="00503C3C"/>
    <w:rsid w:val="00515768"/>
    <w:rsid w:val="00527AE2"/>
    <w:rsid w:val="00545E9A"/>
    <w:rsid w:val="00546092"/>
    <w:rsid w:val="00552470"/>
    <w:rsid w:val="005630EE"/>
    <w:rsid w:val="00573DEB"/>
    <w:rsid w:val="00584D87"/>
    <w:rsid w:val="005A613E"/>
    <w:rsid w:val="005B5F48"/>
    <w:rsid w:val="005D54CA"/>
    <w:rsid w:val="005E0388"/>
    <w:rsid w:val="005E179C"/>
    <w:rsid w:val="005E3B29"/>
    <w:rsid w:val="005E3D51"/>
    <w:rsid w:val="005E4C48"/>
    <w:rsid w:val="005F07F4"/>
    <w:rsid w:val="006574FE"/>
    <w:rsid w:val="0066463D"/>
    <w:rsid w:val="00672E43"/>
    <w:rsid w:val="006823DD"/>
    <w:rsid w:val="00682B32"/>
    <w:rsid w:val="006C280F"/>
    <w:rsid w:val="006E10DD"/>
    <w:rsid w:val="006E1D8B"/>
    <w:rsid w:val="00700CBF"/>
    <w:rsid w:val="00717785"/>
    <w:rsid w:val="007529F6"/>
    <w:rsid w:val="00754242"/>
    <w:rsid w:val="00754A3B"/>
    <w:rsid w:val="00762605"/>
    <w:rsid w:val="00781CCC"/>
    <w:rsid w:val="00790EAE"/>
    <w:rsid w:val="0080261F"/>
    <w:rsid w:val="0080526F"/>
    <w:rsid w:val="00810C6D"/>
    <w:rsid w:val="00812FC5"/>
    <w:rsid w:val="00836988"/>
    <w:rsid w:val="00837786"/>
    <w:rsid w:val="0086766D"/>
    <w:rsid w:val="00874382"/>
    <w:rsid w:val="008843D5"/>
    <w:rsid w:val="008A3823"/>
    <w:rsid w:val="008C72A3"/>
    <w:rsid w:val="008D45F9"/>
    <w:rsid w:val="008E1CCA"/>
    <w:rsid w:val="00934C52"/>
    <w:rsid w:val="009579F9"/>
    <w:rsid w:val="00960400"/>
    <w:rsid w:val="00965A3A"/>
    <w:rsid w:val="009737E7"/>
    <w:rsid w:val="009738C2"/>
    <w:rsid w:val="00974C9D"/>
    <w:rsid w:val="009855E5"/>
    <w:rsid w:val="009856AA"/>
    <w:rsid w:val="009C7D07"/>
    <w:rsid w:val="009D7792"/>
    <w:rsid w:val="009E2D74"/>
    <w:rsid w:val="00A17706"/>
    <w:rsid w:val="00A27C9F"/>
    <w:rsid w:val="00A42697"/>
    <w:rsid w:val="00A45430"/>
    <w:rsid w:val="00A528AF"/>
    <w:rsid w:val="00A53031"/>
    <w:rsid w:val="00A560A6"/>
    <w:rsid w:val="00A66B4E"/>
    <w:rsid w:val="00A74949"/>
    <w:rsid w:val="00A76519"/>
    <w:rsid w:val="00A7703F"/>
    <w:rsid w:val="00A811B2"/>
    <w:rsid w:val="00AB34E8"/>
    <w:rsid w:val="00AC548B"/>
    <w:rsid w:val="00AD0D54"/>
    <w:rsid w:val="00B14B61"/>
    <w:rsid w:val="00B17FA0"/>
    <w:rsid w:val="00B4147A"/>
    <w:rsid w:val="00B57494"/>
    <w:rsid w:val="00B651A3"/>
    <w:rsid w:val="00B70669"/>
    <w:rsid w:val="00B709E2"/>
    <w:rsid w:val="00B758B8"/>
    <w:rsid w:val="00B80437"/>
    <w:rsid w:val="00B80DB4"/>
    <w:rsid w:val="00B81912"/>
    <w:rsid w:val="00BA111A"/>
    <w:rsid w:val="00BA4272"/>
    <w:rsid w:val="00BA4F2A"/>
    <w:rsid w:val="00BB7EBA"/>
    <w:rsid w:val="00BD1A57"/>
    <w:rsid w:val="00BD5983"/>
    <w:rsid w:val="00BE3DD2"/>
    <w:rsid w:val="00BF34B7"/>
    <w:rsid w:val="00BF37FB"/>
    <w:rsid w:val="00C34BF7"/>
    <w:rsid w:val="00C5328C"/>
    <w:rsid w:val="00C72D51"/>
    <w:rsid w:val="00C7767E"/>
    <w:rsid w:val="00C85D2C"/>
    <w:rsid w:val="00C92C70"/>
    <w:rsid w:val="00C9344A"/>
    <w:rsid w:val="00C94183"/>
    <w:rsid w:val="00CA20A9"/>
    <w:rsid w:val="00CA5933"/>
    <w:rsid w:val="00CB6B58"/>
    <w:rsid w:val="00CE4D1B"/>
    <w:rsid w:val="00CE5F8B"/>
    <w:rsid w:val="00CF2347"/>
    <w:rsid w:val="00CF44E9"/>
    <w:rsid w:val="00D046B3"/>
    <w:rsid w:val="00D04FF0"/>
    <w:rsid w:val="00D16B06"/>
    <w:rsid w:val="00D20DAB"/>
    <w:rsid w:val="00D22E62"/>
    <w:rsid w:val="00D2573D"/>
    <w:rsid w:val="00D524EF"/>
    <w:rsid w:val="00D6341E"/>
    <w:rsid w:val="00DA27E1"/>
    <w:rsid w:val="00DA6990"/>
    <w:rsid w:val="00DB1E4E"/>
    <w:rsid w:val="00DC794C"/>
    <w:rsid w:val="00DE3122"/>
    <w:rsid w:val="00DF4321"/>
    <w:rsid w:val="00E05EC0"/>
    <w:rsid w:val="00E071E1"/>
    <w:rsid w:val="00E11380"/>
    <w:rsid w:val="00E5515E"/>
    <w:rsid w:val="00E55862"/>
    <w:rsid w:val="00E567E0"/>
    <w:rsid w:val="00E75F71"/>
    <w:rsid w:val="00E762BB"/>
    <w:rsid w:val="00E833CD"/>
    <w:rsid w:val="00EA345E"/>
    <w:rsid w:val="00EA605F"/>
    <w:rsid w:val="00ED2DA3"/>
    <w:rsid w:val="00ED6975"/>
    <w:rsid w:val="00F06B7D"/>
    <w:rsid w:val="00F2154D"/>
    <w:rsid w:val="00F262CA"/>
    <w:rsid w:val="00F3034D"/>
    <w:rsid w:val="00F332B2"/>
    <w:rsid w:val="00F42A93"/>
    <w:rsid w:val="00F44B6C"/>
    <w:rsid w:val="00F47FC8"/>
    <w:rsid w:val="00F67102"/>
    <w:rsid w:val="00F84766"/>
    <w:rsid w:val="00FA180C"/>
    <w:rsid w:val="00FA194B"/>
    <w:rsid w:val="00FC6BDD"/>
    <w:rsid w:val="00FD229D"/>
    <w:rsid w:val="00FD344A"/>
    <w:rsid w:val="00FE1913"/>
    <w:rsid w:val="00FE4779"/>
    <w:rsid w:val="00FF34E5"/>
    <w:rsid w:val="00FF5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8FB34FE8-E97A-46F5-8B01-2B20F7F9E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56AA"/>
    <w:pPr>
      <w:spacing w:after="200" w:line="276" w:lineRule="auto"/>
    </w:pPr>
    <w:rPr>
      <w:rFonts w:eastAsia="Times New Roman"/>
      <w:sz w:val="24"/>
      <w:szCs w:val="24"/>
      <w:lang w:eastAsia="en-US"/>
    </w:rPr>
  </w:style>
  <w:style w:type="paragraph" w:styleId="1">
    <w:name w:val="heading 1"/>
    <w:basedOn w:val="a"/>
    <w:next w:val="a"/>
    <w:link w:val="11"/>
    <w:autoRedefine/>
    <w:qFormat/>
    <w:rsid w:val="003D45F8"/>
    <w:pPr>
      <w:keepNext/>
      <w:keepLines/>
      <w:numPr>
        <w:numId w:val="1"/>
      </w:numPr>
      <w:spacing w:after="120" w:line="240" w:lineRule="auto"/>
      <w:jc w:val="center"/>
      <w:outlineLvl w:val="0"/>
    </w:pPr>
    <w:rPr>
      <w:b/>
      <w:b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171B07"/>
    <w:pPr>
      <w:keepNext/>
      <w:keepLines/>
      <w:spacing w:before="200" w:after="0"/>
      <w:outlineLvl w:val="2"/>
    </w:pPr>
    <w:rPr>
      <w:rFonts w:ascii="Cambria" w:eastAsia="Calibri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C794C"/>
    <w:pPr>
      <w:keepNext/>
      <w:keepLines/>
      <w:spacing w:before="200" w:after="0"/>
      <w:outlineLvl w:val="3"/>
    </w:pPr>
    <w:rPr>
      <w:rFonts w:ascii="Cambria" w:eastAsia="Calibri" w:hAnsi="Cambria"/>
      <w:b/>
      <w:bCs/>
      <w:i/>
      <w:iCs/>
      <w:color w:val="4F81BD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D6341E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semiHidden/>
    <w:locked/>
    <w:rsid w:val="00D6341E"/>
    <w:rPr>
      <w:rFonts w:ascii="Tahoma" w:hAnsi="Tahoma" w:cs="Tahoma"/>
      <w:sz w:val="16"/>
      <w:szCs w:val="16"/>
    </w:rPr>
  </w:style>
  <w:style w:type="paragraph" w:styleId="a5">
    <w:name w:val="header"/>
    <w:aliases w:val="Знак"/>
    <w:basedOn w:val="a"/>
    <w:link w:val="a6"/>
    <w:uiPriority w:val="99"/>
    <w:rsid w:val="00FA194B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val="x-none" w:eastAsia="x-none"/>
    </w:rPr>
  </w:style>
  <w:style w:type="character" w:customStyle="1" w:styleId="a6">
    <w:name w:val="Верхний колонтитул Знак"/>
    <w:aliases w:val="Знак Знак"/>
    <w:link w:val="a5"/>
    <w:uiPriority w:val="99"/>
    <w:locked/>
    <w:rsid w:val="00FA194B"/>
    <w:rPr>
      <w:rFonts w:cs="Times New Roman"/>
    </w:rPr>
  </w:style>
  <w:style w:type="paragraph" w:styleId="a7">
    <w:name w:val="footer"/>
    <w:basedOn w:val="a"/>
    <w:link w:val="a8"/>
    <w:rsid w:val="00FA194B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locked/>
    <w:rsid w:val="00FA194B"/>
    <w:rPr>
      <w:rFonts w:cs="Times New Roman"/>
    </w:rPr>
  </w:style>
  <w:style w:type="paragraph" w:customStyle="1" w:styleId="a9">
    <w:name w:val="Основной текст пользователя"/>
    <w:basedOn w:val="a"/>
    <w:link w:val="aa"/>
    <w:rsid w:val="00FA194B"/>
    <w:pPr>
      <w:spacing w:after="0" w:line="240" w:lineRule="auto"/>
      <w:ind w:firstLine="567"/>
      <w:jc w:val="both"/>
    </w:pPr>
    <w:rPr>
      <w:sz w:val="20"/>
      <w:szCs w:val="20"/>
      <w:lang w:val="x-none" w:eastAsia="x-none"/>
    </w:rPr>
  </w:style>
  <w:style w:type="character" w:customStyle="1" w:styleId="aa">
    <w:name w:val="Основной текст пользователя Знак"/>
    <w:link w:val="a9"/>
    <w:locked/>
    <w:rsid w:val="00FA194B"/>
    <w:rPr>
      <w:rFonts w:eastAsia="Times New Roman" w:cs="Times New Roman"/>
    </w:rPr>
  </w:style>
  <w:style w:type="character" w:customStyle="1" w:styleId="11">
    <w:name w:val="Заголовок 1 Знак"/>
    <w:link w:val="1"/>
    <w:locked/>
    <w:rsid w:val="003D45F8"/>
    <w:rPr>
      <w:rFonts w:eastAsia="Times New Roman" w:cs="Times New Roman"/>
      <w:b/>
      <w:bCs/>
      <w:sz w:val="28"/>
      <w:szCs w:val="28"/>
    </w:rPr>
  </w:style>
  <w:style w:type="character" w:styleId="ab">
    <w:name w:val="Hyperlink"/>
    <w:rsid w:val="003D45F8"/>
    <w:rPr>
      <w:color w:val="0000FF"/>
      <w:u w:val="single"/>
    </w:rPr>
  </w:style>
  <w:style w:type="paragraph" w:customStyle="1" w:styleId="ac">
    <w:name w:val="Таблица"/>
    <w:rsid w:val="003D45F8"/>
    <w:pPr>
      <w:jc w:val="both"/>
    </w:pPr>
    <w:rPr>
      <w:sz w:val="24"/>
      <w:szCs w:val="24"/>
    </w:rPr>
  </w:style>
  <w:style w:type="paragraph" w:customStyle="1" w:styleId="12">
    <w:name w:val="Заголовок оглавления1"/>
    <w:basedOn w:val="1"/>
    <w:next w:val="a"/>
    <w:rsid w:val="003D45F8"/>
    <w:pPr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</w:rPr>
  </w:style>
  <w:style w:type="paragraph" w:styleId="13">
    <w:name w:val="toc 1"/>
    <w:basedOn w:val="a"/>
    <w:next w:val="a"/>
    <w:autoRedefine/>
    <w:rsid w:val="003D45F8"/>
    <w:pPr>
      <w:spacing w:after="100" w:line="240" w:lineRule="auto"/>
    </w:pPr>
    <w:rPr>
      <w:rFonts w:eastAsia="Calibri"/>
      <w:lang w:eastAsia="ru-RU"/>
    </w:rPr>
  </w:style>
  <w:style w:type="paragraph" w:customStyle="1" w:styleId="ConsPlusNormal">
    <w:name w:val="ConsPlusNormal"/>
    <w:rsid w:val="00672E4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40">
    <w:name w:val="Заголовок 4 Знак"/>
    <w:link w:val="4"/>
    <w:locked/>
    <w:rsid w:val="00DC794C"/>
    <w:rPr>
      <w:rFonts w:ascii="Cambria" w:hAnsi="Cambria" w:cs="Times New Roman"/>
      <w:b/>
      <w:bCs/>
      <w:i/>
      <w:iCs/>
      <w:color w:val="4F81BD"/>
    </w:rPr>
  </w:style>
  <w:style w:type="table" w:styleId="ad">
    <w:name w:val="Table Grid"/>
    <w:basedOn w:val="a1"/>
    <w:uiPriority w:val="39"/>
    <w:rsid w:val="00A66B4E"/>
    <w:pPr>
      <w:ind w:firstLine="567"/>
      <w:jc w:val="both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Нумерация 1 уровень"/>
    <w:basedOn w:val="a9"/>
    <w:link w:val="14"/>
    <w:rsid w:val="00A66B4E"/>
    <w:pPr>
      <w:numPr>
        <w:numId w:val="5"/>
      </w:numPr>
    </w:pPr>
    <w:rPr>
      <w:rFonts w:eastAsia="Calibri"/>
    </w:rPr>
  </w:style>
  <w:style w:type="paragraph" w:customStyle="1" w:styleId="ae">
    <w:name w:val="Заголовок главный"/>
    <w:basedOn w:val="a"/>
    <w:link w:val="af"/>
    <w:rsid w:val="00A66B4E"/>
    <w:pPr>
      <w:keepNext/>
      <w:keepLines/>
      <w:suppressLineNumbers/>
      <w:suppressAutoHyphens/>
      <w:spacing w:before="240" w:after="240" w:line="240" w:lineRule="auto"/>
      <w:jc w:val="center"/>
    </w:pPr>
    <w:rPr>
      <w:rFonts w:eastAsia="Calibri"/>
      <w:b/>
      <w:caps/>
      <w:sz w:val="20"/>
      <w:szCs w:val="20"/>
      <w:lang w:val="x-none" w:eastAsia="x-none"/>
    </w:rPr>
  </w:style>
  <w:style w:type="character" w:customStyle="1" w:styleId="14">
    <w:name w:val="Нумерация 1 уровень Знак"/>
    <w:link w:val="10"/>
    <w:locked/>
    <w:rsid w:val="00A66B4E"/>
    <w:rPr>
      <w:rFonts w:cs="Times New Roman"/>
    </w:rPr>
  </w:style>
  <w:style w:type="character" w:customStyle="1" w:styleId="af">
    <w:name w:val="Заголовок главный Знак"/>
    <w:link w:val="ae"/>
    <w:locked/>
    <w:rsid w:val="00A66B4E"/>
    <w:rPr>
      <w:rFonts w:cs="Times New Roman"/>
      <w:b/>
      <w:caps/>
    </w:rPr>
  </w:style>
  <w:style w:type="character" w:customStyle="1" w:styleId="30">
    <w:name w:val="Заголовок 3 Знак"/>
    <w:link w:val="3"/>
    <w:semiHidden/>
    <w:locked/>
    <w:rsid w:val="00171B07"/>
    <w:rPr>
      <w:rFonts w:ascii="Cambria" w:hAnsi="Cambria" w:cs="Times New Roman"/>
      <w:b/>
      <w:bCs/>
      <w:color w:val="4F81BD"/>
    </w:rPr>
  </w:style>
  <w:style w:type="paragraph" w:customStyle="1" w:styleId="ConsPlusNonformat">
    <w:name w:val="ConsPlusNonformat"/>
    <w:rsid w:val="000D29B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0">
    <w:name w:val="Body Text Indent"/>
    <w:basedOn w:val="a"/>
    <w:rsid w:val="00245D0E"/>
    <w:pPr>
      <w:spacing w:after="0" w:line="240" w:lineRule="auto"/>
      <w:ind w:firstLine="708"/>
      <w:jc w:val="both"/>
    </w:pPr>
    <w:rPr>
      <w:szCs w:val="20"/>
      <w:lang w:eastAsia="ru-RU"/>
    </w:rPr>
  </w:style>
  <w:style w:type="paragraph" w:customStyle="1" w:styleId="Default">
    <w:name w:val="Default"/>
    <w:rsid w:val="00FA180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1">
    <w:name w:val="List Paragraph"/>
    <w:basedOn w:val="a"/>
    <w:uiPriority w:val="34"/>
    <w:qFormat/>
    <w:rsid w:val="00584D87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af2">
    <w:name w:val="Normal (Web)"/>
    <w:basedOn w:val="a"/>
    <w:uiPriority w:val="99"/>
    <w:semiHidden/>
    <w:unhideWhenUsed/>
    <w:rsid w:val="00F44B6C"/>
    <w:pPr>
      <w:spacing w:before="100" w:beforeAutospacing="1" w:after="100" w:afterAutospacing="1" w:line="240" w:lineRule="auto"/>
    </w:pPr>
    <w:rPr>
      <w:lang w:eastAsia="ru-RU"/>
    </w:rPr>
  </w:style>
  <w:style w:type="character" w:styleId="af3">
    <w:name w:val="Strong"/>
    <w:basedOn w:val="a0"/>
    <w:uiPriority w:val="22"/>
    <w:qFormat/>
    <w:locked/>
    <w:rsid w:val="00F44B6C"/>
    <w:rPr>
      <w:b/>
      <w:bCs/>
    </w:rPr>
  </w:style>
  <w:style w:type="paragraph" w:customStyle="1" w:styleId="FR2">
    <w:name w:val="FR2"/>
    <w:rsid w:val="00BD1A57"/>
    <w:pPr>
      <w:widowControl w:val="0"/>
      <w:autoSpaceDE w:val="0"/>
      <w:autoSpaceDN w:val="0"/>
      <w:adjustRightInd w:val="0"/>
      <w:spacing w:before="340"/>
      <w:jc w:val="center"/>
    </w:pPr>
    <w:rPr>
      <w:rFonts w:eastAsia="Times New Roman"/>
      <w:b/>
      <w:sz w:val="24"/>
    </w:rPr>
  </w:style>
  <w:style w:type="character" w:customStyle="1" w:styleId="31">
    <w:name w:val="Заголовок 3 Знак Знак"/>
    <w:rsid w:val="00BD1A57"/>
    <w:rPr>
      <w:rFonts w:ascii="Century Gothic" w:hAnsi="Century Gothic" w:cs="Century Gothic" w:hint="default"/>
      <w:b/>
      <w:bCs/>
      <w:sz w:val="26"/>
      <w:szCs w:val="26"/>
      <w:lang w:val="ru-RU"/>
    </w:rPr>
  </w:style>
  <w:style w:type="paragraph" w:styleId="af4">
    <w:name w:val="No Spacing"/>
    <w:uiPriority w:val="1"/>
    <w:qFormat/>
    <w:rsid w:val="00BD1A57"/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">
              <w:marLeft w:val="0"/>
              <w:marRight w:val="0"/>
              <w:marTop w:val="0"/>
              <w:marBottom w:val="0"/>
              <w:divBdr>
                <w:top w:val="single" w:sz="6" w:space="11" w:color="297230"/>
                <w:left w:val="single" w:sz="6" w:space="11" w:color="297230"/>
                <w:bottom w:val="single" w:sz="6" w:space="11" w:color="297230"/>
                <w:right w:val="single" w:sz="6" w:space="11" w:color="297230"/>
              </w:divBdr>
              <w:divsChild>
                <w:div w:id="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2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www.russko-vy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83F8BD-EC69-4C0F-AABB-3C22FA0E7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11</Pages>
  <Words>3210</Words>
  <Characters>18299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</dc:creator>
  <cp:lastModifiedBy>kadr</cp:lastModifiedBy>
  <cp:revision>31</cp:revision>
  <cp:lastPrinted>2020-02-13T11:42:00Z</cp:lastPrinted>
  <dcterms:created xsi:type="dcterms:W3CDTF">2025-01-31T09:48:00Z</dcterms:created>
  <dcterms:modified xsi:type="dcterms:W3CDTF">2025-07-31T06:53:00Z</dcterms:modified>
</cp:coreProperties>
</file>