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ayout w:type="fixed"/>
        <w:tblLook w:val="04A0" w:firstRow="1" w:lastRow="0" w:firstColumn="1" w:lastColumn="0" w:noHBand="0" w:noVBand="1"/>
      </w:tblPr>
      <w:tblGrid>
        <w:gridCol w:w="1134"/>
        <w:gridCol w:w="1418"/>
        <w:gridCol w:w="3827"/>
        <w:gridCol w:w="1134"/>
        <w:gridCol w:w="2693"/>
      </w:tblGrid>
      <w:tr w:rsidR="000008AE" w:rsidRPr="007503A7" w:rsidTr="00F55EB3">
        <w:trPr>
          <w:trHeight w:val="1252"/>
        </w:trPr>
        <w:tc>
          <w:tcPr>
            <w:tcW w:w="1134" w:type="dxa"/>
          </w:tcPr>
          <w:p w:rsidR="00F126C5" w:rsidRPr="007503A7" w:rsidRDefault="00F126C5" w:rsidP="00FA7E08">
            <w:pPr>
              <w:pStyle w:val="a5"/>
              <w:rPr>
                <w:rFonts w:ascii="Times New Roman" w:hAnsi="Times New Roman" w:cs="Times New Roman"/>
              </w:rPr>
            </w:pPr>
            <w:r w:rsidRPr="007503A7">
              <w:rPr>
                <w:rFonts w:ascii="Times New Roman" w:hAnsi="Times New Roman" w:cs="Times New Roman"/>
                <w:noProof/>
              </w:rPr>
              <w:drawing>
                <wp:inline distT="0" distB="0" distL="0" distR="0">
                  <wp:extent cx="581025" cy="742950"/>
                  <wp:effectExtent l="19050" t="0" r="9525" b="0"/>
                  <wp:docPr id="1" name="Рисунок 1" descr="Russko-vysockoe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ko-vysockoe_gerb"/>
                          <pic:cNvPicPr>
                            <a:picLocks noChangeAspect="1" noChangeArrowheads="1"/>
                          </pic:cNvPicPr>
                        </pic:nvPicPr>
                        <pic:blipFill>
                          <a:blip r:embed="rId5" cstate="print"/>
                          <a:srcRect/>
                          <a:stretch>
                            <a:fillRect/>
                          </a:stretch>
                        </pic:blipFill>
                        <pic:spPr bwMode="auto">
                          <a:xfrm>
                            <a:off x="0" y="0"/>
                            <a:ext cx="581025" cy="742950"/>
                          </a:xfrm>
                          <a:prstGeom prst="rect">
                            <a:avLst/>
                          </a:prstGeom>
                          <a:noFill/>
                          <a:ln w="9525">
                            <a:noFill/>
                            <a:miter lim="800000"/>
                            <a:headEnd/>
                            <a:tailEnd/>
                          </a:ln>
                        </pic:spPr>
                      </pic:pic>
                    </a:graphicData>
                  </a:graphic>
                </wp:inline>
              </w:drawing>
            </w:r>
          </w:p>
        </w:tc>
        <w:tc>
          <w:tcPr>
            <w:tcW w:w="9072" w:type="dxa"/>
            <w:gridSpan w:val="4"/>
          </w:tcPr>
          <w:p w:rsidR="00F126C5" w:rsidRPr="00D35E2E" w:rsidRDefault="00D35E2E" w:rsidP="000008AE">
            <w:pPr>
              <w:pStyle w:val="FR2"/>
              <w:spacing w:before="0" w:line="288" w:lineRule="auto"/>
              <w:rPr>
                <w:sz w:val="28"/>
                <w:szCs w:val="28"/>
              </w:rPr>
            </w:pPr>
            <w:r w:rsidRPr="00D35E2E">
              <w:rPr>
                <w:sz w:val="28"/>
                <w:szCs w:val="28"/>
              </w:rPr>
              <w:t>А</w:t>
            </w:r>
            <w:r w:rsidR="00F126C5" w:rsidRPr="00D35E2E">
              <w:rPr>
                <w:sz w:val="28"/>
                <w:szCs w:val="28"/>
              </w:rPr>
              <w:t>дминистрация Русско-Высоцко</w:t>
            </w:r>
            <w:r w:rsidRPr="00D35E2E">
              <w:rPr>
                <w:sz w:val="28"/>
                <w:szCs w:val="28"/>
              </w:rPr>
              <w:t>го</w:t>
            </w:r>
            <w:r w:rsidR="00F126C5" w:rsidRPr="00D35E2E">
              <w:rPr>
                <w:sz w:val="28"/>
                <w:szCs w:val="28"/>
              </w:rPr>
              <w:t xml:space="preserve"> сельско</w:t>
            </w:r>
            <w:r w:rsidRPr="00D35E2E">
              <w:rPr>
                <w:sz w:val="28"/>
                <w:szCs w:val="28"/>
              </w:rPr>
              <w:t>го</w:t>
            </w:r>
            <w:r w:rsidR="00F126C5" w:rsidRPr="00D35E2E">
              <w:rPr>
                <w:sz w:val="28"/>
                <w:szCs w:val="28"/>
              </w:rPr>
              <w:t xml:space="preserve"> поселени</w:t>
            </w:r>
            <w:r w:rsidRPr="00D35E2E">
              <w:rPr>
                <w:sz w:val="28"/>
                <w:szCs w:val="28"/>
              </w:rPr>
              <w:t>я</w:t>
            </w:r>
            <w:r w:rsidR="00F126C5" w:rsidRPr="00D35E2E">
              <w:rPr>
                <w:sz w:val="28"/>
                <w:szCs w:val="28"/>
              </w:rPr>
              <w:t xml:space="preserve">                                       Ломоносовск</w:t>
            </w:r>
            <w:r w:rsidRPr="00D35E2E">
              <w:rPr>
                <w:sz w:val="28"/>
                <w:szCs w:val="28"/>
              </w:rPr>
              <w:t>ого</w:t>
            </w:r>
            <w:r w:rsidR="00F126C5" w:rsidRPr="00D35E2E">
              <w:rPr>
                <w:sz w:val="28"/>
                <w:szCs w:val="28"/>
              </w:rPr>
              <w:t xml:space="preserve"> муниципальн</w:t>
            </w:r>
            <w:r w:rsidRPr="00D35E2E">
              <w:rPr>
                <w:sz w:val="28"/>
                <w:szCs w:val="28"/>
              </w:rPr>
              <w:t>ого</w:t>
            </w:r>
            <w:r w:rsidR="00F126C5" w:rsidRPr="00D35E2E">
              <w:rPr>
                <w:sz w:val="28"/>
                <w:szCs w:val="28"/>
              </w:rPr>
              <w:t xml:space="preserve"> район</w:t>
            </w:r>
            <w:r w:rsidRPr="00D35E2E">
              <w:rPr>
                <w:sz w:val="28"/>
                <w:szCs w:val="28"/>
              </w:rPr>
              <w:t>а</w:t>
            </w:r>
            <w:r w:rsidR="00F126C5" w:rsidRPr="00D35E2E">
              <w:rPr>
                <w:sz w:val="28"/>
                <w:szCs w:val="28"/>
              </w:rPr>
              <w:t xml:space="preserve"> Ленинградской области</w:t>
            </w:r>
          </w:p>
          <w:p w:rsidR="00F126C5" w:rsidRPr="007503A7" w:rsidRDefault="00F126C5" w:rsidP="007503A7">
            <w:pPr>
              <w:pStyle w:val="FR2"/>
              <w:spacing w:before="0" w:line="288" w:lineRule="auto"/>
              <w:jc w:val="right"/>
              <w:rPr>
                <w:szCs w:val="24"/>
              </w:rPr>
            </w:pPr>
            <w:r w:rsidRPr="007503A7">
              <w:rPr>
                <w:szCs w:val="24"/>
              </w:rPr>
              <w:t xml:space="preserve">                         </w:t>
            </w:r>
          </w:p>
          <w:p w:rsidR="00F126C5" w:rsidRPr="003F71C0" w:rsidRDefault="00F126C5" w:rsidP="004B3C0A">
            <w:pPr>
              <w:pStyle w:val="a5"/>
              <w:ind w:left="-1249"/>
              <w:jc w:val="center"/>
              <w:rPr>
                <w:rFonts w:ascii="Times New Roman" w:hAnsi="Times New Roman" w:cs="Times New Roman"/>
                <w:sz w:val="28"/>
                <w:szCs w:val="28"/>
              </w:rPr>
            </w:pPr>
            <w:r w:rsidRPr="003F71C0">
              <w:rPr>
                <w:rFonts w:ascii="Times New Roman" w:hAnsi="Times New Roman" w:cs="Times New Roman"/>
                <w:sz w:val="28"/>
                <w:szCs w:val="28"/>
              </w:rPr>
              <w:t>ПОСТАНОВЛЕНИЕ</w:t>
            </w:r>
          </w:p>
          <w:p w:rsidR="00283AB5" w:rsidRPr="007503A7" w:rsidRDefault="00283AB5" w:rsidP="002735D3">
            <w:pPr>
              <w:pStyle w:val="a5"/>
              <w:ind w:left="-1249"/>
              <w:jc w:val="right"/>
              <w:rPr>
                <w:rFonts w:ascii="Times New Roman" w:hAnsi="Times New Roman" w:cs="Times New Roman"/>
              </w:rPr>
            </w:pPr>
          </w:p>
        </w:tc>
      </w:tr>
      <w:tr w:rsidR="000008AE" w:rsidRPr="007503A7" w:rsidTr="00D35E2E">
        <w:tblPrEx>
          <w:tblLook w:val="01E0" w:firstRow="1" w:lastRow="1" w:firstColumn="1" w:lastColumn="1" w:noHBand="0" w:noVBand="0"/>
        </w:tblPrEx>
        <w:trPr>
          <w:cantSplit/>
          <w:trHeight w:val="708"/>
        </w:trPr>
        <w:tc>
          <w:tcPr>
            <w:tcW w:w="2552" w:type="dxa"/>
            <w:gridSpan w:val="2"/>
          </w:tcPr>
          <w:p w:rsidR="00FA275C" w:rsidRDefault="00FA275C" w:rsidP="00FA275C">
            <w:pPr>
              <w:rPr>
                <w:rFonts w:ascii="Times New Roman" w:hAnsi="Times New Roman" w:cs="Times New Roman"/>
                <w:b/>
                <w:sz w:val="24"/>
                <w:szCs w:val="24"/>
              </w:rPr>
            </w:pPr>
          </w:p>
          <w:p w:rsidR="000008AE" w:rsidRPr="007503A7" w:rsidRDefault="000008AE" w:rsidP="00007611">
            <w:pPr>
              <w:rPr>
                <w:rFonts w:ascii="Times New Roman" w:hAnsi="Times New Roman" w:cs="Times New Roman"/>
                <w:b/>
                <w:sz w:val="24"/>
                <w:szCs w:val="24"/>
              </w:rPr>
            </w:pPr>
            <w:r w:rsidRPr="007503A7">
              <w:rPr>
                <w:rFonts w:ascii="Times New Roman" w:hAnsi="Times New Roman" w:cs="Times New Roman"/>
                <w:b/>
                <w:sz w:val="24"/>
                <w:szCs w:val="24"/>
              </w:rPr>
              <w:t>от</w:t>
            </w:r>
            <w:r w:rsidR="001467AA">
              <w:rPr>
                <w:rFonts w:ascii="Times New Roman" w:hAnsi="Times New Roman" w:cs="Times New Roman"/>
                <w:b/>
                <w:sz w:val="24"/>
                <w:szCs w:val="24"/>
              </w:rPr>
              <w:t xml:space="preserve"> 04.02</w:t>
            </w:r>
            <w:r w:rsidRPr="007503A7">
              <w:rPr>
                <w:rFonts w:ascii="Times New Roman" w:hAnsi="Times New Roman" w:cs="Times New Roman"/>
                <w:b/>
                <w:sz w:val="24"/>
                <w:szCs w:val="24"/>
              </w:rPr>
              <w:t>.20</w:t>
            </w:r>
            <w:r w:rsidR="00F55EB3">
              <w:rPr>
                <w:rFonts w:ascii="Times New Roman" w:hAnsi="Times New Roman" w:cs="Times New Roman"/>
                <w:b/>
                <w:sz w:val="24"/>
                <w:szCs w:val="24"/>
              </w:rPr>
              <w:t>2</w:t>
            </w:r>
            <w:r w:rsidR="00007611">
              <w:rPr>
                <w:rFonts w:ascii="Times New Roman" w:hAnsi="Times New Roman" w:cs="Times New Roman"/>
                <w:b/>
                <w:sz w:val="24"/>
                <w:szCs w:val="24"/>
              </w:rPr>
              <w:t>6</w:t>
            </w:r>
            <w:r w:rsidRPr="007503A7">
              <w:rPr>
                <w:rFonts w:ascii="Times New Roman" w:hAnsi="Times New Roman" w:cs="Times New Roman"/>
                <w:b/>
                <w:sz w:val="24"/>
                <w:szCs w:val="24"/>
              </w:rPr>
              <w:t xml:space="preserve"> </w:t>
            </w:r>
            <w:r w:rsidR="00FA275C">
              <w:rPr>
                <w:rFonts w:ascii="Times New Roman" w:hAnsi="Times New Roman" w:cs="Times New Roman"/>
                <w:b/>
                <w:sz w:val="24"/>
                <w:szCs w:val="24"/>
              </w:rPr>
              <w:t>год</w:t>
            </w:r>
            <w:r>
              <w:rPr>
                <w:rFonts w:ascii="Times New Roman" w:hAnsi="Times New Roman" w:cs="Times New Roman"/>
                <w:b/>
                <w:sz w:val="24"/>
                <w:szCs w:val="24"/>
              </w:rPr>
              <w:t>а</w:t>
            </w:r>
          </w:p>
        </w:tc>
        <w:tc>
          <w:tcPr>
            <w:tcW w:w="3827" w:type="dxa"/>
          </w:tcPr>
          <w:p w:rsidR="000008AE" w:rsidRPr="007503A7" w:rsidRDefault="002E56DC" w:rsidP="000008AE">
            <w:pPr>
              <w:jc w:val="center"/>
              <w:rPr>
                <w:rFonts w:ascii="Times New Roman" w:hAnsi="Times New Roman" w:cs="Times New Roman"/>
                <w:sz w:val="24"/>
                <w:szCs w:val="24"/>
              </w:rPr>
            </w:pPr>
            <w:r>
              <w:rPr>
                <w:rFonts w:ascii="Times New Roman" w:hAnsi="Times New Roman" w:cs="Times New Roman"/>
                <w:sz w:val="24"/>
                <w:szCs w:val="24"/>
              </w:rPr>
              <w:t xml:space="preserve">      </w:t>
            </w:r>
            <w:r w:rsidR="004B3C0A">
              <w:rPr>
                <w:rFonts w:ascii="Times New Roman" w:hAnsi="Times New Roman" w:cs="Times New Roman"/>
                <w:sz w:val="24"/>
                <w:szCs w:val="24"/>
              </w:rPr>
              <w:t xml:space="preserve">            </w:t>
            </w:r>
            <w:r>
              <w:rPr>
                <w:rFonts w:ascii="Times New Roman" w:hAnsi="Times New Roman" w:cs="Times New Roman"/>
                <w:sz w:val="24"/>
                <w:szCs w:val="24"/>
              </w:rPr>
              <w:t xml:space="preserve"> </w:t>
            </w:r>
            <w:r w:rsidR="000008AE">
              <w:rPr>
                <w:rFonts w:ascii="Times New Roman" w:hAnsi="Times New Roman" w:cs="Times New Roman"/>
                <w:sz w:val="24"/>
                <w:szCs w:val="24"/>
              </w:rPr>
              <w:t>с. Русско-Высоцкое</w:t>
            </w:r>
          </w:p>
        </w:tc>
        <w:tc>
          <w:tcPr>
            <w:tcW w:w="1134" w:type="dxa"/>
            <w:vMerge w:val="restart"/>
          </w:tcPr>
          <w:p w:rsidR="00FA275C" w:rsidRDefault="002E56DC" w:rsidP="00283AB5">
            <w:pPr>
              <w:jc w:val="right"/>
              <w:rPr>
                <w:rFonts w:ascii="Times New Roman" w:hAnsi="Times New Roman" w:cs="Times New Roman"/>
                <w:b/>
                <w:sz w:val="24"/>
                <w:szCs w:val="24"/>
              </w:rPr>
            </w:pPr>
            <w:r>
              <w:rPr>
                <w:rFonts w:ascii="Times New Roman" w:hAnsi="Times New Roman" w:cs="Times New Roman"/>
                <w:b/>
                <w:sz w:val="24"/>
                <w:szCs w:val="24"/>
              </w:rPr>
              <w:t xml:space="preserve">  </w:t>
            </w:r>
          </w:p>
          <w:p w:rsidR="000008AE" w:rsidRPr="00283AB5" w:rsidRDefault="000008AE" w:rsidP="00F55EB3">
            <w:pPr>
              <w:jc w:val="right"/>
              <w:rPr>
                <w:rFonts w:ascii="Times New Roman" w:hAnsi="Times New Roman" w:cs="Times New Roman"/>
                <w:b/>
                <w:sz w:val="24"/>
                <w:szCs w:val="24"/>
              </w:rPr>
            </w:pPr>
          </w:p>
        </w:tc>
        <w:tc>
          <w:tcPr>
            <w:tcW w:w="2693" w:type="dxa"/>
          </w:tcPr>
          <w:p w:rsidR="00FA275C" w:rsidRDefault="00FA275C" w:rsidP="00FA7E08">
            <w:pPr>
              <w:rPr>
                <w:rFonts w:ascii="Times New Roman" w:hAnsi="Times New Roman" w:cs="Times New Roman"/>
                <w:b/>
                <w:sz w:val="24"/>
                <w:szCs w:val="24"/>
              </w:rPr>
            </w:pPr>
          </w:p>
          <w:p w:rsidR="000008AE" w:rsidRPr="00283AB5" w:rsidRDefault="00F55EB3" w:rsidP="00007611">
            <w:pPr>
              <w:jc w:val="right"/>
              <w:rPr>
                <w:rFonts w:ascii="Times New Roman" w:hAnsi="Times New Roman" w:cs="Times New Roman"/>
                <w:b/>
                <w:sz w:val="24"/>
                <w:szCs w:val="24"/>
              </w:rPr>
            </w:pPr>
            <w:r>
              <w:rPr>
                <w:rFonts w:ascii="Times New Roman" w:hAnsi="Times New Roman" w:cs="Times New Roman"/>
                <w:b/>
                <w:sz w:val="24"/>
                <w:szCs w:val="24"/>
              </w:rPr>
              <w:t xml:space="preserve">       </w:t>
            </w:r>
            <w:r w:rsidRPr="00283AB5">
              <w:rPr>
                <w:rFonts w:ascii="Times New Roman" w:hAnsi="Times New Roman" w:cs="Times New Roman"/>
                <w:b/>
                <w:sz w:val="24"/>
                <w:szCs w:val="24"/>
              </w:rPr>
              <w:t>№</w:t>
            </w:r>
            <w:r>
              <w:rPr>
                <w:rFonts w:ascii="Times New Roman" w:hAnsi="Times New Roman" w:cs="Times New Roman"/>
                <w:b/>
                <w:sz w:val="24"/>
                <w:szCs w:val="24"/>
              </w:rPr>
              <w:t xml:space="preserve"> </w:t>
            </w:r>
            <w:r w:rsidR="001467AA">
              <w:rPr>
                <w:rFonts w:ascii="Times New Roman" w:hAnsi="Times New Roman" w:cs="Times New Roman"/>
                <w:b/>
                <w:sz w:val="24"/>
                <w:szCs w:val="24"/>
              </w:rPr>
              <w:t>1</w:t>
            </w:r>
            <w:r w:rsidR="000008AE" w:rsidRPr="00283AB5">
              <w:rPr>
                <w:rFonts w:ascii="Times New Roman" w:hAnsi="Times New Roman" w:cs="Times New Roman"/>
                <w:b/>
                <w:sz w:val="24"/>
                <w:szCs w:val="24"/>
              </w:rPr>
              <w:t>-к</w:t>
            </w:r>
          </w:p>
        </w:tc>
      </w:tr>
      <w:tr w:rsidR="000008AE" w:rsidRPr="00021637" w:rsidTr="00F55EB3">
        <w:tblPrEx>
          <w:tblLook w:val="01E0" w:firstRow="1" w:lastRow="1" w:firstColumn="1" w:lastColumn="1" w:noHBand="0" w:noVBand="0"/>
        </w:tblPrEx>
        <w:trPr>
          <w:cantSplit/>
          <w:trHeight w:val="80"/>
        </w:trPr>
        <w:tc>
          <w:tcPr>
            <w:tcW w:w="6379" w:type="dxa"/>
            <w:gridSpan w:val="3"/>
          </w:tcPr>
          <w:p w:rsidR="00021637" w:rsidRDefault="000008AE" w:rsidP="00021637">
            <w:pPr>
              <w:pStyle w:val="a3"/>
              <w:jc w:val="both"/>
              <w:rPr>
                <w:rFonts w:ascii="Times New Roman" w:hAnsi="Times New Roman"/>
                <w:sz w:val="24"/>
                <w:szCs w:val="24"/>
              </w:rPr>
            </w:pPr>
            <w:r w:rsidRPr="00021637">
              <w:rPr>
                <w:rFonts w:ascii="Times New Roman" w:hAnsi="Times New Roman"/>
                <w:sz w:val="24"/>
                <w:szCs w:val="24"/>
              </w:rPr>
              <w:t>О</w:t>
            </w:r>
            <w:r w:rsidR="008A3697">
              <w:rPr>
                <w:rFonts w:ascii="Times New Roman" w:hAnsi="Times New Roman"/>
                <w:sz w:val="24"/>
                <w:szCs w:val="24"/>
              </w:rPr>
              <w:t>б</w:t>
            </w:r>
            <w:r w:rsidRPr="00021637">
              <w:rPr>
                <w:rFonts w:ascii="Times New Roman" w:hAnsi="Times New Roman"/>
                <w:sz w:val="24"/>
                <w:szCs w:val="24"/>
              </w:rPr>
              <w:t xml:space="preserve"> </w:t>
            </w:r>
            <w:r w:rsidR="008A3697">
              <w:rPr>
                <w:rFonts w:ascii="Times New Roman" w:hAnsi="Times New Roman"/>
                <w:sz w:val="24"/>
                <w:szCs w:val="24"/>
              </w:rPr>
              <w:t>утверждении</w:t>
            </w:r>
            <w:r w:rsidR="002735D3">
              <w:rPr>
                <w:rFonts w:ascii="Times New Roman" w:hAnsi="Times New Roman"/>
                <w:sz w:val="24"/>
                <w:szCs w:val="24"/>
              </w:rPr>
              <w:t xml:space="preserve"> </w:t>
            </w:r>
            <w:r w:rsidRPr="00021637">
              <w:rPr>
                <w:rFonts w:ascii="Times New Roman" w:hAnsi="Times New Roman"/>
                <w:sz w:val="24"/>
                <w:szCs w:val="24"/>
              </w:rPr>
              <w:t>Положени</w:t>
            </w:r>
            <w:r w:rsidR="008A3697">
              <w:rPr>
                <w:rFonts w:ascii="Times New Roman" w:hAnsi="Times New Roman"/>
                <w:sz w:val="24"/>
                <w:szCs w:val="24"/>
              </w:rPr>
              <w:t>я</w:t>
            </w:r>
            <w:r w:rsidRPr="00021637">
              <w:rPr>
                <w:rFonts w:ascii="Times New Roman" w:hAnsi="Times New Roman"/>
                <w:sz w:val="24"/>
                <w:szCs w:val="24"/>
              </w:rPr>
              <w:t xml:space="preserve"> о предоставлении гражданами, претендующими на замещение должностей муниципальной службы </w:t>
            </w:r>
            <w:r w:rsidR="008A3697">
              <w:rPr>
                <w:rFonts w:ascii="Times New Roman" w:hAnsi="Times New Roman"/>
                <w:sz w:val="24"/>
                <w:szCs w:val="24"/>
              </w:rPr>
              <w:t xml:space="preserve">в </w:t>
            </w:r>
            <w:r w:rsidRPr="00021637">
              <w:rPr>
                <w:rFonts w:ascii="Times New Roman" w:hAnsi="Times New Roman"/>
                <w:sz w:val="24"/>
                <w:szCs w:val="24"/>
              </w:rPr>
              <w:t>Русско-Высоцко</w:t>
            </w:r>
            <w:r w:rsidR="008A3697">
              <w:rPr>
                <w:rFonts w:ascii="Times New Roman" w:hAnsi="Times New Roman"/>
                <w:sz w:val="24"/>
                <w:szCs w:val="24"/>
              </w:rPr>
              <w:t>м</w:t>
            </w:r>
            <w:r w:rsidRPr="00021637">
              <w:rPr>
                <w:rFonts w:ascii="Times New Roman" w:hAnsi="Times New Roman"/>
                <w:sz w:val="24"/>
                <w:szCs w:val="24"/>
              </w:rPr>
              <w:t xml:space="preserve"> сельск</w:t>
            </w:r>
            <w:r w:rsidR="008A3697">
              <w:rPr>
                <w:rFonts w:ascii="Times New Roman" w:hAnsi="Times New Roman"/>
                <w:sz w:val="24"/>
                <w:szCs w:val="24"/>
              </w:rPr>
              <w:t>ом</w:t>
            </w:r>
            <w:r w:rsidRPr="00021637">
              <w:rPr>
                <w:rFonts w:ascii="Times New Roman" w:hAnsi="Times New Roman"/>
                <w:sz w:val="24"/>
                <w:szCs w:val="24"/>
              </w:rPr>
              <w:t xml:space="preserve"> поселени</w:t>
            </w:r>
            <w:r w:rsidR="008A3697">
              <w:rPr>
                <w:rFonts w:ascii="Times New Roman" w:hAnsi="Times New Roman"/>
                <w:sz w:val="24"/>
                <w:szCs w:val="24"/>
              </w:rPr>
              <w:t>и</w:t>
            </w:r>
            <w:r w:rsidRPr="00021637">
              <w:rPr>
                <w:rFonts w:ascii="Times New Roman" w:hAnsi="Times New Roman"/>
                <w:sz w:val="24"/>
                <w:szCs w:val="24"/>
              </w:rPr>
              <w:t>, и муниципальными служащими Русско-Высоцко</w:t>
            </w:r>
            <w:r w:rsidR="008A3697">
              <w:rPr>
                <w:rFonts w:ascii="Times New Roman" w:hAnsi="Times New Roman"/>
                <w:sz w:val="24"/>
                <w:szCs w:val="24"/>
              </w:rPr>
              <w:t>го</w:t>
            </w:r>
            <w:r w:rsidRPr="00021637">
              <w:rPr>
                <w:rFonts w:ascii="Times New Roman" w:hAnsi="Times New Roman"/>
                <w:sz w:val="24"/>
                <w:szCs w:val="24"/>
              </w:rPr>
              <w:t xml:space="preserve"> сельско</w:t>
            </w:r>
            <w:r w:rsidR="008A3697">
              <w:rPr>
                <w:rFonts w:ascii="Times New Roman" w:hAnsi="Times New Roman"/>
                <w:sz w:val="24"/>
                <w:szCs w:val="24"/>
              </w:rPr>
              <w:t xml:space="preserve">го </w:t>
            </w:r>
            <w:r w:rsidRPr="00021637">
              <w:rPr>
                <w:rFonts w:ascii="Times New Roman" w:hAnsi="Times New Roman"/>
                <w:sz w:val="24"/>
                <w:szCs w:val="24"/>
              </w:rPr>
              <w:t>поселени</w:t>
            </w:r>
            <w:r w:rsidR="008A3697">
              <w:rPr>
                <w:rFonts w:ascii="Times New Roman" w:hAnsi="Times New Roman"/>
                <w:sz w:val="24"/>
                <w:szCs w:val="24"/>
              </w:rPr>
              <w:t>я</w:t>
            </w:r>
            <w:r w:rsidRPr="00021637">
              <w:rPr>
                <w:rFonts w:ascii="Times New Roman" w:hAnsi="Times New Roman"/>
                <w:sz w:val="24"/>
                <w:szCs w:val="24"/>
              </w:rPr>
              <w:t xml:space="preserve"> сведений о доходах, расходах, об имуществе и обязательствах имущественного характера их супругов, и несовершеннолетних детей</w:t>
            </w:r>
          </w:p>
          <w:p w:rsidR="008A3697" w:rsidRDefault="008A3697" w:rsidP="00021637">
            <w:pPr>
              <w:pStyle w:val="a3"/>
              <w:jc w:val="both"/>
              <w:rPr>
                <w:rFonts w:ascii="Times New Roman" w:hAnsi="Times New Roman"/>
                <w:sz w:val="24"/>
                <w:szCs w:val="24"/>
              </w:rPr>
            </w:pPr>
          </w:p>
          <w:p w:rsidR="007467D1" w:rsidRPr="00021637" w:rsidRDefault="007467D1" w:rsidP="00021637">
            <w:pPr>
              <w:pStyle w:val="a3"/>
              <w:jc w:val="both"/>
              <w:rPr>
                <w:rFonts w:ascii="Times New Roman" w:hAnsi="Times New Roman"/>
                <w:sz w:val="24"/>
                <w:szCs w:val="24"/>
              </w:rPr>
            </w:pPr>
          </w:p>
        </w:tc>
        <w:tc>
          <w:tcPr>
            <w:tcW w:w="1134" w:type="dxa"/>
            <w:vMerge/>
          </w:tcPr>
          <w:p w:rsidR="000008AE" w:rsidRPr="00021637" w:rsidRDefault="000008AE" w:rsidP="00FA7E08">
            <w:pPr>
              <w:rPr>
                <w:rFonts w:ascii="Times New Roman" w:hAnsi="Times New Roman" w:cs="Times New Roman"/>
                <w:sz w:val="24"/>
                <w:szCs w:val="24"/>
              </w:rPr>
            </w:pPr>
          </w:p>
        </w:tc>
        <w:tc>
          <w:tcPr>
            <w:tcW w:w="2693" w:type="dxa"/>
          </w:tcPr>
          <w:p w:rsidR="000008AE" w:rsidRPr="00021637" w:rsidRDefault="000008AE" w:rsidP="00FA7E08">
            <w:pPr>
              <w:jc w:val="right"/>
              <w:rPr>
                <w:rFonts w:ascii="Times New Roman" w:hAnsi="Times New Roman" w:cs="Times New Roman"/>
                <w:sz w:val="24"/>
                <w:szCs w:val="24"/>
              </w:rPr>
            </w:pPr>
          </w:p>
        </w:tc>
      </w:tr>
    </w:tbl>
    <w:p w:rsidR="002735D3" w:rsidRPr="00021637" w:rsidRDefault="00F126C5" w:rsidP="004B3C0A">
      <w:pPr>
        <w:autoSpaceDE w:val="0"/>
        <w:autoSpaceDN w:val="0"/>
        <w:adjustRightInd w:val="0"/>
        <w:spacing w:after="0" w:line="240" w:lineRule="auto"/>
        <w:jc w:val="both"/>
        <w:rPr>
          <w:rFonts w:ascii="Times New Roman" w:hAnsi="Times New Roman"/>
          <w:sz w:val="24"/>
          <w:szCs w:val="24"/>
        </w:rPr>
      </w:pPr>
      <w:r w:rsidRPr="00021637">
        <w:t xml:space="preserve">        </w:t>
      </w:r>
      <w:r w:rsidRPr="007503A7">
        <w:t xml:space="preserve">      </w:t>
      </w:r>
      <w:r w:rsidR="007467D1">
        <w:rPr>
          <w:rFonts w:ascii="Times New Roman" w:hAnsi="Times New Roman" w:cs="Times New Roman"/>
          <w:sz w:val="24"/>
          <w:szCs w:val="24"/>
        </w:rPr>
        <w:t xml:space="preserve">В соответствии с </w:t>
      </w:r>
      <w:r w:rsidR="008A3697" w:rsidRPr="008A3697">
        <w:rPr>
          <w:rFonts w:ascii="Times New Roman" w:hAnsi="Times New Roman" w:cs="Times New Roman"/>
          <w:sz w:val="24"/>
          <w:szCs w:val="24"/>
        </w:rPr>
        <w:t>Федеральны</w:t>
      </w:r>
      <w:r w:rsidR="008A3697">
        <w:rPr>
          <w:rFonts w:ascii="Times New Roman" w:hAnsi="Times New Roman" w:cs="Times New Roman"/>
          <w:sz w:val="24"/>
          <w:szCs w:val="24"/>
        </w:rPr>
        <w:t>м</w:t>
      </w:r>
      <w:r w:rsidR="008A3697" w:rsidRPr="008A3697">
        <w:rPr>
          <w:rFonts w:ascii="Times New Roman" w:hAnsi="Times New Roman" w:cs="Times New Roman"/>
          <w:sz w:val="24"/>
          <w:szCs w:val="24"/>
        </w:rPr>
        <w:t xml:space="preserve"> закон</w:t>
      </w:r>
      <w:r w:rsidR="008A3697">
        <w:rPr>
          <w:rFonts w:ascii="Times New Roman" w:hAnsi="Times New Roman" w:cs="Times New Roman"/>
          <w:sz w:val="24"/>
          <w:szCs w:val="24"/>
        </w:rPr>
        <w:t>ом</w:t>
      </w:r>
      <w:r w:rsidR="008A3697" w:rsidRPr="008A3697">
        <w:rPr>
          <w:rFonts w:ascii="Times New Roman" w:hAnsi="Times New Roman" w:cs="Times New Roman"/>
          <w:sz w:val="24"/>
          <w:szCs w:val="24"/>
        </w:rPr>
        <w:t xml:space="preserve"> от 25.12.2008 N 273-ФЗ (ред. от 28.12.2025) "О противодействии коррупции"</w:t>
      </w:r>
      <w:r w:rsidR="007467D1">
        <w:rPr>
          <w:rFonts w:ascii="Times New Roman" w:hAnsi="Times New Roman" w:cs="Times New Roman"/>
          <w:sz w:val="24"/>
          <w:szCs w:val="24"/>
        </w:rPr>
        <w:t>, Федеральн</w:t>
      </w:r>
      <w:r w:rsidR="00531F81">
        <w:rPr>
          <w:rFonts w:ascii="Times New Roman" w:hAnsi="Times New Roman" w:cs="Times New Roman"/>
          <w:sz w:val="24"/>
          <w:szCs w:val="24"/>
        </w:rPr>
        <w:t>ым</w:t>
      </w:r>
      <w:r w:rsidR="007467D1">
        <w:rPr>
          <w:rFonts w:ascii="Times New Roman" w:hAnsi="Times New Roman" w:cs="Times New Roman"/>
          <w:sz w:val="24"/>
          <w:szCs w:val="24"/>
        </w:rPr>
        <w:t xml:space="preserve"> </w:t>
      </w:r>
      <w:r w:rsidR="00531F81" w:rsidRPr="00531F81">
        <w:rPr>
          <w:rFonts w:ascii="Times New Roman" w:hAnsi="Times New Roman" w:cs="Times New Roman"/>
          <w:sz w:val="24"/>
          <w:szCs w:val="24"/>
        </w:rPr>
        <w:t xml:space="preserve">законом </w:t>
      </w:r>
      <w:r w:rsidR="007467D1">
        <w:rPr>
          <w:rFonts w:ascii="Times New Roman" w:hAnsi="Times New Roman" w:cs="Times New Roman"/>
          <w:sz w:val="24"/>
          <w:szCs w:val="24"/>
        </w:rPr>
        <w:t>от 31 июля 2020 г. № 259-ФЗ "О цифровых финансовых активах, цифровой валюте и о внесении изменений в отдельные законодательные акты Российской Федерации",</w:t>
      </w:r>
      <w:r w:rsidR="007467D1" w:rsidRPr="00531F81">
        <w:rPr>
          <w:rFonts w:ascii="Times New Roman" w:hAnsi="Times New Roman" w:cs="Times New Roman"/>
          <w:sz w:val="24"/>
          <w:szCs w:val="24"/>
        </w:rPr>
        <w:t xml:space="preserve"> </w:t>
      </w:r>
      <w:r w:rsidR="008A3697" w:rsidRPr="008A3697">
        <w:rPr>
          <w:rFonts w:ascii="Times New Roman" w:hAnsi="Times New Roman" w:cs="Times New Roman"/>
          <w:sz w:val="24"/>
          <w:szCs w:val="24"/>
        </w:rPr>
        <w:t>Федеральны</w:t>
      </w:r>
      <w:r w:rsidR="008A3697">
        <w:rPr>
          <w:rFonts w:ascii="Times New Roman" w:hAnsi="Times New Roman" w:cs="Times New Roman"/>
          <w:sz w:val="24"/>
          <w:szCs w:val="24"/>
        </w:rPr>
        <w:t>м</w:t>
      </w:r>
      <w:r w:rsidR="008A3697" w:rsidRPr="008A3697">
        <w:rPr>
          <w:rFonts w:ascii="Times New Roman" w:hAnsi="Times New Roman" w:cs="Times New Roman"/>
          <w:sz w:val="24"/>
          <w:szCs w:val="24"/>
        </w:rPr>
        <w:t xml:space="preserve"> закон</w:t>
      </w:r>
      <w:r w:rsidR="008A3697">
        <w:rPr>
          <w:rFonts w:ascii="Times New Roman" w:hAnsi="Times New Roman" w:cs="Times New Roman"/>
          <w:sz w:val="24"/>
          <w:szCs w:val="24"/>
        </w:rPr>
        <w:t>ом</w:t>
      </w:r>
      <w:r w:rsidR="008A3697" w:rsidRPr="008A3697">
        <w:rPr>
          <w:rFonts w:ascii="Times New Roman" w:hAnsi="Times New Roman" w:cs="Times New Roman"/>
          <w:sz w:val="24"/>
          <w:szCs w:val="24"/>
        </w:rPr>
        <w:t xml:space="preserve"> от 03.12.2012 N 230-ФЗ (ред. от 28.12.2025) "О контроле за соответствием расходов лиц, замещающих государственные должности, и иных лиц их доходам"</w:t>
      </w:r>
      <w:r w:rsidR="00531F81" w:rsidRPr="00531F81">
        <w:rPr>
          <w:rFonts w:ascii="Times New Roman" w:hAnsi="Times New Roman" w:cs="Times New Roman"/>
          <w:sz w:val="24"/>
          <w:szCs w:val="24"/>
        </w:rPr>
        <w:t xml:space="preserve">, </w:t>
      </w:r>
      <w:r w:rsidR="00B52CB2" w:rsidRPr="00B52CB2">
        <w:rPr>
          <w:rFonts w:ascii="Times New Roman" w:hAnsi="Times New Roman" w:cs="Times New Roman"/>
          <w:sz w:val="24"/>
          <w:szCs w:val="24"/>
        </w:rPr>
        <w:t>Указ</w:t>
      </w:r>
      <w:r w:rsidR="00B52CB2">
        <w:rPr>
          <w:rFonts w:ascii="Times New Roman" w:hAnsi="Times New Roman" w:cs="Times New Roman"/>
          <w:sz w:val="24"/>
          <w:szCs w:val="24"/>
        </w:rPr>
        <w:t>ом</w:t>
      </w:r>
      <w:r w:rsidR="00B52CB2" w:rsidRPr="00B52CB2">
        <w:rPr>
          <w:rFonts w:ascii="Times New Roman" w:hAnsi="Times New Roman" w:cs="Times New Roman"/>
          <w:sz w:val="24"/>
          <w:szCs w:val="24"/>
        </w:rPr>
        <w:t xml:space="preserve"> Президента РФ от 31.12.2025 </w:t>
      </w:r>
      <w:r w:rsidR="00B52CB2">
        <w:rPr>
          <w:rFonts w:ascii="Times New Roman" w:hAnsi="Times New Roman" w:cs="Times New Roman"/>
          <w:sz w:val="24"/>
          <w:szCs w:val="24"/>
        </w:rPr>
        <w:t>№</w:t>
      </w:r>
      <w:r w:rsidR="00B52CB2" w:rsidRPr="00B52CB2">
        <w:rPr>
          <w:rFonts w:ascii="Times New Roman" w:hAnsi="Times New Roman" w:cs="Times New Roman"/>
          <w:sz w:val="24"/>
          <w:szCs w:val="24"/>
        </w:rPr>
        <w:t xml:space="preserve"> 1009 "Об изменении и признании утратившими силу некоторых актов Президента Российской Федерации"</w:t>
      </w:r>
      <w:r w:rsidR="001A3E07">
        <w:rPr>
          <w:rFonts w:ascii="Times New Roman" w:hAnsi="Times New Roman" w:cs="Times New Roman"/>
          <w:sz w:val="24"/>
          <w:szCs w:val="24"/>
        </w:rPr>
        <w:t xml:space="preserve">, </w:t>
      </w:r>
      <w:r w:rsidR="00DB2106" w:rsidRPr="00DB2106">
        <w:rPr>
          <w:rFonts w:ascii="Times New Roman" w:hAnsi="Times New Roman" w:cs="Times New Roman"/>
          <w:sz w:val="24"/>
          <w:szCs w:val="24"/>
        </w:rPr>
        <w:t>Указ</w:t>
      </w:r>
      <w:r w:rsidR="00DB2106">
        <w:rPr>
          <w:rFonts w:ascii="Times New Roman" w:hAnsi="Times New Roman" w:cs="Times New Roman"/>
          <w:sz w:val="24"/>
          <w:szCs w:val="24"/>
        </w:rPr>
        <w:t>ом</w:t>
      </w:r>
      <w:r w:rsidR="00DB2106" w:rsidRPr="00DB2106">
        <w:rPr>
          <w:rFonts w:ascii="Times New Roman" w:hAnsi="Times New Roman" w:cs="Times New Roman"/>
          <w:sz w:val="24"/>
          <w:szCs w:val="24"/>
        </w:rPr>
        <w:t xml:space="preserve"> Президента РФ от 18.05.2009 </w:t>
      </w:r>
      <w:r w:rsidR="00DB2106">
        <w:rPr>
          <w:rFonts w:ascii="Times New Roman" w:hAnsi="Times New Roman" w:cs="Times New Roman"/>
          <w:sz w:val="24"/>
          <w:szCs w:val="24"/>
        </w:rPr>
        <w:t>№</w:t>
      </w:r>
      <w:r w:rsidR="00DB2106" w:rsidRPr="00DB2106">
        <w:rPr>
          <w:rFonts w:ascii="Times New Roman" w:hAnsi="Times New Roman" w:cs="Times New Roman"/>
          <w:sz w:val="24"/>
          <w:szCs w:val="24"/>
        </w:rPr>
        <w:t xml:space="preserve">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DB2106">
        <w:rPr>
          <w:rFonts w:ascii="Times New Roman" w:hAnsi="Times New Roman" w:cs="Times New Roman"/>
          <w:sz w:val="24"/>
          <w:szCs w:val="24"/>
        </w:rPr>
        <w:t>,</w:t>
      </w:r>
      <w:r w:rsidR="001A3E07">
        <w:rPr>
          <w:rFonts w:ascii="Times New Roman" w:hAnsi="Times New Roman" w:cs="Times New Roman"/>
          <w:sz w:val="24"/>
          <w:szCs w:val="24"/>
        </w:rPr>
        <w:t xml:space="preserve"> </w:t>
      </w:r>
      <w:r w:rsidR="002735D3" w:rsidRPr="00531F81">
        <w:rPr>
          <w:rFonts w:ascii="Times New Roman" w:hAnsi="Times New Roman" w:cs="Times New Roman"/>
          <w:sz w:val="24"/>
          <w:szCs w:val="24"/>
        </w:rPr>
        <w:t xml:space="preserve">администрация </w:t>
      </w:r>
      <w:r w:rsidR="008A3697">
        <w:rPr>
          <w:rFonts w:ascii="Times New Roman" w:hAnsi="Times New Roman" w:cs="Times New Roman"/>
          <w:sz w:val="24"/>
          <w:szCs w:val="24"/>
        </w:rPr>
        <w:t>Р</w:t>
      </w:r>
      <w:r w:rsidR="002735D3" w:rsidRPr="00531F81">
        <w:rPr>
          <w:rFonts w:ascii="Times New Roman" w:hAnsi="Times New Roman" w:cs="Times New Roman"/>
          <w:sz w:val="24"/>
          <w:szCs w:val="24"/>
        </w:rPr>
        <w:t>усско-Высоцко</w:t>
      </w:r>
      <w:r w:rsidR="008A3697">
        <w:rPr>
          <w:rFonts w:ascii="Times New Roman" w:hAnsi="Times New Roman" w:cs="Times New Roman"/>
          <w:sz w:val="24"/>
          <w:szCs w:val="24"/>
        </w:rPr>
        <w:t>го</w:t>
      </w:r>
      <w:r w:rsidR="002735D3" w:rsidRPr="00531F81">
        <w:rPr>
          <w:rFonts w:ascii="Times New Roman" w:hAnsi="Times New Roman" w:cs="Times New Roman"/>
          <w:sz w:val="24"/>
          <w:szCs w:val="24"/>
        </w:rPr>
        <w:t xml:space="preserve"> сельско</w:t>
      </w:r>
      <w:r w:rsidR="008A3697">
        <w:rPr>
          <w:rFonts w:ascii="Times New Roman" w:hAnsi="Times New Roman" w:cs="Times New Roman"/>
          <w:sz w:val="24"/>
          <w:szCs w:val="24"/>
        </w:rPr>
        <w:t xml:space="preserve">го </w:t>
      </w:r>
      <w:r w:rsidR="002735D3" w:rsidRPr="00531F81">
        <w:rPr>
          <w:rFonts w:ascii="Times New Roman" w:hAnsi="Times New Roman" w:cs="Times New Roman"/>
          <w:sz w:val="24"/>
          <w:szCs w:val="24"/>
        </w:rPr>
        <w:t>поселени</w:t>
      </w:r>
      <w:r w:rsidR="008A3697">
        <w:rPr>
          <w:rFonts w:ascii="Times New Roman" w:hAnsi="Times New Roman" w:cs="Times New Roman"/>
          <w:sz w:val="24"/>
          <w:szCs w:val="24"/>
        </w:rPr>
        <w:t>я</w:t>
      </w:r>
      <w:r w:rsidR="00B52CB2">
        <w:rPr>
          <w:rFonts w:ascii="Times New Roman" w:hAnsi="Times New Roman" w:cs="Times New Roman"/>
          <w:sz w:val="24"/>
          <w:szCs w:val="24"/>
        </w:rPr>
        <w:t>,</w:t>
      </w:r>
    </w:p>
    <w:p w:rsidR="00F126C5" w:rsidRPr="00F06EEE" w:rsidRDefault="00F126C5" w:rsidP="003752E5">
      <w:pPr>
        <w:pStyle w:val="a3"/>
        <w:ind w:firstLine="708"/>
        <w:jc w:val="both"/>
        <w:rPr>
          <w:rFonts w:ascii="Times New Roman" w:hAnsi="Times New Roman"/>
          <w:caps/>
          <w:sz w:val="24"/>
          <w:szCs w:val="24"/>
        </w:rPr>
      </w:pPr>
      <w:r w:rsidRPr="00F06EEE">
        <w:rPr>
          <w:rFonts w:ascii="Times New Roman" w:hAnsi="Times New Roman"/>
          <w:caps/>
          <w:sz w:val="24"/>
          <w:szCs w:val="24"/>
        </w:rPr>
        <w:t xml:space="preserve">                                                         Постановля</w:t>
      </w:r>
      <w:r>
        <w:rPr>
          <w:rFonts w:ascii="Times New Roman" w:hAnsi="Times New Roman"/>
          <w:caps/>
          <w:sz w:val="24"/>
          <w:szCs w:val="24"/>
        </w:rPr>
        <w:t>ЕТ</w:t>
      </w:r>
      <w:r w:rsidRPr="00F06EEE">
        <w:rPr>
          <w:rFonts w:ascii="Times New Roman" w:hAnsi="Times New Roman"/>
          <w:caps/>
          <w:sz w:val="24"/>
          <w:szCs w:val="24"/>
        </w:rPr>
        <w:t>:</w:t>
      </w:r>
    </w:p>
    <w:p w:rsidR="00F126C5" w:rsidRPr="00F06EEE" w:rsidRDefault="00F126C5" w:rsidP="00F126C5">
      <w:pPr>
        <w:pStyle w:val="a3"/>
        <w:ind w:firstLine="708"/>
        <w:jc w:val="both"/>
        <w:rPr>
          <w:rFonts w:ascii="Times New Roman" w:hAnsi="Times New Roman"/>
          <w:sz w:val="24"/>
          <w:szCs w:val="24"/>
        </w:rPr>
      </w:pPr>
    </w:p>
    <w:p w:rsidR="002735D3" w:rsidRPr="00212C74" w:rsidRDefault="002E56DC" w:rsidP="00212C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8A3697">
        <w:rPr>
          <w:rFonts w:ascii="Times New Roman" w:hAnsi="Times New Roman" w:cs="Times New Roman"/>
          <w:sz w:val="24"/>
          <w:szCs w:val="24"/>
        </w:rPr>
        <w:t>утвердить</w:t>
      </w:r>
      <w:r w:rsidR="002735D3" w:rsidRPr="00212C74">
        <w:rPr>
          <w:rFonts w:ascii="Times New Roman" w:hAnsi="Times New Roman" w:cs="Times New Roman"/>
          <w:sz w:val="24"/>
          <w:szCs w:val="24"/>
        </w:rPr>
        <w:t xml:space="preserve"> Положени</w:t>
      </w:r>
      <w:r w:rsidR="008A3697">
        <w:rPr>
          <w:rFonts w:ascii="Times New Roman" w:hAnsi="Times New Roman" w:cs="Times New Roman"/>
          <w:sz w:val="24"/>
          <w:szCs w:val="24"/>
        </w:rPr>
        <w:t>е</w:t>
      </w:r>
      <w:r w:rsidR="002735D3" w:rsidRPr="00212C74">
        <w:rPr>
          <w:rFonts w:ascii="Times New Roman" w:hAnsi="Times New Roman" w:cs="Times New Roman"/>
          <w:sz w:val="24"/>
          <w:szCs w:val="24"/>
        </w:rPr>
        <w:t xml:space="preserve"> </w:t>
      </w:r>
      <w:r w:rsidR="008A3697" w:rsidRPr="008A3697">
        <w:rPr>
          <w:rFonts w:ascii="Times New Roman" w:hAnsi="Times New Roman" w:cs="Times New Roman"/>
          <w:sz w:val="24"/>
          <w:szCs w:val="24"/>
        </w:rPr>
        <w:t>о предоставлении гражданами, претендующими на замещение должностей муниципальной службы в Русско-Высоцком сельском поселении, и муниципальными служащими Русско-Высоцкого сельского поселения сведений о доходах, расходах, об имуществе и обязательствах имущественного характера их супругов, и несовершеннолетних детей</w:t>
      </w:r>
      <w:r w:rsidR="008A3697">
        <w:rPr>
          <w:rFonts w:ascii="Times New Roman" w:hAnsi="Times New Roman" w:cs="Times New Roman"/>
          <w:sz w:val="24"/>
          <w:szCs w:val="24"/>
        </w:rPr>
        <w:t xml:space="preserve"> согласно приложению.</w:t>
      </w:r>
    </w:p>
    <w:p w:rsidR="00D35E2E" w:rsidRDefault="00D35E2E" w:rsidP="00D35E2E">
      <w:pPr>
        <w:pStyle w:val="a3"/>
        <w:ind w:firstLine="567"/>
        <w:jc w:val="both"/>
        <w:rPr>
          <w:rFonts w:ascii="Times New Roman" w:hAnsi="Times New Roman"/>
          <w:sz w:val="24"/>
          <w:szCs w:val="24"/>
        </w:rPr>
      </w:pPr>
      <w:r>
        <w:rPr>
          <w:rFonts w:ascii="Times New Roman" w:hAnsi="Times New Roman"/>
          <w:sz w:val="24"/>
          <w:szCs w:val="24"/>
        </w:rPr>
        <w:t>2. Признать утратившими силу:</w:t>
      </w:r>
    </w:p>
    <w:p w:rsidR="00D35E2E" w:rsidRDefault="00D35E2E" w:rsidP="00D35E2E">
      <w:pPr>
        <w:pStyle w:val="a3"/>
        <w:ind w:firstLine="567"/>
        <w:jc w:val="both"/>
        <w:rPr>
          <w:rFonts w:ascii="Times New Roman" w:hAnsi="Times New Roman"/>
          <w:sz w:val="24"/>
          <w:szCs w:val="24"/>
        </w:rPr>
      </w:pPr>
      <w:r>
        <w:rPr>
          <w:rFonts w:ascii="Times New Roman" w:hAnsi="Times New Roman"/>
          <w:sz w:val="24"/>
          <w:szCs w:val="24"/>
        </w:rPr>
        <w:t xml:space="preserve">1) постановление администрации Русско-Высоцкого сельского поселения </w:t>
      </w:r>
      <w:r w:rsidRPr="00D35E2E">
        <w:rPr>
          <w:rFonts w:ascii="Times New Roman" w:hAnsi="Times New Roman"/>
          <w:sz w:val="24"/>
          <w:szCs w:val="24"/>
        </w:rPr>
        <w:t>№ 11-к от 07.07.2020</w:t>
      </w:r>
      <w:r>
        <w:rPr>
          <w:rFonts w:ascii="Times New Roman" w:hAnsi="Times New Roman"/>
          <w:sz w:val="24"/>
          <w:szCs w:val="24"/>
        </w:rPr>
        <w:t xml:space="preserve"> «</w:t>
      </w:r>
      <w:r w:rsidR="00007611" w:rsidRPr="00007611">
        <w:rPr>
          <w:rFonts w:ascii="Times New Roman" w:hAnsi="Times New Roman"/>
          <w:sz w:val="24"/>
          <w:szCs w:val="24"/>
        </w:rPr>
        <w:t>Об утверждении Положения о предоставлении гражданами, претендующими на замещение должностей муниципальной службы МО Русско-Высоцкое сельское поселение, и муниципальными служащими МО Русско-Высоцкое сельское поселение сведений о доходах, расходах, об имуществе и обязательствах имущественного характера их супругов, и несовершеннолетних детей</w:t>
      </w:r>
      <w:r w:rsidR="00007611">
        <w:rPr>
          <w:rFonts w:ascii="Times New Roman" w:hAnsi="Times New Roman"/>
          <w:sz w:val="24"/>
          <w:szCs w:val="24"/>
        </w:rPr>
        <w:t>»;</w:t>
      </w:r>
    </w:p>
    <w:p w:rsidR="00007611" w:rsidRDefault="00007611" w:rsidP="00D35E2E">
      <w:pPr>
        <w:pStyle w:val="a3"/>
        <w:ind w:firstLine="567"/>
        <w:jc w:val="both"/>
        <w:rPr>
          <w:rFonts w:ascii="Times New Roman" w:hAnsi="Times New Roman"/>
          <w:sz w:val="24"/>
          <w:szCs w:val="24"/>
        </w:rPr>
      </w:pPr>
      <w:r>
        <w:rPr>
          <w:rFonts w:ascii="Times New Roman" w:hAnsi="Times New Roman"/>
          <w:sz w:val="24"/>
          <w:szCs w:val="24"/>
        </w:rPr>
        <w:t xml:space="preserve">2) постановление администрации Русско-Высоцкого сельского поселения </w:t>
      </w:r>
      <w:r w:rsidRPr="00D35E2E">
        <w:rPr>
          <w:rFonts w:ascii="Times New Roman" w:hAnsi="Times New Roman"/>
          <w:sz w:val="24"/>
          <w:szCs w:val="24"/>
        </w:rPr>
        <w:t>№</w:t>
      </w:r>
      <w:r>
        <w:rPr>
          <w:rFonts w:ascii="Times New Roman" w:hAnsi="Times New Roman"/>
          <w:sz w:val="24"/>
          <w:szCs w:val="24"/>
        </w:rPr>
        <w:t xml:space="preserve"> 17-к от 14.12.2020 «</w:t>
      </w:r>
      <w:r w:rsidRPr="00007611">
        <w:rPr>
          <w:rFonts w:ascii="Times New Roman" w:hAnsi="Times New Roman"/>
          <w:sz w:val="24"/>
          <w:szCs w:val="24"/>
        </w:rPr>
        <w:t>О внесении изменений в Положение о предоставлении гражданами, претендующими на замещение должностей муниципальной службы МО Русско-Высоцкое сельское поселение, и муниципальными служащими МО Русско-Высоцкое сельское поселение сведений о доходах, расходах, об имуществе и обязательствах имущественного характера их супругов, и несовершеннолетних детей, утвержденное постановлением № 11-к от 07.07.2020</w:t>
      </w:r>
      <w:r>
        <w:rPr>
          <w:rFonts w:ascii="Times New Roman" w:hAnsi="Times New Roman"/>
          <w:sz w:val="24"/>
          <w:szCs w:val="24"/>
        </w:rPr>
        <w:t>»;</w:t>
      </w:r>
    </w:p>
    <w:p w:rsidR="00007611" w:rsidRDefault="00007611" w:rsidP="00D35E2E">
      <w:pPr>
        <w:pStyle w:val="a3"/>
        <w:ind w:firstLine="567"/>
        <w:jc w:val="both"/>
        <w:rPr>
          <w:rFonts w:ascii="Times New Roman" w:hAnsi="Times New Roman"/>
          <w:sz w:val="24"/>
          <w:szCs w:val="24"/>
        </w:rPr>
      </w:pPr>
      <w:r>
        <w:rPr>
          <w:rFonts w:ascii="Times New Roman" w:hAnsi="Times New Roman"/>
          <w:sz w:val="24"/>
          <w:szCs w:val="24"/>
        </w:rPr>
        <w:t>3) постановление администрации Русско-Высоцкого сельского поселения</w:t>
      </w:r>
      <w:r w:rsidRPr="00007611">
        <w:rPr>
          <w:rFonts w:ascii="Times New Roman" w:hAnsi="Times New Roman"/>
          <w:sz w:val="24"/>
          <w:szCs w:val="24"/>
        </w:rPr>
        <w:t xml:space="preserve"> № 3-к от 04.03.2021</w:t>
      </w:r>
      <w:r>
        <w:rPr>
          <w:rFonts w:ascii="Times New Roman" w:hAnsi="Times New Roman"/>
          <w:sz w:val="24"/>
          <w:szCs w:val="24"/>
        </w:rPr>
        <w:t xml:space="preserve"> «</w:t>
      </w:r>
      <w:r w:rsidRPr="00007611">
        <w:rPr>
          <w:rFonts w:ascii="Times New Roman" w:hAnsi="Times New Roman"/>
          <w:sz w:val="24"/>
          <w:szCs w:val="24"/>
        </w:rPr>
        <w:t xml:space="preserve">О внесении изменений в Положение о предоставлении гражданами, претендующими на замещение должностей муниципальной службы МО Русско-Высоцкое сельское поселение, и муниципальными </w:t>
      </w:r>
      <w:r w:rsidRPr="00007611">
        <w:rPr>
          <w:rFonts w:ascii="Times New Roman" w:hAnsi="Times New Roman"/>
          <w:sz w:val="24"/>
          <w:szCs w:val="24"/>
        </w:rPr>
        <w:lastRenderedPageBreak/>
        <w:t>служащими МО Русско-Высоцкое сельское поселение сведений о доходах, расходах, об имуществе и обязательствах имущественного характера их супругов, и несовершеннолетних детей, утвержденное постановлением № 11-к от 07.07.2020</w:t>
      </w:r>
      <w:r>
        <w:rPr>
          <w:rFonts w:ascii="Times New Roman" w:hAnsi="Times New Roman"/>
          <w:sz w:val="24"/>
          <w:szCs w:val="24"/>
        </w:rPr>
        <w:t>»;</w:t>
      </w:r>
    </w:p>
    <w:p w:rsidR="00D35E2E" w:rsidRPr="00E765F0" w:rsidRDefault="008A3697" w:rsidP="00D35E2E">
      <w:pPr>
        <w:pStyle w:val="a3"/>
        <w:ind w:firstLine="567"/>
        <w:jc w:val="both"/>
        <w:rPr>
          <w:rFonts w:ascii="Times New Roman" w:hAnsi="Times New Roman"/>
          <w:b/>
          <w:sz w:val="24"/>
          <w:szCs w:val="24"/>
        </w:rPr>
      </w:pPr>
      <w:r>
        <w:rPr>
          <w:rFonts w:ascii="Times New Roman" w:hAnsi="Times New Roman"/>
          <w:sz w:val="24"/>
          <w:szCs w:val="24"/>
        </w:rPr>
        <w:t>4</w:t>
      </w:r>
      <w:r w:rsidR="00D35E2E">
        <w:rPr>
          <w:rFonts w:ascii="Times New Roman" w:hAnsi="Times New Roman"/>
          <w:sz w:val="24"/>
          <w:szCs w:val="24"/>
        </w:rPr>
        <w:t>) постановление администрации Русско-Высоцкого сельского поселения № 4-к от 01.06.2022 «</w:t>
      </w:r>
      <w:r w:rsidR="00D35E2E" w:rsidRPr="00D35E2E">
        <w:rPr>
          <w:rFonts w:ascii="Times New Roman" w:hAnsi="Times New Roman"/>
          <w:sz w:val="24"/>
          <w:szCs w:val="24"/>
        </w:rPr>
        <w:t>О внесении изменений в Положение о предоставлении гражданами, претендующими на замещение должностей муниципальной службы МО Русско-Высоцкое сельское поселение, и муниципальными служащими МО Русско-Высоцкое сельское поселение сведений о доходах, расходах, об имуществе и обязательствах имущественного характера их супругов, и несовершеннолетних детей, утвержденное постановлением № 11-к от 07.07.2020</w:t>
      </w:r>
      <w:r w:rsidR="00D35E2E">
        <w:rPr>
          <w:rFonts w:ascii="Times New Roman" w:hAnsi="Times New Roman"/>
          <w:sz w:val="24"/>
          <w:szCs w:val="24"/>
        </w:rPr>
        <w:t>»</w:t>
      </w:r>
      <w:r w:rsidR="00007611">
        <w:rPr>
          <w:rFonts w:ascii="Times New Roman" w:hAnsi="Times New Roman"/>
          <w:sz w:val="24"/>
          <w:szCs w:val="24"/>
        </w:rPr>
        <w:t>.</w:t>
      </w:r>
    </w:p>
    <w:p w:rsidR="001964A2" w:rsidRPr="001964A2" w:rsidRDefault="00212C74" w:rsidP="001964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1964A2" w:rsidRPr="001964A2">
        <w:rPr>
          <w:rFonts w:ascii="Times New Roman" w:hAnsi="Times New Roman" w:cs="Times New Roman"/>
          <w:sz w:val="24"/>
          <w:szCs w:val="24"/>
        </w:rPr>
        <w:t xml:space="preserve">. </w:t>
      </w:r>
      <w:r w:rsidR="009D4F88">
        <w:rPr>
          <w:rFonts w:ascii="Times New Roman" w:hAnsi="Times New Roman" w:cs="Times New Roman"/>
          <w:sz w:val="24"/>
          <w:szCs w:val="24"/>
        </w:rPr>
        <w:t>П</w:t>
      </w:r>
      <w:r w:rsidR="001964A2">
        <w:rPr>
          <w:rFonts w:ascii="Times New Roman" w:hAnsi="Times New Roman" w:cs="Times New Roman"/>
          <w:sz w:val="24"/>
          <w:szCs w:val="24"/>
        </w:rPr>
        <w:t>остановление</w:t>
      </w:r>
      <w:r w:rsidR="001964A2" w:rsidRPr="00DE51CB">
        <w:rPr>
          <w:rFonts w:ascii="Times New Roman" w:hAnsi="Times New Roman" w:cs="Times New Roman"/>
          <w:sz w:val="24"/>
          <w:szCs w:val="24"/>
        </w:rPr>
        <w:t xml:space="preserve"> вступает в силу</w:t>
      </w:r>
      <w:r w:rsidR="00B2464F">
        <w:rPr>
          <w:rFonts w:ascii="Times New Roman" w:hAnsi="Times New Roman" w:cs="Times New Roman"/>
          <w:sz w:val="24"/>
          <w:szCs w:val="24"/>
        </w:rPr>
        <w:t xml:space="preserve"> со дня опубликования (обнародования)</w:t>
      </w:r>
      <w:r w:rsidR="00825DDD">
        <w:rPr>
          <w:rFonts w:ascii="Times New Roman" w:hAnsi="Times New Roman" w:cs="Times New Roman"/>
          <w:sz w:val="24"/>
          <w:szCs w:val="24"/>
        </w:rPr>
        <w:t xml:space="preserve"> и распространяется на правоотношения, возникшие с </w:t>
      </w:r>
      <w:r w:rsidR="001D77F8">
        <w:rPr>
          <w:rFonts w:ascii="Times New Roman" w:hAnsi="Times New Roman" w:cs="Times New Roman"/>
          <w:sz w:val="24"/>
          <w:szCs w:val="24"/>
        </w:rPr>
        <w:t>01.01.2026</w:t>
      </w:r>
      <w:r w:rsidR="00825DDD">
        <w:rPr>
          <w:rFonts w:ascii="Times New Roman" w:hAnsi="Times New Roman" w:cs="Times New Roman"/>
          <w:sz w:val="24"/>
          <w:szCs w:val="24"/>
        </w:rPr>
        <w:t xml:space="preserve"> года.</w:t>
      </w:r>
      <w:r w:rsidR="001964A2" w:rsidRPr="00DE51CB">
        <w:rPr>
          <w:rFonts w:ascii="Times New Roman" w:hAnsi="Times New Roman" w:cs="Times New Roman"/>
          <w:sz w:val="24"/>
          <w:szCs w:val="24"/>
        </w:rPr>
        <w:t xml:space="preserve"> Разместить </w:t>
      </w:r>
      <w:r w:rsidR="001964A2">
        <w:rPr>
          <w:rFonts w:ascii="Times New Roman" w:hAnsi="Times New Roman" w:cs="Times New Roman"/>
          <w:sz w:val="24"/>
          <w:szCs w:val="24"/>
        </w:rPr>
        <w:t>постановление</w:t>
      </w:r>
      <w:r w:rsidR="001964A2" w:rsidRPr="00DE51CB">
        <w:rPr>
          <w:rFonts w:ascii="Times New Roman" w:hAnsi="Times New Roman" w:cs="Times New Roman"/>
          <w:sz w:val="24"/>
          <w:szCs w:val="24"/>
        </w:rPr>
        <w:t xml:space="preserve"> на официальном сайте муниципального образования Русско-Высоцкое сельское поселение по адресу в сети Интернет: </w:t>
      </w:r>
      <w:hyperlink r:id="rId6" w:history="1">
        <w:r w:rsidR="001964A2" w:rsidRPr="00DE51CB">
          <w:rPr>
            <w:rFonts w:ascii="Times New Roman" w:hAnsi="Times New Roman" w:cs="Times New Roman"/>
            <w:sz w:val="24"/>
            <w:szCs w:val="24"/>
          </w:rPr>
          <w:t>www.russko-vys.ru</w:t>
        </w:r>
      </w:hyperlink>
      <w:r w:rsidR="001964A2" w:rsidRPr="00DE51CB">
        <w:rPr>
          <w:rFonts w:ascii="Times New Roman" w:hAnsi="Times New Roman" w:cs="Times New Roman"/>
          <w:sz w:val="24"/>
          <w:szCs w:val="24"/>
        </w:rPr>
        <w:t xml:space="preserve">, копию </w:t>
      </w:r>
      <w:r w:rsidR="001964A2">
        <w:rPr>
          <w:rFonts w:ascii="Times New Roman" w:hAnsi="Times New Roman" w:cs="Times New Roman"/>
          <w:sz w:val="24"/>
          <w:szCs w:val="24"/>
        </w:rPr>
        <w:t>постановления</w:t>
      </w:r>
      <w:r w:rsidR="001964A2" w:rsidRPr="00DE51CB">
        <w:rPr>
          <w:rFonts w:ascii="Times New Roman" w:hAnsi="Times New Roman" w:cs="Times New Roman"/>
          <w:sz w:val="24"/>
          <w:szCs w:val="24"/>
        </w:rPr>
        <w:t xml:space="preserve"> разместить на стенде в помещении администрации и в помещ</w:t>
      </w:r>
      <w:r w:rsidR="00187B37">
        <w:rPr>
          <w:rFonts w:ascii="Times New Roman" w:hAnsi="Times New Roman" w:cs="Times New Roman"/>
          <w:sz w:val="24"/>
          <w:szCs w:val="24"/>
        </w:rPr>
        <w:t>ении библиотеки</w:t>
      </w:r>
      <w:r w:rsidR="001964A2" w:rsidRPr="00DE51CB">
        <w:rPr>
          <w:rFonts w:ascii="Times New Roman" w:hAnsi="Times New Roman" w:cs="Times New Roman"/>
          <w:sz w:val="24"/>
          <w:szCs w:val="24"/>
        </w:rPr>
        <w:t xml:space="preserve"> Русско-Высоцко</w:t>
      </w:r>
      <w:r w:rsidR="00187B37">
        <w:rPr>
          <w:rFonts w:ascii="Times New Roman" w:hAnsi="Times New Roman" w:cs="Times New Roman"/>
          <w:sz w:val="24"/>
          <w:szCs w:val="24"/>
        </w:rPr>
        <w:t>го</w:t>
      </w:r>
      <w:r w:rsidR="001964A2" w:rsidRPr="00DE51CB">
        <w:rPr>
          <w:rFonts w:ascii="Times New Roman" w:hAnsi="Times New Roman" w:cs="Times New Roman"/>
          <w:sz w:val="24"/>
          <w:szCs w:val="24"/>
        </w:rPr>
        <w:t xml:space="preserve"> сельско</w:t>
      </w:r>
      <w:r w:rsidR="00187B37">
        <w:rPr>
          <w:rFonts w:ascii="Times New Roman" w:hAnsi="Times New Roman" w:cs="Times New Roman"/>
          <w:sz w:val="24"/>
          <w:szCs w:val="24"/>
        </w:rPr>
        <w:t>го</w:t>
      </w:r>
      <w:r w:rsidR="001964A2" w:rsidRPr="00DE51CB">
        <w:rPr>
          <w:rFonts w:ascii="Times New Roman" w:hAnsi="Times New Roman" w:cs="Times New Roman"/>
          <w:sz w:val="24"/>
          <w:szCs w:val="24"/>
        </w:rPr>
        <w:t xml:space="preserve"> поселени</w:t>
      </w:r>
      <w:r w:rsidR="00187B37">
        <w:rPr>
          <w:rFonts w:ascii="Times New Roman" w:hAnsi="Times New Roman" w:cs="Times New Roman"/>
          <w:sz w:val="24"/>
          <w:szCs w:val="24"/>
        </w:rPr>
        <w:t>я</w:t>
      </w:r>
      <w:r w:rsidR="001964A2" w:rsidRPr="00DE51CB">
        <w:rPr>
          <w:rFonts w:ascii="Times New Roman" w:hAnsi="Times New Roman" w:cs="Times New Roman"/>
          <w:sz w:val="24"/>
          <w:szCs w:val="24"/>
        </w:rPr>
        <w:t>.</w:t>
      </w:r>
      <w:r w:rsidR="001964A2" w:rsidRPr="001964A2">
        <w:rPr>
          <w:rFonts w:ascii="Times New Roman" w:hAnsi="Times New Roman" w:cs="Times New Roman"/>
          <w:sz w:val="24"/>
          <w:szCs w:val="24"/>
        </w:rPr>
        <w:t xml:space="preserve">  </w:t>
      </w:r>
    </w:p>
    <w:p w:rsidR="00F126C5" w:rsidRPr="001964A2" w:rsidRDefault="00212C74" w:rsidP="001964A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126C5" w:rsidRPr="001964A2">
        <w:rPr>
          <w:rFonts w:ascii="Times New Roman" w:hAnsi="Times New Roman" w:cs="Times New Roman"/>
          <w:sz w:val="24"/>
          <w:szCs w:val="24"/>
        </w:rPr>
        <w:t xml:space="preserve">. Контроль исполнения постановления возложить на заместителя главы администрации. </w:t>
      </w:r>
    </w:p>
    <w:p w:rsidR="00825DDD" w:rsidRDefault="00825DDD" w:rsidP="007503A7">
      <w:pPr>
        <w:pStyle w:val="a3"/>
      </w:pPr>
    </w:p>
    <w:p w:rsidR="008A3697" w:rsidRDefault="008A3697" w:rsidP="007503A7">
      <w:pPr>
        <w:pStyle w:val="a3"/>
      </w:pPr>
    </w:p>
    <w:p w:rsidR="008A3697" w:rsidRDefault="00F126C5" w:rsidP="007503A7">
      <w:pPr>
        <w:pStyle w:val="a3"/>
        <w:rPr>
          <w:rFonts w:ascii="Times New Roman" w:hAnsi="Times New Roman"/>
          <w:sz w:val="24"/>
          <w:szCs w:val="24"/>
        </w:rPr>
      </w:pPr>
      <w:r>
        <w:br/>
      </w:r>
      <w:r w:rsidRPr="007503A7">
        <w:rPr>
          <w:rFonts w:ascii="Times New Roman" w:hAnsi="Times New Roman"/>
          <w:sz w:val="24"/>
          <w:szCs w:val="24"/>
        </w:rPr>
        <w:t>Глава Русско-Высоцко</w:t>
      </w:r>
      <w:r w:rsidR="008A3697">
        <w:rPr>
          <w:rFonts w:ascii="Times New Roman" w:hAnsi="Times New Roman"/>
          <w:sz w:val="24"/>
          <w:szCs w:val="24"/>
        </w:rPr>
        <w:t>го</w:t>
      </w:r>
    </w:p>
    <w:p w:rsidR="00F126C5" w:rsidRPr="007503A7" w:rsidRDefault="00F126C5" w:rsidP="007503A7">
      <w:pPr>
        <w:pStyle w:val="a3"/>
        <w:rPr>
          <w:rFonts w:ascii="Times New Roman" w:hAnsi="Times New Roman"/>
          <w:sz w:val="24"/>
          <w:szCs w:val="24"/>
        </w:rPr>
      </w:pPr>
      <w:r w:rsidRPr="007503A7">
        <w:rPr>
          <w:rFonts w:ascii="Times New Roman" w:hAnsi="Times New Roman"/>
          <w:sz w:val="24"/>
          <w:szCs w:val="24"/>
        </w:rPr>
        <w:t>сельск</w:t>
      </w:r>
      <w:r w:rsidR="008A3697">
        <w:rPr>
          <w:rFonts w:ascii="Times New Roman" w:hAnsi="Times New Roman"/>
          <w:sz w:val="24"/>
          <w:szCs w:val="24"/>
        </w:rPr>
        <w:t>ого</w:t>
      </w:r>
      <w:r w:rsidRPr="007503A7">
        <w:rPr>
          <w:rFonts w:ascii="Times New Roman" w:hAnsi="Times New Roman"/>
          <w:sz w:val="24"/>
          <w:szCs w:val="24"/>
        </w:rPr>
        <w:t xml:space="preserve"> поселени</w:t>
      </w:r>
      <w:r w:rsidR="008A3697">
        <w:rPr>
          <w:rFonts w:ascii="Times New Roman" w:hAnsi="Times New Roman"/>
          <w:sz w:val="24"/>
          <w:szCs w:val="24"/>
        </w:rPr>
        <w:t xml:space="preserve">я                                  </w:t>
      </w:r>
      <w:r w:rsidRPr="007503A7">
        <w:rPr>
          <w:rFonts w:ascii="Times New Roman" w:hAnsi="Times New Roman"/>
          <w:sz w:val="24"/>
          <w:szCs w:val="24"/>
        </w:rPr>
        <w:t xml:space="preserve">                                                                  </w:t>
      </w:r>
      <w:r w:rsidR="00FA275C">
        <w:rPr>
          <w:rFonts w:ascii="Times New Roman" w:hAnsi="Times New Roman"/>
          <w:sz w:val="24"/>
          <w:szCs w:val="24"/>
        </w:rPr>
        <w:t xml:space="preserve">   </w:t>
      </w:r>
      <w:r w:rsidRPr="007503A7">
        <w:rPr>
          <w:rFonts w:ascii="Times New Roman" w:hAnsi="Times New Roman"/>
          <w:sz w:val="24"/>
          <w:szCs w:val="24"/>
        </w:rPr>
        <w:t xml:space="preserve">      Волкова Л.И.</w:t>
      </w:r>
    </w:p>
    <w:p w:rsidR="00F126C5" w:rsidRPr="007503A7" w:rsidRDefault="00F126C5" w:rsidP="007503A7">
      <w:pPr>
        <w:pStyle w:val="a3"/>
        <w:rPr>
          <w:rFonts w:ascii="Times New Roman" w:hAnsi="Times New Roman"/>
          <w:sz w:val="24"/>
          <w:szCs w:val="24"/>
        </w:rPr>
      </w:pPr>
      <w:r w:rsidRPr="007503A7">
        <w:rPr>
          <w:rFonts w:ascii="Times New Roman" w:hAnsi="Times New Roman"/>
          <w:sz w:val="24"/>
          <w:szCs w:val="24"/>
        </w:rPr>
        <w:t xml:space="preserve"> </w:t>
      </w:r>
    </w:p>
    <w:p w:rsidR="00F126C5" w:rsidRDefault="00F126C5" w:rsidP="00F126C5">
      <w:pPr>
        <w:rPr>
          <w:highlight w:val="yellow"/>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3248EB" w:rsidRDefault="003248EB"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8A3697" w:rsidRDefault="008A3697" w:rsidP="007503A7">
      <w:pPr>
        <w:pStyle w:val="a3"/>
        <w:jc w:val="right"/>
        <w:rPr>
          <w:rFonts w:ascii="Times New Roman" w:hAnsi="Times New Roman"/>
          <w:sz w:val="24"/>
          <w:szCs w:val="24"/>
        </w:rPr>
      </w:pPr>
    </w:p>
    <w:p w:rsidR="00F126C5" w:rsidRPr="007503A7" w:rsidRDefault="00F126C5" w:rsidP="007503A7">
      <w:pPr>
        <w:pStyle w:val="a3"/>
        <w:jc w:val="right"/>
        <w:rPr>
          <w:rFonts w:ascii="Times New Roman" w:hAnsi="Times New Roman"/>
          <w:sz w:val="24"/>
          <w:szCs w:val="24"/>
        </w:rPr>
      </w:pPr>
      <w:r w:rsidRPr="007503A7">
        <w:rPr>
          <w:rFonts w:ascii="Times New Roman" w:hAnsi="Times New Roman"/>
          <w:sz w:val="24"/>
          <w:szCs w:val="24"/>
        </w:rPr>
        <w:lastRenderedPageBreak/>
        <w:t>УТВЕРЖДЕНО</w:t>
      </w:r>
    </w:p>
    <w:p w:rsidR="00F126C5" w:rsidRPr="007503A7" w:rsidRDefault="00F126C5" w:rsidP="007503A7">
      <w:pPr>
        <w:pStyle w:val="a3"/>
        <w:jc w:val="right"/>
        <w:rPr>
          <w:rFonts w:ascii="Times New Roman" w:hAnsi="Times New Roman"/>
          <w:sz w:val="24"/>
          <w:szCs w:val="24"/>
        </w:rPr>
      </w:pPr>
      <w:r w:rsidRPr="007503A7">
        <w:rPr>
          <w:rFonts w:ascii="Times New Roman" w:hAnsi="Times New Roman"/>
          <w:sz w:val="24"/>
          <w:szCs w:val="24"/>
        </w:rPr>
        <w:t xml:space="preserve">постановлением администрации </w:t>
      </w:r>
    </w:p>
    <w:p w:rsidR="00F126C5" w:rsidRPr="007503A7" w:rsidRDefault="00F126C5" w:rsidP="007503A7">
      <w:pPr>
        <w:pStyle w:val="a3"/>
        <w:jc w:val="right"/>
        <w:rPr>
          <w:rFonts w:ascii="Times New Roman" w:hAnsi="Times New Roman"/>
          <w:sz w:val="24"/>
          <w:szCs w:val="24"/>
        </w:rPr>
      </w:pPr>
      <w:r w:rsidRPr="007503A7">
        <w:rPr>
          <w:rFonts w:ascii="Times New Roman" w:hAnsi="Times New Roman"/>
          <w:sz w:val="24"/>
          <w:szCs w:val="24"/>
        </w:rPr>
        <w:t>Русско-Высоцко</w:t>
      </w:r>
      <w:r w:rsidR="008A3697">
        <w:rPr>
          <w:rFonts w:ascii="Times New Roman" w:hAnsi="Times New Roman"/>
          <w:sz w:val="24"/>
          <w:szCs w:val="24"/>
        </w:rPr>
        <w:t>го</w:t>
      </w:r>
      <w:r w:rsidRPr="007503A7">
        <w:rPr>
          <w:rFonts w:ascii="Times New Roman" w:hAnsi="Times New Roman"/>
          <w:sz w:val="24"/>
          <w:szCs w:val="24"/>
        </w:rPr>
        <w:t xml:space="preserve"> сельско</w:t>
      </w:r>
      <w:r w:rsidR="008A3697">
        <w:rPr>
          <w:rFonts w:ascii="Times New Roman" w:hAnsi="Times New Roman"/>
          <w:sz w:val="24"/>
          <w:szCs w:val="24"/>
        </w:rPr>
        <w:t>го</w:t>
      </w:r>
      <w:r w:rsidRPr="007503A7">
        <w:rPr>
          <w:rFonts w:ascii="Times New Roman" w:hAnsi="Times New Roman"/>
          <w:sz w:val="24"/>
          <w:szCs w:val="24"/>
        </w:rPr>
        <w:t xml:space="preserve"> поселени</w:t>
      </w:r>
      <w:r w:rsidR="008A3697">
        <w:rPr>
          <w:rFonts w:ascii="Times New Roman" w:hAnsi="Times New Roman"/>
          <w:sz w:val="24"/>
          <w:szCs w:val="24"/>
        </w:rPr>
        <w:t>я</w:t>
      </w:r>
    </w:p>
    <w:p w:rsidR="00F126C5" w:rsidRPr="007503A7" w:rsidRDefault="00F126C5" w:rsidP="007503A7">
      <w:pPr>
        <w:pStyle w:val="a3"/>
        <w:jc w:val="right"/>
        <w:rPr>
          <w:rFonts w:ascii="Times New Roman" w:hAnsi="Times New Roman"/>
          <w:sz w:val="24"/>
          <w:szCs w:val="24"/>
        </w:rPr>
      </w:pPr>
      <w:r w:rsidRPr="007503A7">
        <w:rPr>
          <w:rFonts w:ascii="Times New Roman" w:hAnsi="Times New Roman"/>
          <w:sz w:val="24"/>
          <w:szCs w:val="24"/>
        </w:rPr>
        <w:t xml:space="preserve">от </w:t>
      </w:r>
      <w:r w:rsidR="001467AA">
        <w:rPr>
          <w:rFonts w:ascii="Times New Roman" w:hAnsi="Times New Roman"/>
          <w:sz w:val="24"/>
          <w:szCs w:val="24"/>
        </w:rPr>
        <w:t>04.02.</w:t>
      </w:r>
      <w:r w:rsidRPr="007503A7">
        <w:rPr>
          <w:rFonts w:ascii="Times New Roman" w:hAnsi="Times New Roman"/>
          <w:sz w:val="24"/>
          <w:szCs w:val="24"/>
        </w:rPr>
        <w:t>20</w:t>
      </w:r>
      <w:r w:rsidR="00801F56">
        <w:rPr>
          <w:rFonts w:ascii="Times New Roman" w:hAnsi="Times New Roman"/>
          <w:sz w:val="24"/>
          <w:szCs w:val="24"/>
        </w:rPr>
        <w:t>2</w:t>
      </w:r>
      <w:r w:rsidR="008A3697">
        <w:rPr>
          <w:rFonts w:ascii="Times New Roman" w:hAnsi="Times New Roman"/>
          <w:sz w:val="24"/>
          <w:szCs w:val="24"/>
        </w:rPr>
        <w:t>6</w:t>
      </w:r>
      <w:r w:rsidR="00801F56">
        <w:rPr>
          <w:rFonts w:ascii="Times New Roman" w:hAnsi="Times New Roman"/>
          <w:sz w:val="24"/>
          <w:szCs w:val="24"/>
        </w:rPr>
        <w:t xml:space="preserve"> г. № </w:t>
      </w:r>
      <w:r w:rsidR="001467AA">
        <w:rPr>
          <w:rFonts w:ascii="Times New Roman" w:hAnsi="Times New Roman"/>
          <w:sz w:val="24"/>
          <w:szCs w:val="24"/>
        </w:rPr>
        <w:t>1</w:t>
      </w:r>
      <w:bookmarkStart w:id="0" w:name="_GoBack"/>
      <w:bookmarkEnd w:id="0"/>
      <w:r w:rsidRPr="007503A7">
        <w:rPr>
          <w:rFonts w:ascii="Times New Roman" w:hAnsi="Times New Roman"/>
          <w:sz w:val="24"/>
          <w:szCs w:val="24"/>
        </w:rPr>
        <w:t>-к</w:t>
      </w:r>
    </w:p>
    <w:p w:rsidR="00F126C5" w:rsidRDefault="007503A7" w:rsidP="007503A7">
      <w:pPr>
        <w:pStyle w:val="a3"/>
        <w:jc w:val="right"/>
        <w:rPr>
          <w:rFonts w:ascii="Times New Roman" w:hAnsi="Times New Roman"/>
          <w:sz w:val="24"/>
          <w:szCs w:val="24"/>
        </w:rPr>
      </w:pPr>
      <w:r>
        <w:rPr>
          <w:rFonts w:ascii="Times New Roman" w:hAnsi="Times New Roman"/>
          <w:sz w:val="24"/>
          <w:szCs w:val="24"/>
        </w:rPr>
        <w:t>(п</w:t>
      </w:r>
      <w:r w:rsidRPr="007503A7">
        <w:rPr>
          <w:rFonts w:ascii="Times New Roman" w:hAnsi="Times New Roman"/>
          <w:sz w:val="24"/>
          <w:szCs w:val="24"/>
        </w:rPr>
        <w:t>риложение 1</w:t>
      </w:r>
      <w:r>
        <w:rPr>
          <w:rFonts w:ascii="Times New Roman" w:hAnsi="Times New Roman"/>
          <w:sz w:val="24"/>
          <w:szCs w:val="24"/>
        </w:rPr>
        <w:t>)</w:t>
      </w:r>
    </w:p>
    <w:p w:rsidR="00F126C5" w:rsidRDefault="00F126C5" w:rsidP="00F126C5">
      <w:pPr>
        <w:pStyle w:val="a3"/>
        <w:jc w:val="center"/>
        <w:rPr>
          <w:rFonts w:ascii="Times New Roman" w:hAnsi="Times New Roman"/>
          <w:b/>
          <w:sz w:val="24"/>
          <w:szCs w:val="24"/>
        </w:rPr>
      </w:pPr>
      <w:r>
        <w:rPr>
          <w:rFonts w:ascii="Times New Roman" w:hAnsi="Times New Roman"/>
          <w:b/>
          <w:sz w:val="24"/>
          <w:szCs w:val="24"/>
        </w:rPr>
        <w:t xml:space="preserve">Положение </w:t>
      </w:r>
    </w:p>
    <w:p w:rsidR="00F126C5" w:rsidRDefault="008A3697" w:rsidP="00F126C5">
      <w:pPr>
        <w:pStyle w:val="a3"/>
        <w:jc w:val="center"/>
        <w:rPr>
          <w:rFonts w:ascii="Times New Roman" w:hAnsi="Times New Roman"/>
          <w:b/>
          <w:sz w:val="24"/>
          <w:szCs w:val="24"/>
        </w:rPr>
      </w:pPr>
      <w:r w:rsidRPr="008A3697">
        <w:rPr>
          <w:rFonts w:ascii="Times New Roman" w:hAnsi="Times New Roman"/>
          <w:b/>
          <w:sz w:val="24"/>
          <w:szCs w:val="24"/>
        </w:rPr>
        <w:t>о предоставлении гражданами, претендующими на замещение должностей муниципальной службы в Русско-Высоцком сельском поселении, и муниципальными служащими Русско-Высоцкого сельского поселения сведений о доходах, расходах, об имуществе и обязательствах имущественного характера их супругов, и несовершеннолетних детей</w:t>
      </w:r>
    </w:p>
    <w:p w:rsidR="00F126C5" w:rsidRDefault="00F126C5" w:rsidP="00F126C5">
      <w:pPr>
        <w:pStyle w:val="a3"/>
        <w:jc w:val="center"/>
        <w:rPr>
          <w:rFonts w:ascii="Times New Roman" w:hAnsi="Times New Roman"/>
          <w:b/>
          <w:sz w:val="24"/>
          <w:szCs w:val="24"/>
        </w:rPr>
      </w:pPr>
    </w:p>
    <w:p w:rsidR="008A3697" w:rsidRDefault="00F126C5" w:rsidP="00603BE8">
      <w:pPr>
        <w:pStyle w:val="a3"/>
        <w:suppressAutoHyphens/>
        <w:ind w:firstLine="567"/>
        <w:jc w:val="both"/>
        <w:rPr>
          <w:rFonts w:ascii="Times New Roman" w:eastAsia="Times New Roman" w:hAnsi="Times New Roman"/>
          <w:sz w:val="24"/>
          <w:szCs w:val="24"/>
          <w:lang w:eastAsia="ru-RU"/>
        </w:rPr>
      </w:pPr>
      <w:r w:rsidRPr="00E25BA3">
        <w:rPr>
          <w:rFonts w:ascii="Times New Roman" w:eastAsia="Times New Roman" w:hAnsi="Times New Roman"/>
          <w:sz w:val="24"/>
          <w:szCs w:val="24"/>
          <w:lang w:eastAsia="ru-RU"/>
        </w:rPr>
        <w:t xml:space="preserve">1. Настоящее Положение определяет порядок представления </w:t>
      </w:r>
      <w:r>
        <w:rPr>
          <w:rFonts w:ascii="Times New Roman" w:eastAsia="Times New Roman" w:hAnsi="Times New Roman"/>
          <w:sz w:val="24"/>
          <w:szCs w:val="24"/>
          <w:lang w:eastAsia="ru-RU"/>
        </w:rPr>
        <w:t xml:space="preserve">гражданами,  </w:t>
      </w:r>
      <w:r w:rsidR="008A3697" w:rsidRPr="008A3697">
        <w:rPr>
          <w:rFonts w:ascii="Times New Roman" w:eastAsia="Times New Roman" w:hAnsi="Times New Roman"/>
          <w:sz w:val="24"/>
          <w:szCs w:val="24"/>
          <w:lang w:eastAsia="ru-RU"/>
        </w:rPr>
        <w:t xml:space="preserve">претендующими на замещение должностей муниципальной службы в </w:t>
      </w:r>
      <w:r w:rsidR="008A3697">
        <w:rPr>
          <w:rFonts w:ascii="Times New Roman" w:eastAsia="Times New Roman" w:hAnsi="Times New Roman"/>
          <w:sz w:val="24"/>
          <w:szCs w:val="24"/>
          <w:lang w:eastAsia="ru-RU"/>
        </w:rPr>
        <w:t xml:space="preserve">администрации </w:t>
      </w:r>
      <w:r w:rsidR="008A3697" w:rsidRPr="008A3697">
        <w:rPr>
          <w:rFonts w:ascii="Times New Roman" w:eastAsia="Times New Roman" w:hAnsi="Times New Roman"/>
          <w:sz w:val="24"/>
          <w:szCs w:val="24"/>
          <w:lang w:eastAsia="ru-RU"/>
        </w:rPr>
        <w:t>Русско-Высоцко</w:t>
      </w:r>
      <w:r w:rsidR="008A3697">
        <w:rPr>
          <w:rFonts w:ascii="Times New Roman" w:eastAsia="Times New Roman" w:hAnsi="Times New Roman"/>
          <w:sz w:val="24"/>
          <w:szCs w:val="24"/>
          <w:lang w:eastAsia="ru-RU"/>
        </w:rPr>
        <w:t>го</w:t>
      </w:r>
      <w:r w:rsidR="008A3697" w:rsidRPr="008A3697">
        <w:rPr>
          <w:rFonts w:ascii="Times New Roman" w:eastAsia="Times New Roman" w:hAnsi="Times New Roman"/>
          <w:sz w:val="24"/>
          <w:szCs w:val="24"/>
          <w:lang w:eastAsia="ru-RU"/>
        </w:rPr>
        <w:t xml:space="preserve"> сельско</w:t>
      </w:r>
      <w:r w:rsidR="008A3697">
        <w:rPr>
          <w:rFonts w:ascii="Times New Roman" w:eastAsia="Times New Roman" w:hAnsi="Times New Roman"/>
          <w:sz w:val="24"/>
          <w:szCs w:val="24"/>
          <w:lang w:eastAsia="ru-RU"/>
        </w:rPr>
        <w:t>го</w:t>
      </w:r>
      <w:r w:rsidR="008A3697" w:rsidRPr="008A3697">
        <w:rPr>
          <w:rFonts w:ascii="Times New Roman" w:eastAsia="Times New Roman" w:hAnsi="Times New Roman"/>
          <w:sz w:val="24"/>
          <w:szCs w:val="24"/>
          <w:lang w:eastAsia="ru-RU"/>
        </w:rPr>
        <w:t xml:space="preserve"> поселени</w:t>
      </w:r>
      <w:r w:rsidR="008A3697">
        <w:rPr>
          <w:rFonts w:ascii="Times New Roman" w:eastAsia="Times New Roman" w:hAnsi="Times New Roman"/>
          <w:sz w:val="24"/>
          <w:szCs w:val="24"/>
          <w:lang w:eastAsia="ru-RU"/>
        </w:rPr>
        <w:t>я</w:t>
      </w:r>
      <w:r w:rsidR="008A3697" w:rsidRPr="008A3697">
        <w:rPr>
          <w:rFonts w:ascii="Times New Roman" w:eastAsia="Times New Roman" w:hAnsi="Times New Roman"/>
          <w:sz w:val="24"/>
          <w:szCs w:val="24"/>
          <w:lang w:eastAsia="ru-RU"/>
        </w:rPr>
        <w:t>, и муниципальными служащими</w:t>
      </w:r>
      <w:r w:rsidR="008A3697">
        <w:rPr>
          <w:rFonts w:ascii="Times New Roman" w:eastAsia="Times New Roman" w:hAnsi="Times New Roman"/>
          <w:sz w:val="24"/>
          <w:szCs w:val="24"/>
          <w:lang w:eastAsia="ru-RU"/>
        </w:rPr>
        <w:t>, замещающими должности муниципальной службы в администрации</w:t>
      </w:r>
      <w:r w:rsidR="008A3697" w:rsidRPr="008A3697">
        <w:rPr>
          <w:rFonts w:ascii="Times New Roman" w:eastAsia="Times New Roman" w:hAnsi="Times New Roman"/>
          <w:sz w:val="24"/>
          <w:szCs w:val="24"/>
          <w:lang w:eastAsia="ru-RU"/>
        </w:rPr>
        <w:t xml:space="preserve"> Русско-Высоцкого сельского поселения сведений о доходах, расходах, об имуществе и обязательствах имущественного характера их супругов, и несовершеннолетних детей</w:t>
      </w:r>
      <w:r w:rsidR="008A3697">
        <w:rPr>
          <w:rFonts w:ascii="Times New Roman" w:eastAsia="Times New Roman" w:hAnsi="Times New Roman"/>
          <w:sz w:val="24"/>
          <w:szCs w:val="24"/>
          <w:lang w:eastAsia="ru-RU"/>
        </w:rPr>
        <w:t xml:space="preserve"> </w:t>
      </w:r>
      <w:r w:rsidRPr="007A7D72">
        <w:rPr>
          <w:rFonts w:ascii="Times New Roman" w:eastAsia="Times New Roman" w:hAnsi="Times New Roman"/>
          <w:sz w:val="24"/>
          <w:szCs w:val="24"/>
          <w:lang w:eastAsia="ru-RU"/>
        </w:rPr>
        <w:t>(далее – муниципальные служащие), включенными в перечень должностей, утвержденный постановлением администрации Русско-Высоцко</w:t>
      </w:r>
      <w:r w:rsidR="008A3697">
        <w:rPr>
          <w:rFonts w:ascii="Times New Roman" w:eastAsia="Times New Roman" w:hAnsi="Times New Roman"/>
          <w:sz w:val="24"/>
          <w:szCs w:val="24"/>
          <w:lang w:eastAsia="ru-RU"/>
        </w:rPr>
        <w:t>го</w:t>
      </w:r>
      <w:r w:rsidRPr="007A7D72">
        <w:rPr>
          <w:rFonts w:ascii="Times New Roman" w:eastAsia="Times New Roman" w:hAnsi="Times New Roman"/>
          <w:sz w:val="24"/>
          <w:szCs w:val="24"/>
          <w:lang w:eastAsia="ru-RU"/>
        </w:rPr>
        <w:t xml:space="preserve"> сельско</w:t>
      </w:r>
      <w:r w:rsidR="008A3697">
        <w:rPr>
          <w:rFonts w:ascii="Times New Roman" w:eastAsia="Times New Roman" w:hAnsi="Times New Roman"/>
          <w:sz w:val="24"/>
          <w:szCs w:val="24"/>
          <w:lang w:eastAsia="ru-RU"/>
        </w:rPr>
        <w:t>го</w:t>
      </w:r>
      <w:r w:rsidRPr="007A7D72">
        <w:rPr>
          <w:rFonts w:ascii="Times New Roman" w:eastAsia="Times New Roman" w:hAnsi="Times New Roman"/>
          <w:sz w:val="24"/>
          <w:szCs w:val="24"/>
          <w:lang w:eastAsia="ru-RU"/>
        </w:rPr>
        <w:t xml:space="preserve"> поселени</w:t>
      </w:r>
      <w:r w:rsidR="008A3697">
        <w:rPr>
          <w:rFonts w:ascii="Times New Roman" w:eastAsia="Times New Roman" w:hAnsi="Times New Roman"/>
          <w:sz w:val="24"/>
          <w:szCs w:val="24"/>
          <w:lang w:eastAsia="ru-RU"/>
        </w:rPr>
        <w:t>я</w:t>
      </w:r>
      <w:r w:rsidRPr="007A7D72">
        <w:rPr>
          <w:rFonts w:ascii="Times New Roman" w:eastAsia="Times New Roman" w:hAnsi="Times New Roman"/>
          <w:sz w:val="24"/>
          <w:szCs w:val="24"/>
          <w:lang w:eastAsia="ru-RU"/>
        </w:rPr>
        <w:t xml:space="preserve"> от 19 апреля 2013 г. № 5-к </w:t>
      </w:r>
      <w:r w:rsidRPr="007A7D72">
        <w:rPr>
          <w:rFonts w:ascii="Times New Roman" w:hAnsi="Times New Roman"/>
          <w:sz w:val="24"/>
          <w:szCs w:val="24"/>
        </w:rPr>
        <w:t>«Об утверждении в новой редакции Перечня должностей муниципальной службы в местной администрации МО Русско-Высоцкое сельское поселение, при назначении на которые граждане и при замещении которых муниципальные служащие обязаны представлять сведения о своих доходах, а также доходах, имуществе и обязательствах имущественного характера своих супруги (супруга) и несовершеннолетних детей»</w:t>
      </w:r>
      <w:r w:rsidR="00F533CB">
        <w:rPr>
          <w:rFonts w:ascii="Times New Roman" w:hAnsi="Times New Roman"/>
          <w:sz w:val="24"/>
          <w:szCs w:val="24"/>
        </w:rPr>
        <w:t xml:space="preserve"> (далее – перечень)</w:t>
      </w:r>
      <w:r w:rsidR="008A3697">
        <w:rPr>
          <w:rFonts w:ascii="Times New Roman" w:eastAsia="Times New Roman" w:hAnsi="Times New Roman"/>
          <w:sz w:val="24"/>
          <w:szCs w:val="24"/>
          <w:lang w:eastAsia="ru-RU"/>
        </w:rPr>
        <w:t>.</w:t>
      </w:r>
    </w:p>
    <w:p w:rsidR="00603BE8" w:rsidRDefault="00603BE8" w:rsidP="00603BE8">
      <w:pPr>
        <w:pStyle w:val="a3"/>
        <w:suppressAutoHyphens/>
        <w:ind w:firstLine="567"/>
        <w:jc w:val="both"/>
        <w:rPr>
          <w:rFonts w:ascii="Times New Roman" w:hAnsi="Times New Roman"/>
          <w:sz w:val="24"/>
          <w:szCs w:val="24"/>
        </w:rPr>
      </w:pPr>
      <w:r>
        <w:rPr>
          <w:rFonts w:ascii="Times New Roman" w:eastAsia="Times New Roman" w:hAnsi="Times New Roman"/>
          <w:sz w:val="24"/>
          <w:szCs w:val="24"/>
          <w:lang w:eastAsia="ru-RU"/>
        </w:rPr>
        <w:t>2. П</w:t>
      </w:r>
      <w:r w:rsidRPr="00F533CB">
        <w:rPr>
          <w:rFonts w:ascii="Times New Roman" w:hAnsi="Times New Roman"/>
          <w:sz w:val="24"/>
          <w:szCs w:val="24"/>
        </w:rPr>
        <w:t>редставителю нанимателя (работодателю)</w:t>
      </w:r>
      <w:r>
        <w:rPr>
          <w:rFonts w:ascii="Times New Roman" w:hAnsi="Times New Roman"/>
          <w:sz w:val="24"/>
          <w:szCs w:val="24"/>
        </w:rPr>
        <w:t xml:space="preserve"> с</w:t>
      </w:r>
      <w:r w:rsidRPr="00F533CB">
        <w:rPr>
          <w:rFonts w:ascii="Times New Roman" w:hAnsi="Times New Roman"/>
          <w:sz w:val="24"/>
          <w:szCs w:val="24"/>
        </w:rPr>
        <w:t xml:space="preserve">ведения о своих доходах, </w:t>
      </w:r>
      <w:r>
        <w:rPr>
          <w:rFonts w:ascii="Times New Roman" w:hAnsi="Times New Roman"/>
          <w:sz w:val="24"/>
          <w:szCs w:val="24"/>
        </w:rPr>
        <w:t xml:space="preserve">расходах, </w:t>
      </w:r>
      <w:r w:rsidRPr="00F533CB">
        <w:rPr>
          <w:rFonts w:ascii="Times New Roman" w:hAnsi="Times New Roman"/>
          <w:sz w:val="24"/>
          <w:szCs w:val="24"/>
        </w:rPr>
        <w:t xml:space="preserve">об имуществе и обязательствах имущественного характера, а также о доходах, </w:t>
      </w:r>
      <w:r>
        <w:rPr>
          <w:rFonts w:ascii="Times New Roman" w:hAnsi="Times New Roman"/>
          <w:sz w:val="24"/>
          <w:szCs w:val="24"/>
        </w:rPr>
        <w:t xml:space="preserve">расходах, </w:t>
      </w:r>
      <w:r w:rsidRPr="00F533CB">
        <w:rPr>
          <w:rFonts w:ascii="Times New Roman" w:hAnsi="Times New Roman"/>
          <w:sz w:val="24"/>
          <w:szCs w:val="24"/>
        </w:rPr>
        <w:t>об имуществе и обязательствах имущественного характера своих супруги (супруга) и несовершеннолетних детей</w:t>
      </w:r>
      <w:r>
        <w:rPr>
          <w:rFonts w:ascii="Times New Roman" w:hAnsi="Times New Roman"/>
          <w:sz w:val="24"/>
          <w:szCs w:val="24"/>
        </w:rPr>
        <w:t xml:space="preserve"> </w:t>
      </w:r>
      <w:r w:rsidR="001D77F8">
        <w:rPr>
          <w:rFonts w:ascii="Times New Roman" w:hAnsi="Times New Roman"/>
          <w:sz w:val="24"/>
          <w:szCs w:val="24"/>
        </w:rPr>
        <w:t xml:space="preserve">(далее – сведения о доходах) </w:t>
      </w:r>
      <w:r>
        <w:rPr>
          <w:rFonts w:ascii="Times New Roman" w:hAnsi="Times New Roman"/>
          <w:sz w:val="24"/>
          <w:szCs w:val="24"/>
        </w:rPr>
        <w:t>представляют:</w:t>
      </w:r>
    </w:p>
    <w:p w:rsidR="00603BE8" w:rsidRDefault="00603BE8" w:rsidP="00603BE8">
      <w:pPr>
        <w:pStyle w:val="a3"/>
        <w:suppressAutoHyphens/>
        <w:ind w:firstLine="567"/>
        <w:jc w:val="both"/>
        <w:rPr>
          <w:rFonts w:ascii="Times New Roman" w:eastAsia="Times New Roman" w:hAnsi="Times New Roman"/>
          <w:sz w:val="24"/>
          <w:szCs w:val="24"/>
          <w:lang w:eastAsia="ru-RU"/>
        </w:rPr>
      </w:pPr>
      <w:r>
        <w:rPr>
          <w:rFonts w:ascii="Times New Roman" w:hAnsi="Times New Roman"/>
          <w:sz w:val="24"/>
          <w:szCs w:val="24"/>
        </w:rPr>
        <w:t>1</w:t>
      </w:r>
      <w:r w:rsidRPr="00603BE8">
        <w:rPr>
          <w:rFonts w:ascii="Times New Roman" w:hAnsi="Times New Roman"/>
          <w:b/>
          <w:sz w:val="24"/>
          <w:szCs w:val="24"/>
        </w:rPr>
        <w:t>) при назначении (поступлении) на должность</w:t>
      </w:r>
      <w:r>
        <w:rPr>
          <w:rFonts w:ascii="Times New Roman" w:hAnsi="Times New Roman"/>
          <w:b/>
          <w:sz w:val="24"/>
          <w:szCs w:val="24"/>
        </w:rPr>
        <w:t>:</w:t>
      </w:r>
    </w:p>
    <w:p w:rsidR="00A91E72" w:rsidRPr="00603BE8" w:rsidRDefault="00603BE8" w:rsidP="00603BE8">
      <w:pPr>
        <w:autoSpaceDE w:val="0"/>
        <w:autoSpaceDN w:val="0"/>
        <w:adjustRightInd w:val="0"/>
        <w:spacing w:after="0" w:line="240" w:lineRule="auto"/>
        <w:ind w:firstLine="567"/>
        <w:jc w:val="both"/>
        <w:rPr>
          <w:rFonts w:ascii="Times New Roman" w:hAnsi="Times New Roman" w:cs="Times New Roman"/>
          <w:sz w:val="24"/>
          <w:szCs w:val="24"/>
        </w:rPr>
      </w:pPr>
      <w:r w:rsidRPr="00603BE8">
        <w:rPr>
          <w:rFonts w:ascii="Times New Roman" w:hAnsi="Times New Roman"/>
          <w:sz w:val="24"/>
          <w:szCs w:val="24"/>
        </w:rPr>
        <w:t>-</w:t>
      </w:r>
      <w:r w:rsidR="00F126C5" w:rsidRPr="00603BE8">
        <w:rPr>
          <w:rFonts w:ascii="Times New Roman" w:hAnsi="Times New Roman"/>
          <w:sz w:val="24"/>
          <w:szCs w:val="24"/>
        </w:rPr>
        <w:t xml:space="preserve"> </w:t>
      </w:r>
      <w:bookmarkStart w:id="1" w:name="Par0"/>
      <w:bookmarkEnd w:id="1"/>
      <w:r w:rsidRPr="00603BE8">
        <w:rPr>
          <w:rFonts w:ascii="Times New Roman" w:hAnsi="Times New Roman" w:cs="Times New Roman"/>
          <w:sz w:val="24"/>
          <w:szCs w:val="24"/>
        </w:rPr>
        <w:t>г</w:t>
      </w:r>
      <w:r w:rsidR="00BD6EA5" w:rsidRPr="00603BE8">
        <w:rPr>
          <w:rFonts w:ascii="Times New Roman" w:hAnsi="Times New Roman" w:cs="Times New Roman"/>
          <w:sz w:val="24"/>
          <w:szCs w:val="24"/>
        </w:rPr>
        <w:t xml:space="preserve">ражданин при назначении на должность </w:t>
      </w:r>
      <w:r w:rsidR="00A91E72" w:rsidRPr="00603BE8">
        <w:rPr>
          <w:rFonts w:ascii="Times New Roman" w:hAnsi="Times New Roman" w:cs="Times New Roman"/>
          <w:sz w:val="24"/>
          <w:szCs w:val="24"/>
        </w:rPr>
        <w:t>муниципальной</w:t>
      </w:r>
      <w:r w:rsidR="00BD6EA5" w:rsidRPr="00603BE8">
        <w:rPr>
          <w:rFonts w:ascii="Times New Roman" w:hAnsi="Times New Roman" w:cs="Times New Roman"/>
          <w:sz w:val="24"/>
          <w:szCs w:val="24"/>
        </w:rPr>
        <w:t xml:space="preserve"> службы</w:t>
      </w:r>
      <w:r w:rsidR="00F533CB" w:rsidRPr="00603BE8">
        <w:rPr>
          <w:rFonts w:ascii="Times New Roman" w:hAnsi="Times New Roman" w:cs="Times New Roman"/>
          <w:sz w:val="24"/>
          <w:szCs w:val="24"/>
        </w:rPr>
        <w:t>, включенную в перечень</w:t>
      </w:r>
      <w:r w:rsidR="00AE6FB8">
        <w:rPr>
          <w:rFonts w:ascii="Times New Roman" w:hAnsi="Times New Roman" w:cs="Times New Roman"/>
          <w:sz w:val="24"/>
          <w:szCs w:val="24"/>
        </w:rPr>
        <w:t>;</w:t>
      </w:r>
    </w:p>
    <w:p w:rsidR="00603BE8" w:rsidRDefault="00603BE8" w:rsidP="00603BE8">
      <w:pPr>
        <w:autoSpaceDE w:val="0"/>
        <w:autoSpaceDN w:val="0"/>
        <w:adjustRightInd w:val="0"/>
        <w:spacing w:after="0" w:line="240" w:lineRule="auto"/>
        <w:ind w:firstLine="567"/>
        <w:jc w:val="both"/>
        <w:rPr>
          <w:rFonts w:ascii="Times New Roman" w:hAnsi="Times New Roman" w:cs="Times New Roman"/>
          <w:sz w:val="24"/>
          <w:szCs w:val="24"/>
        </w:rPr>
      </w:pPr>
      <w:r w:rsidRPr="00603BE8">
        <w:rPr>
          <w:rFonts w:ascii="Times New Roman" w:hAnsi="Times New Roman" w:cs="Times New Roman"/>
          <w:sz w:val="24"/>
          <w:szCs w:val="24"/>
        </w:rPr>
        <w:t>- м</w:t>
      </w:r>
      <w:r w:rsidR="00607C6D" w:rsidRPr="00603BE8">
        <w:rPr>
          <w:rFonts w:ascii="Times New Roman" w:hAnsi="Times New Roman" w:cs="Times New Roman"/>
          <w:sz w:val="24"/>
          <w:szCs w:val="24"/>
        </w:rPr>
        <w:t>униципальны</w:t>
      </w:r>
      <w:r w:rsidRPr="00603BE8">
        <w:rPr>
          <w:rFonts w:ascii="Times New Roman" w:hAnsi="Times New Roman" w:cs="Times New Roman"/>
          <w:sz w:val="24"/>
          <w:szCs w:val="24"/>
        </w:rPr>
        <w:t>й</w:t>
      </w:r>
      <w:r w:rsidR="00607C6D" w:rsidRPr="00603BE8">
        <w:rPr>
          <w:rFonts w:ascii="Times New Roman" w:hAnsi="Times New Roman" w:cs="Times New Roman"/>
          <w:sz w:val="24"/>
          <w:szCs w:val="24"/>
        </w:rPr>
        <w:t xml:space="preserve"> служащи</w:t>
      </w:r>
      <w:r w:rsidRPr="00603BE8">
        <w:rPr>
          <w:rFonts w:ascii="Times New Roman" w:hAnsi="Times New Roman" w:cs="Times New Roman"/>
          <w:sz w:val="24"/>
          <w:szCs w:val="24"/>
        </w:rPr>
        <w:t>й</w:t>
      </w:r>
      <w:r w:rsidR="00607C6D" w:rsidRPr="00603BE8">
        <w:rPr>
          <w:rFonts w:ascii="Times New Roman" w:hAnsi="Times New Roman" w:cs="Times New Roman"/>
          <w:sz w:val="24"/>
          <w:szCs w:val="24"/>
        </w:rPr>
        <w:t>, претендующи</w:t>
      </w:r>
      <w:r w:rsidRPr="00603BE8">
        <w:rPr>
          <w:rFonts w:ascii="Times New Roman" w:hAnsi="Times New Roman" w:cs="Times New Roman"/>
          <w:sz w:val="24"/>
          <w:szCs w:val="24"/>
        </w:rPr>
        <w:t>й</w:t>
      </w:r>
      <w:r w:rsidR="00607C6D" w:rsidRPr="00603BE8">
        <w:rPr>
          <w:rFonts w:ascii="Times New Roman" w:hAnsi="Times New Roman" w:cs="Times New Roman"/>
          <w:sz w:val="24"/>
          <w:szCs w:val="24"/>
        </w:rPr>
        <w:t xml:space="preserve"> на замещение должност</w:t>
      </w:r>
      <w:r>
        <w:rPr>
          <w:rFonts w:ascii="Times New Roman" w:hAnsi="Times New Roman" w:cs="Times New Roman"/>
          <w:sz w:val="24"/>
          <w:szCs w:val="24"/>
        </w:rPr>
        <w:t>и</w:t>
      </w:r>
      <w:r w:rsidR="00607C6D" w:rsidRPr="00603BE8">
        <w:rPr>
          <w:rFonts w:ascii="Times New Roman" w:hAnsi="Times New Roman" w:cs="Times New Roman"/>
          <w:sz w:val="24"/>
          <w:szCs w:val="24"/>
        </w:rPr>
        <w:t xml:space="preserve"> муниципальной службы, включенн</w:t>
      </w:r>
      <w:r>
        <w:rPr>
          <w:rFonts w:ascii="Times New Roman" w:hAnsi="Times New Roman" w:cs="Times New Roman"/>
          <w:sz w:val="24"/>
          <w:szCs w:val="24"/>
        </w:rPr>
        <w:t>ой</w:t>
      </w:r>
      <w:r w:rsidR="00607C6D" w:rsidRPr="00603BE8">
        <w:rPr>
          <w:rFonts w:ascii="Times New Roman" w:hAnsi="Times New Roman" w:cs="Times New Roman"/>
          <w:sz w:val="24"/>
          <w:szCs w:val="24"/>
        </w:rPr>
        <w:t xml:space="preserve"> в перечень</w:t>
      </w:r>
      <w:r w:rsidRPr="00603BE8">
        <w:rPr>
          <w:rFonts w:ascii="Times New Roman" w:hAnsi="Times New Roman" w:cs="Times New Roman"/>
          <w:sz w:val="24"/>
          <w:szCs w:val="24"/>
        </w:rPr>
        <w:t>.</w:t>
      </w:r>
    </w:p>
    <w:p w:rsidR="00206EDA" w:rsidRDefault="00206EDA" w:rsidP="00206ED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Указанными лицами представляются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r w:rsidRPr="00206EDA">
        <w:rPr>
          <w:rFonts w:ascii="Times New Roman" w:hAnsi="Times New Roman" w:cs="Times New Roman"/>
          <w:b/>
          <w:sz w:val="24"/>
          <w:szCs w:val="24"/>
        </w:rPr>
        <w:t xml:space="preserve">а также </w:t>
      </w:r>
      <w:r>
        <w:rPr>
          <w:rFonts w:ascii="Times New Roman" w:hAnsi="Times New Roman" w:cs="Times New Roman"/>
          <w:sz w:val="24"/>
          <w:szCs w:val="24"/>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603BE8" w:rsidRPr="00AE6FB8" w:rsidRDefault="00603BE8" w:rsidP="00603BE8">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cs="Times New Roman"/>
          <w:sz w:val="24"/>
          <w:szCs w:val="24"/>
        </w:rPr>
        <w:t xml:space="preserve">2) </w:t>
      </w:r>
      <w:r w:rsidRPr="00603BE8">
        <w:rPr>
          <w:rFonts w:ascii="Times New Roman" w:hAnsi="Times New Roman" w:cs="Times New Roman"/>
          <w:b/>
          <w:sz w:val="24"/>
          <w:szCs w:val="24"/>
        </w:rPr>
        <w:t>в ходе декларационной кампании</w:t>
      </w:r>
      <w:r w:rsidRPr="00603BE8">
        <w:rPr>
          <w:rFonts w:ascii="Times New Roman" w:hAnsi="Times New Roman"/>
          <w:b/>
          <w:sz w:val="24"/>
          <w:szCs w:val="24"/>
        </w:rPr>
        <w:t xml:space="preserve"> </w:t>
      </w:r>
      <w:r w:rsidRPr="00AE6FB8">
        <w:rPr>
          <w:rFonts w:ascii="Times New Roman" w:hAnsi="Times New Roman"/>
          <w:b/>
          <w:sz w:val="24"/>
          <w:szCs w:val="24"/>
          <w:u w:val="single"/>
        </w:rPr>
        <w:t>в случае возникновения оснований для представления сведений о</w:t>
      </w:r>
      <w:r w:rsidRPr="00603BE8">
        <w:rPr>
          <w:rFonts w:ascii="Times New Roman" w:hAnsi="Times New Roman"/>
          <w:b/>
          <w:sz w:val="24"/>
          <w:szCs w:val="24"/>
          <w:u w:val="single"/>
        </w:rPr>
        <w:t xml:space="preserve"> расходах</w:t>
      </w:r>
      <w:r w:rsidRPr="00607C6D">
        <w:rPr>
          <w:rFonts w:ascii="Times New Roman" w:hAnsi="Times New Roman"/>
          <w:b/>
          <w:sz w:val="24"/>
          <w:szCs w:val="24"/>
        </w:rPr>
        <w:t xml:space="preserve"> в соответствии с Федеральным законом от 3 декабря 2012 года № 230-ФЗ</w:t>
      </w:r>
      <w:r w:rsidRPr="00607C6D">
        <w:rPr>
          <w:rFonts w:ascii="Times New Roman" w:hAnsi="Times New Roman"/>
          <w:sz w:val="24"/>
          <w:szCs w:val="24"/>
        </w:rPr>
        <w:t xml:space="preserve"> "О контроле за соответствием расходов лиц, замещающих государственные должности, и иных лиц их доходам"</w:t>
      </w:r>
      <w:r w:rsidR="001D77F8" w:rsidRPr="001D77F8">
        <w:rPr>
          <w:rFonts w:ascii="Times New Roman" w:hAnsi="Times New Roman"/>
          <w:sz w:val="24"/>
          <w:szCs w:val="24"/>
        </w:rPr>
        <w:t xml:space="preserve"> </w:t>
      </w:r>
      <w:r w:rsidR="001D77F8" w:rsidRPr="00AE6FB8">
        <w:rPr>
          <w:rFonts w:ascii="Times New Roman" w:hAnsi="Times New Roman"/>
          <w:sz w:val="24"/>
          <w:szCs w:val="24"/>
          <w:u w:val="single"/>
        </w:rPr>
        <w:t>до 30 апреля года, следующего за годом, в котором возникли такие основания:</w:t>
      </w:r>
    </w:p>
    <w:p w:rsidR="00607C6D" w:rsidRDefault="001D77F8" w:rsidP="00607C6D">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 м</w:t>
      </w:r>
      <w:r w:rsidR="00607C6D" w:rsidRPr="0050618D">
        <w:rPr>
          <w:rFonts w:ascii="Times New Roman" w:hAnsi="Times New Roman"/>
          <w:b/>
          <w:sz w:val="24"/>
          <w:szCs w:val="24"/>
        </w:rPr>
        <w:t>униципальные служащие, замещающие должности муниципальной службы</w:t>
      </w:r>
      <w:r w:rsidR="00607C6D" w:rsidRPr="007503A7">
        <w:rPr>
          <w:rFonts w:ascii="Times New Roman" w:hAnsi="Times New Roman"/>
          <w:sz w:val="24"/>
          <w:szCs w:val="24"/>
        </w:rPr>
        <w:t xml:space="preserve">, </w:t>
      </w:r>
      <w:r w:rsidR="00607C6D" w:rsidRPr="00607C6D">
        <w:rPr>
          <w:rFonts w:ascii="Times New Roman" w:hAnsi="Times New Roman"/>
          <w:b/>
          <w:sz w:val="24"/>
          <w:szCs w:val="24"/>
        </w:rPr>
        <w:t>включенные в перечень</w:t>
      </w:r>
      <w:r>
        <w:rPr>
          <w:rFonts w:ascii="Times New Roman" w:hAnsi="Times New Roman"/>
          <w:b/>
          <w:sz w:val="24"/>
          <w:szCs w:val="24"/>
        </w:rPr>
        <w:t>.</w:t>
      </w:r>
    </w:p>
    <w:p w:rsidR="001D77F8" w:rsidRDefault="001D77F8" w:rsidP="00607C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1D77F8">
        <w:rPr>
          <w:rFonts w:ascii="Times New Roman" w:eastAsia="Calibri" w:hAnsi="Times New Roman" w:cs="Times New Roman"/>
          <w:sz w:val="24"/>
          <w:szCs w:val="24"/>
        </w:rPr>
        <w:t xml:space="preserve">В силу ч. 1 ст. 3 Федерального закона от 03.12.2012 № 230-ФЗ </w:t>
      </w:r>
      <w:r w:rsidRPr="00206EDA">
        <w:rPr>
          <w:rFonts w:ascii="Times New Roman" w:hAnsi="Times New Roman"/>
          <w:sz w:val="24"/>
          <w:szCs w:val="24"/>
        </w:rPr>
        <w:t>муниципальные служащие, замещающие должности муниципальной службы, включенные в перечень,</w:t>
      </w:r>
      <w:r w:rsidRPr="001D77F8">
        <w:rPr>
          <w:rFonts w:ascii="Times New Roman" w:eastAsia="Calibri" w:hAnsi="Times New Roman" w:cs="Times New Roman"/>
          <w:sz w:val="24"/>
          <w:szCs w:val="24"/>
        </w:rPr>
        <w:t xml:space="preserve"> обязаны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w:t>
      </w:r>
      <w:r w:rsidRPr="001D77F8">
        <w:rPr>
          <w:rFonts w:ascii="Times New Roman" w:eastAsia="Calibri" w:hAnsi="Times New Roman" w:cs="Times New Roman"/>
          <w:sz w:val="24"/>
          <w:szCs w:val="24"/>
        </w:rPr>
        <w:lastRenderedPageBreak/>
        <w:t>(складочных)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206EDA" w:rsidRDefault="00206EDA" w:rsidP="00206EDA">
      <w:pPr>
        <w:autoSpaceDE w:val="0"/>
        <w:autoSpaceDN w:val="0"/>
        <w:adjustRightInd w:val="0"/>
        <w:spacing w:after="0" w:line="240" w:lineRule="auto"/>
        <w:ind w:firstLine="540"/>
        <w:jc w:val="both"/>
        <w:rPr>
          <w:rFonts w:ascii="Times New Roman" w:hAnsi="Times New Roman" w:cs="Times New Roman"/>
          <w:sz w:val="24"/>
          <w:szCs w:val="24"/>
        </w:rPr>
      </w:pPr>
      <w:r w:rsidRPr="00206EDA">
        <w:rPr>
          <w:rFonts w:ascii="Times New Roman" w:hAnsi="Times New Roman"/>
          <w:sz w:val="24"/>
          <w:szCs w:val="24"/>
        </w:rPr>
        <w:t>Муниципальные служащие, замещающие должности муниципальной службы, включенные в перечень, представляют</w:t>
      </w:r>
      <w:r>
        <w:rPr>
          <w:rFonts w:ascii="Times New Roman" w:hAnsi="Times New Roman" w:cs="Times New Roman"/>
          <w:sz w:val="24"/>
          <w:szCs w:val="24"/>
        </w:rPr>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sidRPr="00206EDA">
          <w:rPr>
            <w:rFonts w:ascii="Times New Roman" w:hAnsi="Times New Roman" w:cs="Times New Roman"/>
            <w:sz w:val="24"/>
            <w:szCs w:val="24"/>
          </w:rPr>
          <w:t>законом</w:t>
        </w:r>
      </w:hyperlink>
      <w:r>
        <w:rPr>
          <w:rFonts w:ascii="Times New Roman" w:hAnsi="Times New Roman" w:cs="Times New Roman"/>
          <w:sz w:val="24"/>
          <w:szCs w:val="24"/>
        </w:rPr>
        <w:t xml:space="preserve"> от 03.12.2012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r w:rsidRPr="00206EDA">
        <w:rPr>
          <w:rFonts w:ascii="Times New Roman" w:hAnsi="Times New Roman" w:cs="Times New Roman"/>
          <w:b/>
          <w:sz w:val="24"/>
          <w:szCs w:val="24"/>
        </w:rPr>
        <w:t>а также</w:t>
      </w:r>
      <w:r>
        <w:rPr>
          <w:rFonts w:ascii="Times New Roman" w:hAnsi="Times New Roman" w:cs="Times New Roman"/>
          <w:sz w:val="24"/>
          <w:szCs w:val="24"/>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206EDA">
          <w:rPr>
            <w:rFonts w:ascii="Times New Roman" w:hAnsi="Times New Roman" w:cs="Times New Roman"/>
            <w:sz w:val="24"/>
            <w:szCs w:val="24"/>
          </w:rPr>
          <w:t>законом</w:t>
        </w:r>
      </w:hyperlink>
      <w:r>
        <w:rPr>
          <w:rFonts w:ascii="Times New Roman" w:hAnsi="Times New Roman" w:cs="Times New Roman"/>
          <w:sz w:val="24"/>
          <w:szCs w:val="24"/>
        </w:rPr>
        <w:t xml:space="preserve"> от 03.12.2012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66E72" w:rsidRDefault="00AE6FB8" w:rsidP="001D77F8">
      <w:pPr>
        <w:pStyle w:val="a3"/>
        <w:ind w:firstLine="567"/>
        <w:jc w:val="both"/>
        <w:rPr>
          <w:rFonts w:ascii="Times New Roman" w:hAnsi="Times New Roman"/>
          <w:sz w:val="24"/>
          <w:szCs w:val="24"/>
          <w:lang w:eastAsia="ru-RU"/>
        </w:rPr>
      </w:pPr>
      <w:r>
        <w:rPr>
          <w:rFonts w:ascii="Times New Roman" w:hAnsi="Times New Roman"/>
          <w:sz w:val="24"/>
          <w:szCs w:val="24"/>
          <w:lang w:eastAsia="ru-RU"/>
        </w:rPr>
        <w:t>3</w:t>
      </w:r>
      <w:r w:rsidR="00966E72" w:rsidRPr="007503A7">
        <w:rPr>
          <w:rFonts w:ascii="Times New Roman" w:hAnsi="Times New Roman"/>
          <w:sz w:val="24"/>
          <w:szCs w:val="24"/>
          <w:lang w:eastAsia="ru-RU"/>
        </w:rPr>
        <w:t xml:space="preserve">. Сведения о </w:t>
      </w:r>
      <w:r w:rsidR="00966E72">
        <w:rPr>
          <w:rFonts w:ascii="Times New Roman" w:hAnsi="Times New Roman"/>
          <w:sz w:val="24"/>
          <w:szCs w:val="24"/>
          <w:lang w:eastAsia="ru-RU"/>
        </w:rPr>
        <w:t xml:space="preserve">доходах, расходах, об имуществе и обязательствах имущественного характера </w:t>
      </w:r>
      <w:r w:rsidR="00966E72" w:rsidRPr="007503A7">
        <w:rPr>
          <w:rFonts w:ascii="Times New Roman" w:hAnsi="Times New Roman"/>
          <w:sz w:val="24"/>
          <w:szCs w:val="24"/>
          <w:lang w:eastAsia="ru-RU"/>
        </w:rPr>
        <w:t>представляются в форме справки</w:t>
      </w:r>
      <w:r w:rsidR="00966E72">
        <w:rPr>
          <w:rFonts w:ascii="Times New Roman" w:hAnsi="Times New Roman"/>
          <w:sz w:val="24"/>
          <w:szCs w:val="24"/>
          <w:lang w:eastAsia="ru-RU"/>
        </w:rPr>
        <w:t>, утвержденной</w:t>
      </w:r>
      <w:r w:rsidR="00966E72" w:rsidRPr="007503A7">
        <w:rPr>
          <w:rFonts w:ascii="Times New Roman" w:hAnsi="Times New Roman"/>
          <w:sz w:val="24"/>
          <w:szCs w:val="24"/>
          <w:lang w:eastAsia="ru-RU"/>
        </w:rPr>
        <w:t xml:space="preserve"> </w:t>
      </w:r>
      <w:r w:rsidR="00966E72" w:rsidRPr="003D6C29">
        <w:rPr>
          <w:rFonts w:ascii="Times New Roman" w:hAnsi="Times New Roman"/>
          <w:sz w:val="24"/>
          <w:szCs w:val="24"/>
          <w:lang w:eastAsia="ru-RU"/>
        </w:rPr>
        <w:t>Указ</w:t>
      </w:r>
      <w:r w:rsidR="00966E72">
        <w:rPr>
          <w:rFonts w:ascii="Times New Roman" w:hAnsi="Times New Roman"/>
          <w:sz w:val="24"/>
          <w:szCs w:val="24"/>
          <w:lang w:eastAsia="ru-RU"/>
        </w:rPr>
        <w:t>ом</w:t>
      </w:r>
      <w:r w:rsidR="00966E72" w:rsidRPr="003D6C29">
        <w:rPr>
          <w:rFonts w:ascii="Times New Roman" w:hAnsi="Times New Roman"/>
          <w:sz w:val="24"/>
          <w:szCs w:val="24"/>
          <w:lang w:eastAsia="ru-RU"/>
        </w:rPr>
        <w:t xml:space="preserve"> Президента РФ от 23.06.2014 </w:t>
      </w:r>
      <w:r w:rsidR="00966E72">
        <w:rPr>
          <w:rFonts w:ascii="Times New Roman" w:hAnsi="Times New Roman"/>
          <w:sz w:val="24"/>
          <w:szCs w:val="24"/>
          <w:lang w:eastAsia="ru-RU"/>
        </w:rPr>
        <w:t>№</w:t>
      </w:r>
      <w:r w:rsidR="00966E72" w:rsidRPr="003D6C29">
        <w:rPr>
          <w:rFonts w:ascii="Times New Roman" w:hAnsi="Times New Roman"/>
          <w:sz w:val="24"/>
          <w:szCs w:val="24"/>
          <w:lang w:eastAsia="ru-RU"/>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w:t>
      </w:r>
      <w:r w:rsidR="00966E72">
        <w:rPr>
          <w:rFonts w:ascii="Times New Roman" w:hAnsi="Times New Roman"/>
          <w:sz w:val="24"/>
          <w:szCs w:val="24"/>
          <w:lang w:eastAsia="ru-RU"/>
        </w:rPr>
        <w:t>А</w:t>
      </w:r>
      <w:r w:rsidR="00966E72" w:rsidRPr="003D6C29">
        <w:rPr>
          <w:rFonts w:ascii="Times New Roman" w:hAnsi="Times New Roman"/>
          <w:sz w:val="24"/>
          <w:szCs w:val="24"/>
          <w:lang w:eastAsia="ru-RU"/>
        </w:rPr>
        <w:t>кты Президента Российской Федерации"</w:t>
      </w:r>
      <w:r w:rsidR="001D77F8">
        <w:rPr>
          <w:rFonts w:ascii="Times New Roman" w:hAnsi="Times New Roman"/>
          <w:sz w:val="24"/>
          <w:szCs w:val="24"/>
          <w:lang w:eastAsia="ru-RU"/>
        </w:rPr>
        <w:t xml:space="preserve">, </w:t>
      </w:r>
      <w:r w:rsidR="001D77F8" w:rsidRPr="001D77F8">
        <w:rPr>
          <w:rFonts w:ascii="Times New Roman" w:hAnsi="Times New Roman"/>
          <w:sz w:val="24"/>
          <w:szCs w:val="24"/>
          <w:lang w:eastAsia="ru-RU"/>
        </w:rPr>
        <w:t>заполненной с использованием</w:t>
      </w:r>
      <w:r w:rsidR="001D77F8">
        <w:rPr>
          <w:rFonts w:ascii="Times New Roman" w:hAnsi="Times New Roman"/>
          <w:sz w:val="24"/>
          <w:szCs w:val="24"/>
          <w:lang w:eastAsia="ru-RU"/>
        </w:rPr>
        <w:t xml:space="preserve"> </w:t>
      </w:r>
      <w:r w:rsidR="001D77F8" w:rsidRPr="001D77F8">
        <w:rPr>
          <w:rFonts w:ascii="Times New Roman" w:hAnsi="Times New Roman"/>
          <w:sz w:val="24"/>
          <w:szCs w:val="24"/>
          <w:lang w:eastAsia="ru-RU"/>
        </w:rPr>
        <w:t>версии СПО «Справки БК», актуальной на дату их представления.</w:t>
      </w:r>
    </w:p>
    <w:p w:rsidR="00966E72" w:rsidRPr="007503A7" w:rsidRDefault="00AE6FB8" w:rsidP="001D77F8">
      <w:pPr>
        <w:pStyle w:val="a3"/>
        <w:ind w:firstLine="567"/>
        <w:jc w:val="both"/>
        <w:rPr>
          <w:rFonts w:ascii="Times New Roman" w:hAnsi="Times New Roman"/>
          <w:sz w:val="24"/>
          <w:szCs w:val="24"/>
        </w:rPr>
      </w:pPr>
      <w:r>
        <w:rPr>
          <w:rFonts w:ascii="Times New Roman" w:hAnsi="Times New Roman"/>
          <w:sz w:val="24"/>
          <w:szCs w:val="24"/>
        </w:rPr>
        <w:t>4</w:t>
      </w:r>
      <w:r w:rsidR="00966E72" w:rsidRPr="007503A7">
        <w:rPr>
          <w:rFonts w:ascii="Times New Roman" w:hAnsi="Times New Roman"/>
          <w:sz w:val="24"/>
          <w:szCs w:val="24"/>
        </w:rPr>
        <w:t xml:space="preserve">. </w:t>
      </w:r>
      <w:r>
        <w:rPr>
          <w:rFonts w:ascii="Times New Roman" w:hAnsi="Times New Roman"/>
          <w:sz w:val="24"/>
          <w:szCs w:val="24"/>
        </w:rPr>
        <w:t>Сведения о доходах</w:t>
      </w:r>
      <w:r w:rsidR="00966E72" w:rsidRPr="007503A7">
        <w:rPr>
          <w:rFonts w:ascii="Times New Roman" w:hAnsi="Times New Roman"/>
          <w:sz w:val="24"/>
          <w:szCs w:val="24"/>
        </w:rPr>
        <w:t xml:space="preserve"> представля</w:t>
      </w:r>
      <w:r>
        <w:rPr>
          <w:rFonts w:ascii="Times New Roman" w:hAnsi="Times New Roman"/>
          <w:sz w:val="24"/>
          <w:szCs w:val="24"/>
        </w:rPr>
        <w:t>ю</w:t>
      </w:r>
      <w:r w:rsidR="00966E72" w:rsidRPr="007503A7">
        <w:rPr>
          <w:rFonts w:ascii="Times New Roman" w:hAnsi="Times New Roman"/>
          <w:sz w:val="24"/>
          <w:szCs w:val="24"/>
        </w:rPr>
        <w:t xml:space="preserve">тся в </w:t>
      </w:r>
      <w:r>
        <w:rPr>
          <w:rFonts w:ascii="Times New Roman" w:hAnsi="Times New Roman"/>
          <w:sz w:val="24"/>
          <w:szCs w:val="24"/>
        </w:rPr>
        <w:t>кадровую службу</w:t>
      </w:r>
      <w:r w:rsidR="00966E72" w:rsidRPr="000008AE">
        <w:rPr>
          <w:rFonts w:ascii="Times New Roman" w:hAnsi="Times New Roman"/>
          <w:sz w:val="24"/>
          <w:szCs w:val="24"/>
        </w:rPr>
        <w:t xml:space="preserve"> администрации Русско-Высоцко</w:t>
      </w:r>
      <w:r>
        <w:rPr>
          <w:rFonts w:ascii="Times New Roman" w:hAnsi="Times New Roman"/>
          <w:sz w:val="24"/>
          <w:szCs w:val="24"/>
        </w:rPr>
        <w:t>го</w:t>
      </w:r>
      <w:r w:rsidR="00966E72" w:rsidRPr="000008AE">
        <w:rPr>
          <w:rFonts w:ascii="Times New Roman" w:hAnsi="Times New Roman"/>
          <w:sz w:val="24"/>
          <w:szCs w:val="24"/>
        </w:rPr>
        <w:t xml:space="preserve"> сельско</w:t>
      </w:r>
      <w:r>
        <w:rPr>
          <w:rFonts w:ascii="Times New Roman" w:hAnsi="Times New Roman"/>
          <w:sz w:val="24"/>
          <w:szCs w:val="24"/>
        </w:rPr>
        <w:t>го</w:t>
      </w:r>
      <w:r w:rsidR="00966E72" w:rsidRPr="000008AE">
        <w:rPr>
          <w:rFonts w:ascii="Times New Roman" w:hAnsi="Times New Roman"/>
          <w:sz w:val="24"/>
          <w:szCs w:val="24"/>
        </w:rPr>
        <w:t xml:space="preserve"> поселени</w:t>
      </w:r>
      <w:r>
        <w:rPr>
          <w:rFonts w:ascii="Times New Roman" w:hAnsi="Times New Roman"/>
          <w:sz w:val="24"/>
          <w:szCs w:val="24"/>
        </w:rPr>
        <w:t xml:space="preserve">я Ломоносовского </w:t>
      </w:r>
      <w:r w:rsidR="00966E72" w:rsidRPr="000008AE">
        <w:rPr>
          <w:rFonts w:ascii="Times New Roman" w:hAnsi="Times New Roman"/>
          <w:sz w:val="24"/>
          <w:szCs w:val="24"/>
        </w:rPr>
        <w:t>муниципальн</w:t>
      </w:r>
      <w:r>
        <w:rPr>
          <w:rFonts w:ascii="Times New Roman" w:hAnsi="Times New Roman"/>
          <w:sz w:val="24"/>
          <w:szCs w:val="24"/>
        </w:rPr>
        <w:t>ого</w:t>
      </w:r>
      <w:r w:rsidR="00966E72" w:rsidRPr="000008AE">
        <w:rPr>
          <w:rFonts w:ascii="Times New Roman" w:hAnsi="Times New Roman"/>
          <w:sz w:val="24"/>
          <w:szCs w:val="24"/>
        </w:rPr>
        <w:t xml:space="preserve"> район</w:t>
      </w:r>
      <w:r>
        <w:rPr>
          <w:rFonts w:ascii="Times New Roman" w:hAnsi="Times New Roman"/>
          <w:sz w:val="24"/>
          <w:szCs w:val="24"/>
        </w:rPr>
        <w:t>а</w:t>
      </w:r>
      <w:r w:rsidR="00966E72" w:rsidRPr="000008AE">
        <w:rPr>
          <w:rFonts w:ascii="Times New Roman" w:hAnsi="Times New Roman"/>
          <w:sz w:val="24"/>
          <w:szCs w:val="24"/>
        </w:rPr>
        <w:t xml:space="preserve"> Ленинградской области</w:t>
      </w:r>
      <w:r w:rsidR="00966E72">
        <w:rPr>
          <w:rFonts w:ascii="Times New Roman" w:hAnsi="Times New Roman"/>
          <w:sz w:val="24"/>
          <w:szCs w:val="24"/>
        </w:rPr>
        <w:t xml:space="preserve"> (далее – кадровая служба)</w:t>
      </w:r>
      <w:r w:rsidR="00966E72" w:rsidRPr="000008AE">
        <w:rPr>
          <w:rFonts w:ascii="Times New Roman" w:hAnsi="Times New Roman"/>
          <w:sz w:val="24"/>
          <w:szCs w:val="24"/>
        </w:rPr>
        <w:t>.</w:t>
      </w:r>
    </w:p>
    <w:p w:rsidR="00966E72" w:rsidRDefault="00AE6FB8" w:rsidP="001D77F8">
      <w:pPr>
        <w:pStyle w:val="a3"/>
        <w:ind w:firstLine="567"/>
        <w:jc w:val="both"/>
        <w:rPr>
          <w:rFonts w:ascii="Times New Roman" w:hAnsi="Times New Roman"/>
          <w:sz w:val="24"/>
          <w:szCs w:val="24"/>
        </w:rPr>
      </w:pPr>
      <w:r>
        <w:rPr>
          <w:rFonts w:ascii="Times New Roman" w:hAnsi="Times New Roman"/>
          <w:sz w:val="24"/>
          <w:szCs w:val="24"/>
        </w:rPr>
        <w:t>5</w:t>
      </w:r>
      <w:r w:rsidR="00966E72" w:rsidRPr="007503A7">
        <w:rPr>
          <w:rFonts w:ascii="Times New Roman" w:hAnsi="Times New Roman"/>
          <w:sz w:val="24"/>
          <w:szCs w:val="24"/>
        </w:rPr>
        <w:t xml:space="preserve">. </w:t>
      </w:r>
      <w:bookmarkStart w:id="2" w:name="Par52"/>
      <w:bookmarkStart w:id="3" w:name="Par58"/>
      <w:bookmarkEnd w:id="2"/>
      <w:bookmarkEnd w:id="3"/>
      <w:r w:rsidR="00966E72" w:rsidRPr="00734630">
        <w:rPr>
          <w:rFonts w:ascii="Times New Roman" w:hAnsi="Times New Roman"/>
          <w:sz w:val="24"/>
          <w:szCs w:val="24"/>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00966E72">
        <w:rPr>
          <w:rFonts w:ascii="Times New Roman" w:hAnsi="Times New Roman"/>
          <w:sz w:val="24"/>
          <w:szCs w:val="24"/>
        </w:rPr>
        <w:t>.</w:t>
      </w:r>
    </w:p>
    <w:p w:rsidR="00D16DC0" w:rsidRPr="00EC1ACD" w:rsidRDefault="00AE6FB8" w:rsidP="00D16DC0">
      <w:pPr>
        <w:pStyle w:val="a3"/>
        <w:ind w:firstLine="567"/>
        <w:jc w:val="both"/>
        <w:rPr>
          <w:rFonts w:ascii="Times New Roman" w:hAnsi="Times New Roman"/>
          <w:sz w:val="24"/>
          <w:szCs w:val="24"/>
        </w:rPr>
      </w:pPr>
      <w:r>
        <w:rPr>
          <w:rFonts w:ascii="Times New Roman" w:hAnsi="Times New Roman"/>
          <w:sz w:val="24"/>
          <w:szCs w:val="24"/>
        </w:rPr>
        <w:t>6</w:t>
      </w:r>
      <w:r w:rsidR="00D16DC0" w:rsidRPr="00EC1ACD">
        <w:rPr>
          <w:rFonts w:ascii="Times New Roman" w:hAnsi="Times New Roman"/>
          <w:sz w:val="24"/>
          <w:szCs w:val="24"/>
        </w:rPr>
        <w:t xml:space="preserve">. В случае если гражданин или муниципальный служащий обнаружили, что в представленных ими в кадровую службу сведениях о доходах, </w:t>
      </w:r>
      <w:r w:rsidR="00D16DC0">
        <w:rPr>
          <w:rFonts w:ascii="Times New Roman" w:hAnsi="Times New Roman"/>
          <w:sz w:val="24"/>
          <w:szCs w:val="24"/>
        </w:rPr>
        <w:t xml:space="preserve">расходах, </w:t>
      </w:r>
      <w:r w:rsidR="00D16DC0" w:rsidRPr="00EC1ACD">
        <w:rPr>
          <w:rFonts w:ascii="Times New Roman" w:hAnsi="Times New Roman"/>
          <w:sz w:val="24"/>
          <w:szCs w:val="24"/>
        </w:rPr>
        <w:t xml:space="preserve">об имуществе и обязательствах имущественного характера не отражены или не полностью отражены какие-либо сведения, либо имеются ошибки, они </w:t>
      </w:r>
      <w:r w:rsidR="00D16DC0" w:rsidRPr="005C0E11">
        <w:rPr>
          <w:rFonts w:ascii="Times New Roman" w:hAnsi="Times New Roman"/>
          <w:b/>
          <w:sz w:val="24"/>
          <w:szCs w:val="24"/>
        </w:rPr>
        <w:t>вправе представить уточненные сведения</w:t>
      </w:r>
      <w:r w:rsidR="00D16DC0" w:rsidRPr="00EC1ACD">
        <w:rPr>
          <w:rFonts w:ascii="Times New Roman" w:hAnsi="Times New Roman"/>
          <w:sz w:val="24"/>
          <w:szCs w:val="24"/>
        </w:rPr>
        <w:t>:</w:t>
      </w:r>
    </w:p>
    <w:p w:rsidR="00D16DC0" w:rsidRDefault="00D16DC0" w:rsidP="00D16DC0">
      <w:pPr>
        <w:pStyle w:val="a3"/>
        <w:ind w:firstLine="567"/>
        <w:jc w:val="both"/>
        <w:rPr>
          <w:rFonts w:ascii="Times New Roman" w:hAnsi="Times New Roman"/>
          <w:sz w:val="24"/>
          <w:szCs w:val="24"/>
        </w:rPr>
      </w:pPr>
      <w:r>
        <w:rPr>
          <w:rFonts w:ascii="Times New Roman" w:hAnsi="Times New Roman"/>
          <w:sz w:val="24"/>
          <w:szCs w:val="24"/>
        </w:rPr>
        <w:t xml:space="preserve">- гражданин может представить уточненные сведения в течение одного месяца со дня представления сведений в соответствии с </w:t>
      </w:r>
      <w:proofErr w:type="spellStart"/>
      <w:r>
        <w:rPr>
          <w:rFonts w:ascii="Times New Roman" w:hAnsi="Times New Roman"/>
          <w:sz w:val="24"/>
          <w:szCs w:val="24"/>
        </w:rPr>
        <w:t>пп</w:t>
      </w:r>
      <w:proofErr w:type="spellEnd"/>
      <w:r>
        <w:rPr>
          <w:rFonts w:ascii="Times New Roman" w:hAnsi="Times New Roman"/>
          <w:sz w:val="24"/>
          <w:szCs w:val="24"/>
        </w:rPr>
        <w:t xml:space="preserve">. 1 пункта 2 настоящего Положения. </w:t>
      </w:r>
    </w:p>
    <w:p w:rsidR="00D16DC0" w:rsidRDefault="00D16DC0" w:rsidP="00D16DC0">
      <w:pPr>
        <w:pStyle w:val="a3"/>
        <w:ind w:firstLine="567"/>
        <w:jc w:val="both"/>
        <w:rPr>
          <w:rFonts w:ascii="Times New Roman" w:hAnsi="Times New Roman"/>
          <w:sz w:val="24"/>
          <w:szCs w:val="24"/>
        </w:rPr>
      </w:pPr>
      <w:r w:rsidRPr="00EC1ACD">
        <w:rPr>
          <w:rFonts w:ascii="Times New Roman" w:hAnsi="Times New Roman"/>
          <w:sz w:val="24"/>
          <w:szCs w:val="24"/>
        </w:rPr>
        <w:t>- муниципальный служащий может представить уточненные сведения в течение одного месяца после окончания срока, указанного в</w:t>
      </w:r>
      <w:hyperlink r:id="rId9" w:anchor="Par50" w:history="1">
        <w:r w:rsidRPr="00EC1ACD">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r w:rsidRPr="00EC1ACD">
          <w:rPr>
            <w:rFonts w:ascii="Times New Roman" w:hAnsi="Times New Roman"/>
            <w:sz w:val="24"/>
            <w:szCs w:val="24"/>
          </w:rPr>
          <w:t xml:space="preserve"> </w:t>
        </w:r>
        <w:r>
          <w:rPr>
            <w:rFonts w:ascii="Times New Roman" w:hAnsi="Times New Roman"/>
            <w:sz w:val="24"/>
            <w:szCs w:val="24"/>
          </w:rPr>
          <w:t>2</w:t>
        </w:r>
      </w:hyperlink>
      <w:r w:rsidRPr="00EC1ACD">
        <w:rPr>
          <w:rFonts w:ascii="Times New Roman" w:hAnsi="Times New Roman"/>
          <w:sz w:val="24"/>
          <w:szCs w:val="24"/>
        </w:rPr>
        <w:t xml:space="preserve"> </w:t>
      </w:r>
      <w:r>
        <w:rPr>
          <w:rFonts w:ascii="Times New Roman" w:hAnsi="Times New Roman"/>
          <w:sz w:val="24"/>
          <w:szCs w:val="24"/>
        </w:rPr>
        <w:t xml:space="preserve">пункта 2 </w:t>
      </w:r>
      <w:r w:rsidRPr="00EC1ACD">
        <w:rPr>
          <w:rFonts w:ascii="Times New Roman" w:hAnsi="Times New Roman"/>
          <w:sz w:val="24"/>
          <w:szCs w:val="24"/>
        </w:rPr>
        <w:t>настоящего Положения.</w:t>
      </w:r>
    </w:p>
    <w:p w:rsidR="00600596" w:rsidRPr="0046402A" w:rsidRDefault="00AE6FB8" w:rsidP="00600596">
      <w:pPr>
        <w:pStyle w:val="a3"/>
        <w:ind w:firstLine="567"/>
        <w:jc w:val="both"/>
        <w:rPr>
          <w:rFonts w:ascii="Times New Roman" w:hAnsi="Times New Roman"/>
          <w:sz w:val="24"/>
          <w:szCs w:val="24"/>
        </w:rPr>
      </w:pPr>
      <w:r>
        <w:rPr>
          <w:rFonts w:ascii="Times New Roman" w:hAnsi="Times New Roman"/>
          <w:sz w:val="24"/>
          <w:szCs w:val="24"/>
        </w:rPr>
        <w:t>7</w:t>
      </w:r>
      <w:r w:rsidR="00600596" w:rsidRPr="0046402A">
        <w:rPr>
          <w:rFonts w:ascii="Times New Roman" w:hAnsi="Times New Roman"/>
          <w:sz w:val="24"/>
          <w:szCs w:val="24"/>
        </w:rPr>
        <w:t>. Проверка достоверности и полноты сведений о доходах, об имуществе и обязательствах имущественного характера, представленных гражданином и муниципальным служащим, осуществляется в порядке, установленном статьей 7.2. Областного закона Ленинградской области от 11.03.2008 г. № 14-оз «О правовом регулировании муниципальной службы в Ленинградской области».</w:t>
      </w:r>
    </w:p>
    <w:p w:rsidR="00600596" w:rsidRPr="007503A7" w:rsidRDefault="00AE6FB8" w:rsidP="00600596">
      <w:pPr>
        <w:pStyle w:val="a3"/>
        <w:ind w:firstLine="567"/>
        <w:jc w:val="both"/>
        <w:rPr>
          <w:rFonts w:ascii="Times New Roman" w:hAnsi="Times New Roman"/>
          <w:sz w:val="24"/>
          <w:szCs w:val="24"/>
        </w:rPr>
      </w:pPr>
      <w:r>
        <w:rPr>
          <w:rFonts w:ascii="Times New Roman" w:hAnsi="Times New Roman"/>
          <w:sz w:val="24"/>
          <w:szCs w:val="24"/>
        </w:rPr>
        <w:t>8</w:t>
      </w:r>
      <w:r w:rsidR="00600596" w:rsidRPr="007503A7">
        <w:rPr>
          <w:rFonts w:ascii="Times New Roman" w:hAnsi="Times New Roman"/>
          <w:sz w:val="24"/>
          <w:szCs w:val="24"/>
        </w:rPr>
        <w:t xml:space="preserve">. Сведения о доходах, </w:t>
      </w:r>
      <w:r w:rsidR="00600596">
        <w:rPr>
          <w:rFonts w:ascii="Times New Roman" w:hAnsi="Times New Roman"/>
          <w:sz w:val="24"/>
          <w:szCs w:val="24"/>
        </w:rPr>
        <w:t xml:space="preserve">расходах, </w:t>
      </w:r>
      <w:r w:rsidR="00600596" w:rsidRPr="007503A7">
        <w:rPr>
          <w:rFonts w:ascii="Times New Roman" w:hAnsi="Times New Roman"/>
          <w:sz w:val="24"/>
          <w:szCs w:val="24"/>
        </w:rPr>
        <w:t xml:space="preserve">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w:t>
      </w:r>
      <w:hyperlink r:id="rId10" w:history="1">
        <w:r w:rsidR="00600596" w:rsidRPr="007503A7">
          <w:rPr>
            <w:rFonts w:ascii="Times New Roman" w:hAnsi="Times New Roman"/>
            <w:sz w:val="24"/>
            <w:szCs w:val="24"/>
          </w:rPr>
          <w:t>законом</w:t>
        </w:r>
      </w:hyperlink>
      <w:r w:rsidR="00600596" w:rsidRPr="007503A7">
        <w:rPr>
          <w:rFonts w:ascii="Times New Roman" w:hAnsi="Times New Roman"/>
          <w:sz w:val="24"/>
          <w:szCs w:val="24"/>
        </w:rPr>
        <w:t xml:space="preserve"> они не отнесены к сведениям, составляющим государственную тайну.</w:t>
      </w:r>
    </w:p>
    <w:p w:rsidR="00600596" w:rsidRDefault="00AE6FB8" w:rsidP="00600596">
      <w:pPr>
        <w:pStyle w:val="a3"/>
        <w:ind w:firstLine="567"/>
        <w:jc w:val="both"/>
        <w:rPr>
          <w:rFonts w:ascii="Times New Roman" w:hAnsi="Times New Roman"/>
          <w:sz w:val="24"/>
          <w:szCs w:val="24"/>
        </w:rPr>
      </w:pPr>
      <w:r>
        <w:rPr>
          <w:rFonts w:ascii="Times New Roman" w:hAnsi="Times New Roman"/>
          <w:sz w:val="24"/>
          <w:szCs w:val="24"/>
        </w:rPr>
        <w:t>9</w:t>
      </w:r>
      <w:r w:rsidR="00600596" w:rsidRPr="007503A7">
        <w:rPr>
          <w:rFonts w:ascii="Times New Roman" w:hAnsi="Times New Roman"/>
          <w:sz w:val="24"/>
          <w:szCs w:val="24"/>
        </w:rPr>
        <w:t xml:space="preserve">. Муниципальные служащие, в должностные обязанности которых входит работа со сведениями о доходах, </w:t>
      </w:r>
      <w:r w:rsidR="00600596">
        <w:rPr>
          <w:rFonts w:ascii="Times New Roman" w:hAnsi="Times New Roman"/>
          <w:sz w:val="24"/>
          <w:szCs w:val="24"/>
        </w:rPr>
        <w:t xml:space="preserve">расходах, </w:t>
      </w:r>
      <w:r w:rsidR="00600596" w:rsidRPr="007503A7">
        <w:rPr>
          <w:rFonts w:ascii="Times New Roman" w:hAnsi="Times New Roman"/>
          <w:sz w:val="24"/>
          <w:szCs w:val="24"/>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93288" w:rsidRDefault="00493288" w:rsidP="00493288">
      <w:pPr>
        <w:pStyle w:val="a3"/>
        <w:ind w:firstLine="567"/>
        <w:jc w:val="both"/>
        <w:rPr>
          <w:rFonts w:ascii="Times New Roman" w:hAnsi="Times New Roman"/>
          <w:sz w:val="24"/>
          <w:szCs w:val="24"/>
        </w:rPr>
      </w:pPr>
      <w:r>
        <w:rPr>
          <w:rFonts w:ascii="Times New Roman" w:hAnsi="Times New Roman"/>
          <w:sz w:val="24"/>
          <w:szCs w:val="24"/>
        </w:rPr>
        <w:lastRenderedPageBreak/>
        <w:t>1</w:t>
      </w:r>
      <w:r w:rsidR="00AE6FB8">
        <w:rPr>
          <w:rFonts w:ascii="Times New Roman" w:hAnsi="Times New Roman"/>
          <w:sz w:val="24"/>
          <w:szCs w:val="24"/>
        </w:rPr>
        <w:t>0</w:t>
      </w:r>
      <w:r w:rsidRPr="007503A7">
        <w:rPr>
          <w:rFonts w:ascii="Times New Roman" w:hAnsi="Times New Roman"/>
          <w:sz w:val="24"/>
          <w:szCs w:val="24"/>
        </w:rPr>
        <w:t xml:space="preserve">. </w:t>
      </w:r>
      <w:r>
        <w:rPr>
          <w:rFonts w:ascii="Times New Roman" w:hAnsi="Times New Roman"/>
          <w:sz w:val="24"/>
          <w:szCs w:val="24"/>
        </w:rPr>
        <w:t>Сведения о доходах, расходах, об имуществе и обязательствах имущественного характера, представленные в соответствии с настоящим Положением гражданином/муниципальным служащим, и информация о результатах проверки достоверности и полноты этих сведений (решение комиссии по соблюдению требований к служебному поведению муниципальных служащих и урегулированию конфликта интересов в администрации Русско-Высоцкого сельского поселения) приобщаются к личному делу муниципального служащего. Указанные сведения также могут храниться в электронном виде.</w:t>
      </w:r>
    </w:p>
    <w:p w:rsidR="00AE6FB8" w:rsidRPr="007503A7" w:rsidRDefault="00AE6FB8" w:rsidP="00AE6FB8">
      <w:pPr>
        <w:pStyle w:val="a3"/>
        <w:ind w:firstLine="567"/>
        <w:jc w:val="both"/>
        <w:rPr>
          <w:rFonts w:ascii="Times New Roman" w:hAnsi="Times New Roman"/>
          <w:sz w:val="24"/>
          <w:szCs w:val="24"/>
        </w:rPr>
      </w:pPr>
      <w:r>
        <w:rPr>
          <w:rFonts w:ascii="Times New Roman" w:hAnsi="Times New Roman"/>
          <w:sz w:val="24"/>
          <w:szCs w:val="24"/>
        </w:rPr>
        <w:t>11. В случае если гражданин, представивший в кадровую службу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эти сведения возвращаются ему по письменному заявлению вместе с другими документами.</w:t>
      </w:r>
    </w:p>
    <w:p w:rsidR="00493288" w:rsidRPr="007503A7" w:rsidRDefault="00493288" w:rsidP="00493288">
      <w:pPr>
        <w:pStyle w:val="a3"/>
        <w:ind w:firstLine="567"/>
        <w:jc w:val="both"/>
        <w:rPr>
          <w:rFonts w:ascii="Times New Roman" w:hAnsi="Times New Roman"/>
          <w:sz w:val="24"/>
          <w:szCs w:val="24"/>
        </w:rPr>
      </w:pPr>
      <w:r>
        <w:rPr>
          <w:rFonts w:ascii="Times New Roman" w:hAnsi="Times New Roman"/>
          <w:sz w:val="24"/>
          <w:szCs w:val="24"/>
        </w:rPr>
        <w:t>1</w:t>
      </w:r>
      <w:r w:rsidR="00AE6FB8">
        <w:rPr>
          <w:rFonts w:ascii="Times New Roman" w:hAnsi="Times New Roman"/>
          <w:sz w:val="24"/>
          <w:szCs w:val="24"/>
        </w:rPr>
        <w:t>2</w:t>
      </w:r>
      <w:r w:rsidRPr="007503A7">
        <w:rPr>
          <w:rFonts w:ascii="Times New Roman" w:hAnsi="Times New Roman"/>
          <w:sz w:val="24"/>
          <w:szCs w:val="24"/>
        </w:rPr>
        <w:t>. Ежегодно, до 10 мая кадровая служба информирует представителя нанимателя</w:t>
      </w:r>
      <w:r>
        <w:rPr>
          <w:rFonts w:ascii="Times New Roman" w:hAnsi="Times New Roman"/>
          <w:sz w:val="24"/>
          <w:szCs w:val="24"/>
        </w:rPr>
        <w:t xml:space="preserve"> (работодателя)</w:t>
      </w:r>
      <w:r w:rsidRPr="007503A7">
        <w:rPr>
          <w:rFonts w:ascii="Times New Roman" w:hAnsi="Times New Roman"/>
          <w:sz w:val="24"/>
          <w:szCs w:val="24"/>
        </w:rPr>
        <w:t xml:space="preserve"> о представлении муниципальными служащими сведений о доходах, </w:t>
      </w:r>
      <w:r>
        <w:rPr>
          <w:rFonts w:ascii="Times New Roman" w:hAnsi="Times New Roman"/>
          <w:sz w:val="24"/>
          <w:szCs w:val="24"/>
        </w:rPr>
        <w:t xml:space="preserve">расходах, </w:t>
      </w:r>
      <w:r w:rsidRPr="007503A7">
        <w:rPr>
          <w:rFonts w:ascii="Times New Roman" w:hAnsi="Times New Roman"/>
          <w:sz w:val="24"/>
          <w:szCs w:val="24"/>
        </w:rPr>
        <w:t>об имуществе и обязательствах имущественного характера.</w:t>
      </w:r>
    </w:p>
    <w:p w:rsidR="00493288" w:rsidRDefault="00493288" w:rsidP="00493288">
      <w:pPr>
        <w:pStyle w:val="a3"/>
        <w:ind w:firstLine="567"/>
        <w:jc w:val="both"/>
      </w:pPr>
      <w:r>
        <w:rPr>
          <w:rFonts w:ascii="Times New Roman" w:hAnsi="Times New Roman"/>
          <w:sz w:val="24"/>
          <w:szCs w:val="24"/>
        </w:rPr>
        <w:t>13</w:t>
      </w:r>
      <w:r w:rsidRPr="007503A7">
        <w:rPr>
          <w:rFonts w:ascii="Times New Roman" w:hAnsi="Times New Roman"/>
          <w:sz w:val="24"/>
          <w:szCs w:val="24"/>
        </w:rPr>
        <w:t xml:space="preserve">. В случае непредставления по объективным причинам муниципальным служащим сведений о </w:t>
      </w:r>
      <w:r>
        <w:rPr>
          <w:rFonts w:ascii="Times New Roman" w:hAnsi="Times New Roman"/>
          <w:sz w:val="24"/>
          <w:szCs w:val="24"/>
        </w:rPr>
        <w:t xml:space="preserve">своих </w:t>
      </w:r>
      <w:r w:rsidRPr="007503A7">
        <w:rPr>
          <w:rFonts w:ascii="Times New Roman" w:hAnsi="Times New Roman"/>
          <w:sz w:val="24"/>
          <w:szCs w:val="24"/>
        </w:rPr>
        <w:t xml:space="preserve">доходах, об имуществе и обязательствах имущественного характера </w:t>
      </w:r>
      <w:r>
        <w:rPr>
          <w:rFonts w:ascii="Times New Roman" w:hAnsi="Times New Roman"/>
          <w:sz w:val="24"/>
          <w:szCs w:val="24"/>
        </w:rPr>
        <w:t xml:space="preserve">и </w:t>
      </w:r>
      <w:r w:rsidRPr="007503A7">
        <w:rPr>
          <w:rFonts w:ascii="Times New Roman" w:hAnsi="Times New Roman"/>
          <w:sz w:val="24"/>
          <w:szCs w:val="24"/>
        </w:rPr>
        <w:t xml:space="preserve">доходах, об имуществе и обязательствах имущественного характера </w:t>
      </w:r>
      <w:r>
        <w:rPr>
          <w:rFonts w:ascii="Times New Roman" w:hAnsi="Times New Roman"/>
          <w:sz w:val="24"/>
          <w:szCs w:val="24"/>
        </w:rPr>
        <w:t xml:space="preserve">своих </w:t>
      </w:r>
      <w:r w:rsidRPr="007503A7">
        <w:rPr>
          <w:rFonts w:ascii="Times New Roman" w:hAnsi="Times New Roman"/>
          <w:sz w:val="24"/>
          <w:szCs w:val="24"/>
        </w:rPr>
        <w:t xml:space="preserve">супруги (супруга) и несовершеннолетних детей данный факт подлежит рассмотрению на </w:t>
      </w:r>
      <w:bookmarkStart w:id="4" w:name="Par14"/>
      <w:bookmarkStart w:id="5" w:name="Par16"/>
      <w:bookmarkStart w:id="6" w:name="Par18"/>
      <w:bookmarkStart w:id="7" w:name="Par28"/>
      <w:bookmarkEnd w:id="4"/>
      <w:bookmarkEnd w:id="5"/>
      <w:bookmarkEnd w:id="6"/>
      <w:bookmarkEnd w:id="7"/>
      <w:r>
        <w:rPr>
          <w:rFonts w:ascii="Times New Roman" w:hAnsi="Times New Roman"/>
          <w:sz w:val="24"/>
          <w:szCs w:val="24"/>
        </w:rPr>
        <w:t>комиссии по соблюдению требований к служебному поведению муниципальных служащих и урегулированию конфликта интересов в администрации Русско-Высоцкого сельского поселения.</w:t>
      </w:r>
    </w:p>
    <w:p w:rsidR="00082147" w:rsidRDefault="00493288" w:rsidP="000821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w:t>
      </w:r>
      <w:r w:rsidR="00082147">
        <w:rPr>
          <w:rFonts w:ascii="Times New Roman" w:hAnsi="Times New Roman" w:cs="Times New Roman"/>
          <w:sz w:val="24"/>
          <w:szCs w:val="24"/>
        </w:rPr>
        <w:t xml:space="preserve">не может быть назначен на соответствующую должность,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w:t>
      </w:r>
    </w:p>
    <w:p w:rsidR="00680A78" w:rsidRDefault="00680A78" w:rsidP="00F126C5">
      <w:pPr>
        <w:ind w:left="-142"/>
      </w:pPr>
    </w:p>
    <w:p w:rsidR="003248EB" w:rsidRDefault="003248EB" w:rsidP="00F126C5">
      <w:pPr>
        <w:ind w:left="-142"/>
      </w:pPr>
    </w:p>
    <w:p w:rsidR="003248EB" w:rsidRDefault="003248EB" w:rsidP="00F126C5">
      <w:pPr>
        <w:ind w:left="-142"/>
      </w:pPr>
    </w:p>
    <w:sectPr w:rsidR="003248EB" w:rsidSect="00493288">
      <w:pgSz w:w="11906" w:h="16838"/>
      <w:pgMar w:top="426" w:right="707" w:bottom="709"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D6425"/>
    <w:multiLevelType w:val="multilevel"/>
    <w:tmpl w:val="585AF102"/>
    <w:lvl w:ilvl="0">
      <w:start w:val="1"/>
      <w:numFmt w:val="decimal"/>
      <w:lvlText w:val="%1."/>
      <w:lvlJc w:val="left"/>
      <w:pPr>
        <w:ind w:left="928"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C5"/>
    <w:rsid w:val="000008AE"/>
    <w:rsid w:val="00007611"/>
    <w:rsid w:val="00021637"/>
    <w:rsid w:val="000555CC"/>
    <w:rsid w:val="00061903"/>
    <w:rsid w:val="00082147"/>
    <w:rsid w:val="000822E7"/>
    <w:rsid w:val="00094403"/>
    <w:rsid w:val="000B2F2E"/>
    <w:rsid w:val="000D3791"/>
    <w:rsid w:val="000E08B8"/>
    <w:rsid w:val="00140764"/>
    <w:rsid w:val="001467AA"/>
    <w:rsid w:val="00187B37"/>
    <w:rsid w:val="00194A58"/>
    <w:rsid w:val="001964A2"/>
    <w:rsid w:val="001A3E07"/>
    <w:rsid w:val="001D77F8"/>
    <w:rsid w:val="00206EDA"/>
    <w:rsid w:val="00212C74"/>
    <w:rsid w:val="00263856"/>
    <w:rsid w:val="002735D3"/>
    <w:rsid w:val="00283AB5"/>
    <w:rsid w:val="002E56DC"/>
    <w:rsid w:val="002F7DA6"/>
    <w:rsid w:val="00310E7D"/>
    <w:rsid w:val="003248EB"/>
    <w:rsid w:val="00360FAB"/>
    <w:rsid w:val="00367E4B"/>
    <w:rsid w:val="003752E5"/>
    <w:rsid w:val="003823A5"/>
    <w:rsid w:val="003A36D0"/>
    <w:rsid w:val="003D13EB"/>
    <w:rsid w:val="003D6C29"/>
    <w:rsid w:val="003F71C0"/>
    <w:rsid w:val="0046402A"/>
    <w:rsid w:val="00465DF0"/>
    <w:rsid w:val="00493288"/>
    <w:rsid w:val="004B3C0A"/>
    <w:rsid w:val="0050618D"/>
    <w:rsid w:val="00531F81"/>
    <w:rsid w:val="005559D8"/>
    <w:rsid w:val="0056040A"/>
    <w:rsid w:val="005C0E11"/>
    <w:rsid w:val="005E20E1"/>
    <w:rsid w:val="00600596"/>
    <w:rsid w:val="00603BE8"/>
    <w:rsid w:val="006072F8"/>
    <w:rsid w:val="00607C6D"/>
    <w:rsid w:val="0067214F"/>
    <w:rsid w:val="00680A78"/>
    <w:rsid w:val="006850BA"/>
    <w:rsid w:val="0068639C"/>
    <w:rsid w:val="006927DC"/>
    <w:rsid w:val="006D7C3F"/>
    <w:rsid w:val="00734630"/>
    <w:rsid w:val="00737875"/>
    <w:rsid w:val="00745C91"/>
    <w:rsid w:val="007467D1"/>
    <w:rsid w:val="007503A7"/>
    <w:rsid w:val="00751AE1"/>
    <w:rsid w:val="00752003"/>
    <w:rsid w:val="007652E8"/>
    <w:rsid w:val="00774B32"/>
    <w:rsid w:val="007A2078"/>
    <w:rsid w:val="007E57B6"/>
    <w:rsid w:val="00801F56"/>
    <w:rsid w:val="00815C9F"/>
    <w:rsid w:val="00825DDD"/>
    <w:rsid w:val="00863AC5"/>
    <w:rsid w:val="008A3697"/>
    <w:rsid w:val="008B273A"/>
    <w:rsid w:val="008B7045"/>
    <w:rsid w:val="0092484C"/>
    <w:rsid w:val="009265D0"/>
    <w:rsid w:val="00966E72"/>
    <w:rsid w:val="009704AE"/>
    <w:rsid w:val="00984BC0"/>
    <w:rsid w:val="009D4F88"/>
    <w:rsid w:val="009E497B"/>
    <w:rsid w:val="009E552E"/>
    <w:rsid w:val="00A62FDE"/>
    <w:rsid w:val="00A849F1"/>
    <w:rsid w:val="00A87565"/>
    <w:rsid w:val="00A91E72"/>
    <w:rsid w:val="00AD3CD1"/>
    <w:rsid w:val="00AE6FB8"/>
    <w:rsid w:val="00B23462"/>
    <w:rsid w:val="00B2464F"/>
    <w:rsid w:val="00B52CB2"/>
    <w:rsid w:val="00BC52AA"/>
    <w:rsid w:val="00BD6EA5"/>
    <w:rsid w:val="00BF6281"/>
    <w:rsid w:val="00C6702D"/>
    <w:rsid w:val="00C75B3D"/>
    <w:rsid w:val="00CE2444"/>
    <w:rsid w:val="00CE4604"/>
    <w:rsid w:val="00D05BF2"/>
    <w:rsid w:val="00D16DC0"/>
    <w:rsid w:val="00D27A67"/>
    <w:rsid w:val="00D35E2E"/>
    <w:rsid w:val="00D60A38"/>
    <w:rsid w:val="00D74AD2"/>
    <w:rsid w:val="00DB2106"/>
    <w:rsid w:val="00DB3BC5"/>
    <w:rsid w:val="00DC1848"/>
    <w:rsid w:val="00E765F0"/>
    <w:rsid w:val="00E81CE1"/>
    <w:rsid w:val="00E8691B"/>
    <w:rsid w:val="00EC1ACD"/>
    <w:rsid w:val="00F126C5"/>
    <w:rsid w:val="00F533CB"/>
    <w:rsid w:val="00F55EB3"/>
    <w:rsid w:val="00F73656"/>
    <w:rsid w:val="00F82C28"/>
    <w:rsid w:val="00FA275C"/>
    <w:rsid w:val="00FA7E08"/>
    <w:rsid w:val="00FF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DF245-2C21-4B57-893C-1408193B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126C5"/>
    <w:pPr>
      <w:spacing w:after="0" w:line="240" w:lineRule="auto"/>
    </w:pPr>
    <w:rPr>
      <w:rFonts w:ascii="Calibri" w:eastAsia="Calibri" w:hAnsi="Calibri" w:cs="Times New Roman"/>
      <w:lang w:eastAsia="en-US"/>
    </w:rPr>
  </w:style>
  <w:style w:type="character" w:customStyle="1" w:styleId="a4">
    <w:name w:val="Верхний колонтитул Знак"/>
    <w:aliases w:val=" Знак Знак"/>
    <w:link w:val="a5"/>
    <w:rsid w:val="00F126C5"/>
    <w:rPr>
      <w:sz w:val="24"/>
      <w:szCs w:val="24"/>
    </w:rPr>
  </w:style>
  <w:style w:type="paragraph" w:styleId="a5">
    <w:name w:val="header"/>
    <w:aliases w:val=" Знак"/>
    <w:basedOn w:val="a"/>
    <w:link w:val="a4"/>
    <w:rsid w:val="00F126C5"/>
    <w:pPr>
      <w:tabs>
        <w:tab w:val="center" w:pos="4677"/>
        <w:tab w:val="right" w:pos="9355"/>
      </w:tabs>
      <w:spacing w:after="0" w:line="240" w:lineRule="auto"/>
    </w:pPr>
    <w:rPr>
      <w:sz w:val="24"/>
      <w:szCs w:val="24"/>
    </w:rPr>
  </w:style>
  <w:style w:type="character" w:customStyle="1" w:styleId="1">
    <w:name w:val="Верхний колонтитул Знак1"/>
    <w:basedOn w:val="a0"/>
    <w:uiPriority w:val="99"/>
    <w:semiHidden/>
    <w:rsid w:val="00F126C5"/>
  </w:style>
  <w:style w:type="paragraph" w:customStyle="1" w:styleId="FR2">
    <w:name w:val="FR2"/>
    <w:rsid w:val="00F126C5"/>
    <w:pPr>
      <w:widowControl w:val="0"/>
      <w:autoSpaceDE w:val="0"/>
      <w:autoSpaceDN w:val="0"/>
      <w:adjustRightInd w:val="0"/>
      <w:spacing w:before="340" w:after="0" w:line="240" w:lineRule="auto"/>
      <w:jc w:val="center"/>
    </w:pPr>
    <w:rPr>
      <w:rFonts w:ascii="Times New Roman" w:eastAsia="Times New Roman" w:hAnsi="Times New Roman" w:cs="Times New Roman"/>
      <w:b/>
      <w:sz w:val="24"/>
      <w:szCs w:val="20"/>
    </w:rPr>
  </w:style>
  <w:style w:type="character" w:styleId="a6">
    <w:name w:val="Hyperlink"/>
    <w:rsid w:val="00F126C5"/>
    <w:rPr>
      <w:color w:val="0000FF"/>
      <w:u w:val="single"/>
    </w:rPr>
  </w:style>
  <w:style w:type="paragraph" w:styleId="a7">
    <w:name w:val="Balloon Text"/>
    <w:basedOn w:val="a"/>
    <w:link w:val="a8"/>
    <w:uiPriority w:val="99"/>
    <w:semiHidden/>
    <w:unhideWhenUsed/>
    <w:rsid w:val="00F126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26C5"/>
    <w:rPr>
      <w:rFonts w:ascii="Tahoma" w:hAnsi="Tahoma" w:cs="Tahoma"/>
      <w:sz w:val="16"/>
      <w:szCs w:val="16"/>
    </w:rPr>
  </w:style>
  <w:style w:type="paragraph" w:styleId="a9">
    <w:name w:val="List Paragraph"/>
    <w:basedOn w:val="a"/>
    <w:uiPriority w:val="34"/>
    <w:qFormat/>
    <w:rsid w:val="006072F8"/>
    <w:pPr>
      <w:ind w:left="720"/>
      <w:contextualSpacing/>
    </w:pPr>
    <w:rPr>
      <w:rFonts w:ascii="Calibri" w:eastAsia="Times New Roman" w:hAnsi="Calibri" w:cs="Times New Roman"/>
    </w:rPr>
  </w:style>
  <w:style w:type="table" w:styleId="aa">
    <w:name w:val="Table Grid"/>
    <w:basedOn w:val="a1"/>
    <w:uiPriority w:val="59"/>
    <w:rsid w:val="000008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Заголовок 3 Знак Знак"/>
    <w:basedOn w:val="a0"/>
    <w:rsid w:val="001964A2"/>
    <w:rPr>
      <w:rFonts w:ascii="Century Gothic" w:hAnsi="Century Gothic" w:cs="Century Gothic" w:hint="default"/>
      <w:b/>
      <w:bCs/>
      <w:sz w:val="26"/>
      <w:szCs w:val="26"/>
      <w:lang w:val="ru-RU"/>
    </w:rPr>
  </w:style>
  <w:style w:type="paragraph" w:customStyle="1" w:styleId="ConsPlusNormal">
    <w:name w:val="ConsPlusNormal"/>
    <w:rsid w:val="001964A2"/>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305" TargetMode="External"/><Relationship Id="rId3" Type="http://schemas.openxmlformats.org/officeDocument/2006/relationships/settings" Target="settings.xml"/><Relationship Id="rId7" Type="http://schemas.openxmlformats.org/officeDocument/2006/relationships/hyperlink" Target="https://login.consultant.ru/link/?req=doc&amp;base=RZR&amp;n=5233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ko-vys.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17B7F6F7B64CBC740447B9AAE7CC40F4275C2937D32B363C23E8ADD63785A692BE8D8C456FE063A8t6SDJ" TargetMode="External"/><Relationship Id="rId4" Type="http://schemas.openxmlformats.org/officeDocument/2006/relationships/webSettings" Target="webSettings.xml"/><Relationship Id="rId9" Type="http://schemas.openxmlformats.org/officeDocument/2006/relationships/hyperlink" Target="file:///C:\Users\User\AppData\Local\Temp\796_2-k_ot_15.02.2013_polojenie_o_predostavlenii_v_red.16-k_ot_02.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2375</Words>
  <Characters>13540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dc:creator>
  <cp:lastModifiedBy>kadr</cp:lastModifiedBy>
  <cp:revision>26</cp:revision>
  <cp:lastPrinted>2018-02-27T12:52:00Z</cp:lastPrinted>
  <dcterms:created xsi:type="dcterms:W3CDTF">2026-01-26T09:06:00Z</dcterms:created>
  <dcterms:modified xsi:type="dcterms:W3CDTF">2026-02-04T07:59:00Z</dcterms:modified>
</cp:coreProperties>
</file>