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DE" w:rsidRPr="00460C53" w:rsidRDefault="00460C53" w:rsidP="00460C53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C53">
        <w:rPr>
          <w:rFonts w:ascii="Times New Roman" w:hAnsi="Times New Roman" w:cs="Times New Roman"/>
          <w:sz w:val="32"/>
          <w:szCs w:val="32"/>
        </w:rPr>
        <w:t xml:space="preserve">ФАДН России объявляет о старте </w:t>
      </w:r>
    </w:p>
    <w:p w:rsidR="00460C53" w:rsidRDefault="00460C53" w:rsidP="00460C53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C5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60C53">
        <w:rPr>
          <w:rFonts w:ascii="Times New Roman" w:hAnsi="Times New Roman" w:cs="Times New Roman"/>
          <w:sz w:val="32"/>
          <w:szCs w:val="32"/>
        </w:rPr>
        <w:t xml:space="preserve"> Международного фотоконкурса «Русская цивилизация»</w:t>
      </w:r>
    </w:p>
    <w:p w:rsidR="00460C53" w:rsidRDefault="00460C53" w:rsidP="00ED37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 мероприятия, объединяющего фотографов не только из регионов России, но и всего мира, продолжает расти. Если в 2017 году, когда мероприятие проводилось впервые, на конкурс поступило 10 тысяч снимков от 1,8 тысяч человек из 28 стран, то в 2021 году участниками фотоконкурса стали более 5 тысяч человек из 74 стран мира, которые прислали 19,6 тысяч фоторабот. </w:t>
      </w:r>
    </w:p>
    <w:p w:rsidR="00460C53" w:rsidRDefault="00460C53" w:rsidP="00ED37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требований конкурса: возраст участников должен быть старше 18 лет. Каждый участник может представить до 5 фотографий, созданных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 в номинациях: «Уникальная природа», «Лица и поколения», «Традиции большой страны», «Архитектура и скульптура», где будет отражено яркое разнообразие культур и традиций народов России. </w:t>
      </w:r>
    </w:p>
    <w:p w:rsidR="00460C53" w:rsidRDefault="00460C53" w:rsidP="00ED37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Уже сегодня профессиональные фотографы и любители из разных уголков России и зарубежья могут загружать свои авторские снимки на официальный портал фотоконкурса: </w:t>
      </w:r>
      <w:hyperlink r:id="rId4" w:history="1">
        <w:r w:rsidRPr="009C4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4A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4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rucivilization</w:t>
        </w:r>
        <w:proofErr w:type="spellEnd"/>
        <w:r w:rsidRPr="00460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4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0C53">
        <w:rPr>
          <w:rFonts w:ascii="Times New Roman" w:hAnsi="Times New Roman" w:cs="Times New Roman"/>
          <w:sz w:val="28"/>
          <w:szCs w:val="28"/>
        </w:rPr>
        <w:t xml:space="preserve"> </w:t>
      </w:r>
      <w:r w:rsidR="00ED376E" w:rsidRPr="00ED376E">
        <w:rPr>
          <w:rFonts w:ascii="Times New Roman" w:hAnsi="Times New Roman" w:cs="Times New Roman"/>
          <w:sz w:val="28"/>
          <w:szCs w:val="28"/>
        </w:rPr>
        <w:t xml:space="preserve"> Прием работ завершится </w:t>
      </w:r>
      <w:r w:rsidR="00ED376E">
        <w:rPr>
          <w:rFonts w:ascii="Times New Roman" w:hAnsi="Times New Roman" w:cs="Times New Roman"/>
          <w:sz w:val="28"/>
          <w:szCs w:val="28"/>
        </w:rPr>
        <w:t xml:space="preserve">5 октября 2021 года, после чего их будет оценивать жюри, в состав которого по приглашению ФАДН России вошли  известные в России и мире профессиональные фотографы, художники, журналисты, общественные деятели. </w:t>
      </w:r>
      <w:proofErr w:type="gramEnd"/>
    </w:p>
    <w:p w:rsidR="00ED376E" w:rsidRPr="00ED376E" w:rsidRDefault="00ED376E" w:rsidP="00ED37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в Москве, а лучшие работы, как и прежде, можно будет увидеть на улицах столицы. </w:t>
      </w:r>
    </w:p>
    <w:sectPr w:rsidR="00ED376E" w:rsidRPr="00ED376E" w:rsidSect="00D6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0C53"/>
    <w:rsid w:val="00460C53"/>
    <w:rsid w:val="0088315A"/>
    <w:rsid w:val="00992B2B"/>
    <w:rsid w:val="009945AD"/>
    <w:rsid w:val="00D627C2"/>
    <w:rsid w:val="00ED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civiliz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козлова_да</dc:creator>
  <cp:keywords/>
  <dc:description/>
  <cp:lastModifiedBy>козлова_да</cp:lastModifiedBy>
  <cp:revision>2</cp:revision>
  <dcterms:created xsi:type="dcterms:W3CDTF">2021-09-08T09:18:00Z</dcterms:created>
  <dcterms:modified xsi:type="dcterms:W3CDTF">2021-09-08T12:34:00Z</dcterms:modified>
</cp:coreProperties>
</file>